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77843" w:rsidRDefault="00C77843">
      <w:pPr>
        <w:pStyle w:val="PURBody"/>
        <w:shd w:val="clear" w:color="auto" w:fill="00188F"/>
        <w:tabs>
          <w:tab w:val="clear" w:pos="360"/>
        </w:tabs>
        <w:ind w:right="7920" w:firstLine="360"/>
        <w:rPr>
          <w:color w:val="FFFFFF"/>
          <w:sz w:val="6"/>
          <w:szCs w:val="6"/>
        </w:rPr>
      </w:pPr>
    </w:p>
    <w:p w:rsidR="00C77843" w:rsidRDefault="00A866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C77843" w:rsidRDefault="00A866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C77843" w:rsidRDefault="00C77843">
      <w:pPr>
        <w:pStyle w:val="PURBody"/>
        <w:shd w:val="clear" w:color="auto" w:fill="00188F"/>
        <w:tabs>
          <w:tab w:val="clear" w:pos="360"/>
        </w:tabs>
        <w:spacing w:after="0"/>
        <w:ind w:right="7920" w:firstLine="360"/>
        <w:rPr>
          <w:color w:val="FFFFFF" w:themeColor="background1"/>
          <w:szCs w:val="18"/>
        </w:rPr>
      </w:pPr>
    </w:p>
    <w:p w:rsidR="00C77843" w:rsidRDefault="00C77843">
      <w:pPr>
        <w:pStyle w:val="PURBody"/>
        <w:shd w:val="clear" w:color="auto" w:fill="00188F"/>
        <w:tabs>
          <w:tab w:val="clear" w:pos="360"/>
        </w:tabs>
        <w:spacing w:after="0"/>
        <w:ind w:right="7920" w:firstLine="360"/>
        <w:rPr>
          <w:color w:val="FFFFFF" w:themeColor="background1"/>
          <w:szCs w:val="18"/>
        </w:rPr>
      </w:pPr>
    </w:p>
    <w:p w:rsidR="00C77843" w:rsidRDefault="00C77843">
      <w:pPr>
        <w:pStyle w:val="PURBody"/>
        <w:shd w:val="clear" w:color="auto" w:fill="00188F"/>
        <w:tabs>
          <w:tab w:val="clear" w:pos="360"/>
        </w:tabs>
        <w:spacing w:after="0"/>
        <w:ind w:right="7920" w:firstLine="360"/>
        <w:rPr>
          <w:color w:val="FFFFFF" w:themeColor="background1"/>
          <w:szCs w:val="18"/>
        </w:rPr>
      </w:pPr>
    </w:p>
    <w:p w:rsidR="00C77843" w:rsidRDefault="00C77843">
      <w:pPr>
        <w:pStyle w:val="PURBody"/>
        <w:shd w:val="clear" w:color="auto" w:fill="00188F"/>
        <w:tabs>
          <w:tab w:val="clear" w:pos="360"/>
        </w:tabs>
        <w:spacing w:after="0"/>
        <w:ind w:right="7920" w:firstLine="360"/>
        <w:rPr>
          <w:color w:val="FFFFFF" w:themeColor="background1"/>
          <w:szCs w:val="18"/>
        </w:rPr>
      </w:pPr>
    </w:p>
    <w:p w:rsidR="00C77843" w:rsidRDefault="00C77843">
      <w:pPr>
        <w:pStyle w:val="PURBody"/>
        <w:shd w:val="clear" w:color="auto" w:fill="00188F"/>
        <w:tabs>
          <w:tab w:val="clear" w:pos="360"/>
        </w:tabs>
        <w:spacing w:after="0"/>
        <w:ind w:right="7920" w:firstLine="360"/>
        <w:rPr>
          <w:color w:val="FFFFFF" w:themeColor="background1"/>
          <w:szCs w:val="18"/>
        </w:rPr>
      </w:pPr>
    </w:p>
    <w:p w:rsidR="00C77843" w:rsidRDefault="00C77843">
      <w:pPr>
        <w:pStyle w:val="PURBody"/>
        <w:shd w:val="clear" w:color="auto" w:fill="0072C6"/>
        <w:tabs>
          <w:tab w:val="clear" w:pos="360"/>
        </w:tabs>
        <w:ind w:right="1800" w:firstLine="360"/>
        <w:rPr>
          <w:sz w:val="72"/>
          <w:szCs w:val="72"/>
        </w:rPr>
      </w:pPr>
    </w:p>
    <w:p w:rsidR="00C77843" w:rsidRDefault="00C77843">
      <w:pPr>
        <w:pStyle w:val="PURBody"/>
        <w:shd w:val="clear" w:color="auto" w:fill="0072C6"/>
        <w:tabs>
          <w:tab w:val="clear" w:pos="360"/>
          <w:tab w:val="left" w:pos="180"/>
        </w:tabs>
        <w:ind w:right="1800" w:firstLine="360"/>
        <w:rPr>
          <w:color w:val="FFFFFF" w:themeColor="background1"/>
          <w:sz w:val="72"/>
          <w:szCs w:val="72"/>
        </w:rPr>
      </w:pPr>
    </w:p>
    <w:p w:rsidR="00C77843" w:rsidRDefault="00A866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C77843" w:rsidRDefault="00A866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77843" w:rsidRDefault="00C77843">
      <w:pPr>
        <w:pStyle w:val="PURBody"/>
        <w:shd w:val="clear" w:color="auto" w:fill="0072C6"/>
        <w:tabs>
          <w:tab w:val="clear" w:pos="360"/>
        </w:tabs>
        <w:spacing w:after="0" w:line="230" w:lineRule="auto"/>
        <w:ind w:right="1800" w:firstLine="360"/>
        <w:rPr>
          <w:color w:val="FFFFFF" w:themeColor="background1"/>
          <w:sz w:val="96"/>
          <w:szCs w:val="96"/>
        </w:rPr>
      </w:pPr>
    </w:p>
    <w:p w:rsidR="00C77843" w:rsidRDefault="00A8660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77843" w:rsidRDefault="00C77843">
      <w:pPr>
        <w:sectPr w:rsidR="00C77843">
          <w:footerReference w:type="default" r:id="rId10"/>
          <w:type w:val="continuous"/>
          <w:pgSz w:w="12240" w:h="15840" w:code="1"/>
          <w:pgMar w:top="1170" w:right="720" w:bottom="720" w:left="720" w:header="432" w:footer="288" w:gutter="0"/>
          <w:cols w:space="360"/>
        </w:sectPr>
      </w:pPr>
    </w:p>
    <w:p w:rsidR="00C77843" w:rsidRDefault="00A8660E">
      <w:pPr>
        <w:pStyle w:val="ProductList-SectionHeading"/>
        <w:pageBreakBefore/>
      </w:pPr>
      <w:bookmarkStart w:id="1" w:name="_Sec842"/>
      <w:r>
        <w:lastRenderedPageBreak/>
        <w:t>目录</w:t>
      </w:r>
    </w:p>
    <w:p w:rsidR="00C77843" w:rsidRDefault="00C77843">
      <w:pPr>
        <w:pStyle w:val="ProductList-Body"/>
      </w:pPr>
    </w:p>
    <w:p w:rsidR="00C77843" w:rsidRDefault="00C77843">
      <w:pPr>
        <w:sectPr w:rsidR="00C77843">
          <w:headerReference w:type="default" r:id="rId11"/>
          <w:footerReference w:type="default" r:id="rId12"/>
          <w:type w:val="continuous"/>
          <w:pgSz w:w="12240" w:h="15840" w:code="1"/>
          <w:pgMar w:top="1170" w:right="720" w:bottom="1620" w:left="720" w:header="432" w:footer="288" w:gutter="0"/>
          <w:cols w:space="360"/>
        </w:sectPr>
      </w:pPr>
    </w:p>
    <w:p w:rsidR="00D006B4" w:rsidRDefault="00A8660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3710176" w:history="1">
        <w:r w:rsidR="00D006B4" w:rsidRPr="009B6F54">
          <w:rPr>
            <w:rStyle w:val="Hyperlink"/>
            <w:rFonts w:ascii="SimSun" w:eastAsia="SimSun" w:hAnsi="SimSun" w:cs="SimSun" w:hint="eastAsia"/>
            <w:noProof/>
          </w:rPr>
          <w:t>简介</w:t>
        </w:r>
        <w:r w:rsidR="00D006B4">
          <w:rPr>
            <w:noProof/>
          </w:rPr>
          <w:tab/>
        </w:r>
        <w:r w:rsidR="00D006B4">
          <w:rPr>
            <w:noProof/>
          </w:rPr>
          <w:fldChar w:fldCharType="begin"/>
        </w:r>
        <w:r w:rsidR="00D006B4">
          <w:rPr>
            <w:noProof/>
          </w:rPr>
          <w:instrText xml:space="preserve"> PAGEREF _Toc33710176 \h </w:instrText>
        </w:r>
        <w:r w:rsidR="00D006B4">
          <w:rPr>
            <w:noProof/>
          </w:rPr>
        </w:r>
        <w:r w:rsidR="00D006B4">
          <w:rPr>
            <w:noProof/>
          </w:rPr>
          <w:fldChar w:fldCharType="separate"/>
        </w:r>
        <w:r w:rsidR="00D006B4">
          <w:rPr>
            <w:noProof/>
          </w:rPr>
          <w:t>4</w:t>
        </w:r>
        <w:r w:rsidR="00D006B4">
          <w:rPr>
            <w:noProof/>
          </w:rPr>
          <w:fldChar w:fldCharType="end"/>
        </w:r>
      </w:hyperlink>
    </w:p>
    <w:p w:rsidR="00D006B4" w:rsidRDefault="00441AE8">
      <w:pPr>
        <w:pStyle w:val="TOC2"/>
        <w:rPr>
          <w:rFonts w:eastAsiaTheme="minorEastAsia"/>
          <w:smallCaps w:val="0"/>
          <w:sz w:val="22"/>
          <w:lang w:eastAsia="en-US"/>
        </w:rPr>
      </w:pPr>
      <w:hyperlink w:anchor="_Toc33710177" w:history="1">
        <w:r w:rsidR="00D006B4" w:rsidRPr="009B6F54">
          <w:rPr>
            <w:rStyle w:val="Hyperlink"/>
            <w:rFonts w:ascii="MS Mincho" w:eastAsia="MS Mincho" w:hAnsi="MS Mincho" w:cs="MS Mincho" w:hint="eastAsia"/>
          </w:rPr>
          <w:t>关于本文档</w:t>
        </w:r>
        <w:r w:rsidR="00D006B4">
          <w:tab/>
        </w:r>
        <w:r w:rsidR="00D006B4">
          <w:fldChar w:fldCharType="begin"/>
        </w:r>
        <w:r w:rsidR="00D006B4">
          <w:instrText xml:space="preserve"> PAGEREF _Toc33710177 \h </w:instrText>
        </w:r>
        <w:r w:rsidR="00D006B4">
          <w:fldChar w:fldCharType="separate"/>
        </w:r>
        <w:r w:rsidR="00D006B4">
          <w:t>4</w:t>
        </w:r>
        <w:r w:rsidR="00D006B4">
          <w:fldChar w:fldCharType="end"/>
        </w:r>
      </w:hyperlink>
    </w:p>
    <w:p w:rsidR="00D006B4" w:rsidRDefault="00441AE8">
      <w:pPr>
        <w:pStyle w:val="TOC2"/>
        <w:rPr>
          <w:rFonts w:eastAsiaTheme="minorEastAsia"/>
          <w:smallCaps w:val="0"/>
          <w:sz w:val="22"/>
          <w:lang w:eastAsia="en-US"/>
        </w:rPr>
      </w:pPr>
      <w:hyperlink w:anchor="_Toc33710178" w:history="1">
        <w:r w:rsidR="00D006B4" w:rsidRPr="009B6F54">
          <w:rPr>
            <w:rStyle w:val="Hyperlink"/>
            <w:rFonts w:ascii="MS Mincho" w:eastAsia="MS Mincho" w:hAnsi="MS Mincho" w:cs="MS Mincho" w:hint="eastAsia"/>
          </w:rPr>
          <w:t>本文档包含的内容</w:t>
        </w:r>
        <w:r w:rsidR="00D006B4">
          <w:tab/>
        </w:r>
        <w:r w:rsidR="00D006B4">
          <w:fldChar w:fldCharType="begin"/>
        </w:r>
        <w:r w:rsidR="00D006B4">
          <w:instrText xml:space="preserve"> PAGEREF _Toc33710178 \h </w:instrText>
        </w:r>
        <w:r w:rsidR="00D006B4">
          <w:fldChar w:fldCharType="separate"/>
        </w:r>
        <w:r w:rsidR="00D006B4">
          <w:t>4</w:t>
        </w:r>
        <w:r w:rsidR="00D006B4">
          <w:fldChar w:fldCharType="end"/>
        </w:r>
      </w:hyperlink>
    </w:p>
    <w:p w:rsidR="00D006B4" w:rsidRDefault="00441AE8">
      <w:pPr>
        <w:pStyle w:val="TOC2"/>
        <w:rPr>
          <w:rFonts w:eastAsiaTheme="minorEastAsia"/>
          <w:smallCaps w:val="0"/>
          <w:sz w:val="22"/>
          <w:lang w:eastAsia="en-US"/>
        </w:rPr>
      </w:pPr>
      <w:hyperlink w:anchor="_Toc33710179" w:history="1">
        <w:r w:rsidR="00D006B4" w:rsidRPr="009B6F54">
          <w:rPr>
            <w:rStyle w:val="Hyperlink"/>
            <w:rFonts w:ascii="MS Mincho" w:eastAsia="MS Mincho" w:hAnsi="MS Mincho" w:cs="MS Mincho" w:hint="eastAsia"/>
          </w:rPr>
          <w:t>如何</w:t>
        </w:r>
        <w:r w:rsidR="00D006B4" w:rsidRPr="009B6F54">
          <w:rPr>
            <w:rStyle w:val="Hyperlink"/>
            <w:rFonts w:ascii="SimSun" w:eastAsia="SimSun" w:hAnsi="SimSun" w:cs="SimSun" w:hint="eastAsia"/>
          </w:rPr>
          <w:t>浏览产品说明</w:t>
        </w:r>
        <w:r w:rsidR="00D006B4">
          <w:tab/>
        </w:r>
        <w:r w:rsidR="00D006B4">
          <w:fldChar w:fldCharType="begin"/>
        </w:r>
        <w:r w:rsidR="00D006B4">
          <w:instrText xml:space="preserve"> PAGEREF _Toc33710179 \h </w:instrText>
        </w:r>
        <w:r w:rsidR="00D006B4">
          <w:fldChar w:fldCharType="separate"/>
        </w:r>
        <w:r w:rsidR="00D006B4">
          <w:t>4</w:t>
        </w:r>
        <w:r w:rsidR="00D006B4">
          <w:fldChar w:fldCharType="end"/>
        </w:r>
      </w:hyperlink>
    </w:p>
    <w:p w:rsidR="00D006B4" w:rsidRDefault="00441AE8">
      <w:pPr>
        <w:pStyle w:val="TOC2"/>
        <w:rPr>
          <w:rFonts w:eastAsiaTheme="minorEastAsia"/>
          <w:smallCaps w:val="0"/>
          <w:sz w:val="22"/>
          <w:lang w:eastAsia="en-US"/>
        </w:rPr>
      </w:pPr>
      <w:hyperlink w:anchor="_Toc33710180" w:history="1">
        <w:r w:rsidR="00D006B4" w:rsidRPr="009B6F54">
          <w:rPr>
            <w:rStyle w:val="Hyperlink"/>
            <w:rFonts w:ascii="SimSun" w:eastAsia="SimSun" w:hAnsi="SimSun" w:cs="SimSun" w:hint="eastAsia"/>
          </w:rPr>
          <w:t>对本文档的更改进行的说明和总结</w:t>
        </w:r>
        <w:r w:rsidR="00D006B4">
          <w:tab/>
        </w:r>
        <w:r w:rsidR="00D006B4">
          <w:fldChar w:fldCharType="begin"/>
        </w:r>
        <w:r w:rsidR="00D006B4">
          <w:instrText xml:space="preserve"> PAGEREF _Toc33710180 \h </w:instrText>
        </w:r>
        <w:r w:rsidR="00D006B4">
          <w:fldChar w:fldCharType="separate"/>
        </w:r>
        <w:r w:rsidR="00D006B4">
          <w:t>5</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181" w:history="1">
        <w:r w:rsidR="00D006B4" w:rsidRPr="009B6F54">
          <w:rPr>
            <w:rStyle w:val="Hyperlink"/>
            <w:rFonts w:ascii="SimSun" w:eastAsia="SimSun" w:hAnsi="SimSun" w:cs="SimSun" w:hint="eastAsia"/>
            <w:noProof/>
          </w:rPr>
          <w:t>许可条款</w:t>
        </w:r>
        <w:r w:rsidR="00D006B4">
          <w:rPr>
            <w:noProof/>
          </w:rPr>
          <w:tab/>
        </w:r>
        <w:r w:rsidR="00D006B4">
          <w:rPr>
            <w:noProof/>
          </w:rPr>
          <w:fldChar w:fldCharType="begin"/>
        </w:r>
        <w:r w:rsidR="00D006B4">
          <w:rPr>
            <w:noProof/>
          </w:rPr>
          <w:instrText xml:space="preserve"> PAGEREF _Toc33710181 \h </w:instrText>
        </w:r>
        <w:r w:rsidR="00D006B4">
          <w:rPr>
            <w:noProof/>
          </w:rPr>
        </w:r>
        <w:r w:rsidR="00D006B4">
          <w:rPr>
            <w:noProof/>
          </w:rPr>
          <w:fldChar w:fldCharType="separate"/>
        </w:r>
        <w:r w:rsidR="00D006B4">
          <w:rPr>
            <w:noProof/>
          </w:rPr>
          <w:t>6</w:t>
        </w:r>
        <w:r w:rsidR="00D006B4">
          <w:rPr>
            <w:noProof/>
          </w:rPr>
          <w:fldChar w:fldCharType="end"/>
        </w:r>
      </w:hyperlink>
    </w:p>
    <w:p w:rsidR="00D006B4" w:rsidRDefault="00441AE8">
      <w:pPr>
        <w:pStyle w:val="TOC2"/>
        <w:rPr>
          <w:rFonts w:eastAsiaTheme="minorEastAsia"/>
          <w:smallCaps w:val="0"/>
          <w:sz w:val="22"/>
          <w:lang w:eastAsia="en-US"/>
        </w:rPr>
      </w:pPr>
      <w:hyperlink w:anchor="_Toc33710182" w:history="1">
        <w:r w:rsidR="00D006B4" w:rsidRPr="009B6F54">
          <w:rPr>
            <w:rStyle w:val="Hyperlink"/>
            <w:rFonts w:ascii="MS Mincho" w:eastAsia="MS Mincho" w:hAnsi="MS Mincho" w:cs="MS Mincho" w:hint="eastAsia"/>
          </w:rPr>
          <w:t>通用</w:t>
        </w:r>
        <w:r w:rsidR="00D006B4" w:rsidRPr="009B6F54">
          <w:rPr>
            <w:rStyle w:val="Hyperlink"/>
            <w:rFonts w:ascii="SimSun" w:eastAsia="SimSun" w:hAnsi="SimSun" w:cs="SimSun" w:hint="eastAsia"/>
          </w:rPr>
          <w:t>许可条款</w:t>
        </w:r>
        <w:r w:rsidR="00D006B4">
          <w:tab/>
        </w:r>
        <w:r w:rsidR="00D006B4">
          <w:fldChar w:fldCharType="begin"/>
        </w:r>
        <w:r w:rsidR="00D006B4">
          <w:instrText xml:space="preserve"> PAGEREF _Toc33710182 \h </w:instrText>
        </w:r>
        <w:r w:rsidR="00D006B4">
          <w:fldChar w:fldCharType="separate"/>
        </w:r>
        <w:r w:rsidR="00D006B4">
          <w:t>6</w:t>
        </w:r>
        <w:r w:rsidR="00D006B4">
          <w:fldChar w:fldCharType="end"/>
        </w:r>
      </w:hyperlink>
    </w:p>
    <w:p w:rsidR="00D006B4" w:rsidRDefault="00441AE8">
      <w:pPr>
        <w:pStyle w:val="TOC2"/>
        <w:rPr>
          <w:rFonts w:eastAsiaTheme="minorEastAsia"/>
          <w:smallCaps w:val="0"/>
          <w:sz w:val="22"/>
          <w:lang w:eastAsia="en-US"/>
        </w:rPr>
      </w:pPr>
      <w:hyperlink w:anchor="_Toc33710183" w:history="1">
        <w:r w:rsidR="00D006B4" w:rsidRPr="009B6F54">
          <w:rPr>
            <w:rStyle w:val="Hyperlink"/>
            <w:rFonts w:ascii="SimSun" w:eastAsia="SimSun" w:hAnsi="SimSun" w:cs="SimSun" w:hint="eastAsia"/>
          </w:rPr>
          <w:t>许可模型条款</w:t>
        </w:r>
        <w:r w:rsidR="00D006B4">
          <w:tab/>
        </w:r>
        <w:r w:rsidR="00D006B4">
          <w:fldChar w:fldCharType="begin"/>
        </w:r>
        <w:r w:rsidR="00D006B4">
          <w:instrText xml:space="preserve"> PAGEREF _Toc33710183 \h </w:instrText>
        </w:r>
        <w:r w:rsidR="00D006B4">
          <w:fldChar w:fldCharType="separate"/>
        </w:r>
        <w:r w:rsidR="00D006B4">
          <w:t>9</w:t>
        </w:r>
        <w:r w:rsidR="00D006B4">
          <w:fldChar w:fldCharType="end"/>
        </w:r>
      </w:hyperlink>
    </w:p>
    <w:p w:rsidR="00D006B4" w:rsidRDefault="00441AE8">
      <w:pPr>
        <w:pStyle w:val="TOC3"/>
        <w:rPr>
          <w:rFonts w:eastAsiaTheme="minorEastAsia"/>
          <w:smallCaps w:val="0"/>
          <w:sz w:val="22"/>
          <w:lang w:eastAsia="en-US"/>
        </w:rPr>
      </w:pPr>
      <w:hyperlink w:anchor="_Toc33710184" w:history="1">
        <w:r w:rsidR="00D006B4" w:rsidRPr="009B6F54">
          <w:rPr>
            <w:rStyle w:val="Hyperlink"/>
            <w:rFonts w:ascii="MS Mincho" w:eastAsia="MS Mincho" w:hAnsi="MS Mincho" w:cs="MS Mincho" w:hint="eastAsia"/>
          </w:rPr>
          <w:t>桌面</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_Toc33710184 \h </w:instrText>
        </w:r>
        <w:r w:rsidR="00D006B4">
          <w:fldChar w:fldCharType="separate"/>
        </w:r>
        <w:r w:rsidR="00D006B4">
          <w:t>9</w:t>
        </w:r>
        <w:r w:rsidR="00D006B4">
          <w:fldChar w:fldCharType="end"/>
        </w:r>
      </w:hyperlink>
    </w:p>
    <w:p w:rsidR="00D006B4" w:rsidRDefault="00441AE8">
      <w:pPr>
        <w:pStyle w:val="TOC3"/>
        <w:rPr>
          <w:rFonts w:eastAsiaTheme="minorEastAsia"/>
          <w:smallCaps w:val="0"/>
          <w:sz w:val="22"/>
          <w:lang w:eastAsia="en-US"/>
        </w:rPr>
      </w:pPr>
      <w:hyperlink w:anchor="_Toc33710185" w:history="1">
        <w:r w:rsidR="00D006B4" w:rsidRPr="009B6F54">
          <w:rPr>
            <w:rStyle w:val="Hyperlink"/>
            <w:rFonts w:ascii="MS Mincho" w:eastAsia="MS Mincho" w:hAnsi="MS Mincho" w:cs="MS Mincho" w:hint="eastAsia"/>
          </w:rPr>
          <w:t>桌面操作系</w:t>
        </w:r>
        <w:r w:rsidR="00D006B4" w:rsidRPr="009B6F54">
          <w:rPr>
            <w:rStyle w:val="Hyperlink"/>
            <w:rFonts w:ascii="SimSun" w:eastAsia="SimSun" w:hAnsi="SimSun" w:cs="SimSun" w:hint="eastAsia"/>
          </w:rPr>
          <w:t>统</w:t>
        </w:r>
        <w:r w:rsidR="00D006B4">
          <w:tab/>
        </w:r>
        <w:r w:rsidR="00D006B4">
          <w:fldChar w:fldCharType="begin"/>
        </w:r>
        <w:r w:rsidR="00D006B4">
          <w:instrText xml:space="preserve"> PAGEREF _Toc33710185 \h </w:instrText>
        </w:r>
        <w:r w:rsidR="00D006B4">
          <w:fldChar w:fldCharType="separate"/>
        </w:r>
        <w:r w:rsidR="00D006B4">
          <w:t>9</w:t>
        </w:r>
        <w:r w:rsidR="00D006B4">
          <w:fldChar w:fldCharType="end"/>
        </w:r>
      </w:hyperlink>
    </w:p>
    <w:p w:rsidR="00D006B4" w:rsidRDefault="00441AE8">
      <w:pPr>
        <w:pStyle w:val="TOC3"/>
        <w:rPr>
          <w:rFonts w:eastAsiaTheme="minorEastAsia"/>
          <w:smallCaps w:val="0"/>
          <w:sz w:val="22"/>
          <w:lang w:eastAsia="en-US"/>
        </w:rPr>
      </w:pPr>
      <w:hyperlink w:anchor="_Toc33710186" w:history="1">
        <w:r w:rsidR="00D006B4" w:rsidRPr="009B6F54">
          <w:rPr>
            <w:rStyle w:val="Hyperlink"/>
            <w:rFonts w:ascii="MS Mincho" w:eastAsia="MS Mincho" w:hAnsi="MS Mincho" w:cs="MS Mincho" w:hint="eastAsia"/>
          </w:rPr>
          <w:t>每内核</w:t>
        </w:r>
        <w:r w:rsidR="00D006B4" w:rsidRPr="009B6F54">
          <w:rPr>
            <w:rStyle w:val="Hyperlink"/>
          </w:rPr>
          <w:t>/CAL</w:t>
        </w:r>
        <w:r w:rsidR="00D006B4">
          <w:tab/>
        </w:r>
        <w:r w:rsidR="00D006B4">
          <w:fldChar w:fldCharType="begin"/>
        </w:r>
        <w:r w:rsidR="00D006B4">
          <w:instrText xml:space="preserve"> PAGEREF _Toc33710186 \h </w:instrText>
        </w:r>
        <w:r w:rsidR="00D006B4">
          <w:fldChar w:fldCharType="separate"/>
        </w:r>
        <w:r w:rsidR="00D006B4">
          <w:t>10</w:t>
        </w:r>
        <w:r w:rsidR="00D006B4">
          <w:fldChar w:fldCharType="end"/>
        </w:r>
      </w:hyperlink>
    </w:p>
    <w:p w:rsidR="00D006B4" w:rsidRDefault="00441AE8">
      <w:pPr>
        <w:pStyle w:val="TOC3"/>
        <w:rPr>
          <w:rFonts w:eastAsiaTheme="minorEastAsia"/>
          <w:smallCaps w:val="0"/>
          <w:sz w:val="22"/>
          <w:lang w:eastAsia="en-US"/>
        </w:rPr>
      </w:pPr>
      <w:hyperlink w:anchor="_Toc33710187" w:history="1">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务器</w:t>
        </w:r>
        <w:r w:rsidR="00D006B4" w:rsidRPr="009B6F54">
          <w:rPr>
            <w:rStyle w:val="Hyperlink"/>
          </w:rPr>
          <w:t>/CAL</w:t>
        </w:r>
        <w:r w:rsidR="00D006B4">
          <w:tab/>
        </w:r>
        <w:r w:rsidR="00D006B4">
          <w:fldChar w:fldCharType="begin"/>
        </w:r>
        <w:r w:rsidR="00D006B4">
          <w:instrText xml:space="preserve"> PAGEREF _Toc33710187 \h </w:instrText>
        </w:r>
        <w:r w:rsidR="00D006B4">
          <w:fldChar w:fldCharType="separate"/>
        </w:r>
        <w:r w:rsidR="00D006B4">
          <w:t>10</w:t>
        </w:r>
        <w:r w:rsidR="00D006B4">
          <w:fldChar w:fldCharType="end"/>
        </w:r>
      </w:hyperlink>
    </w:p>
    <w:p w:rsidR="00D006B4" w:rsidRDefault="00441AE8">
      <w:pPr>
        <w:pStyle w:val="TOC3"/>
        <w:rPr>
          <w:rFonts w:eastAsiaTheme="minorEastAsia"/>
          <w:smallCaps w:val="0"/>
          <w:sz w:val="22"/>
          <w:lang w:eastAsia="en-US"/>
        </w:rPr>
      </w:pPr>
      <w:hyperlink w:anchor="_Toc33710188" w:history="1">
        <w:r w:rsidR="00D006B4" w:rsidRPr="009B6F54">
          <w:rPr>
            <w:rStyle w:val="Hyperlink"/>
            <w:rFonts w:ascii="MS Mincho" w:eastAsia="MS Mincho" w:hAnsi="MS Mincho" w:cs="MS Mincho" w:hint="eastAsia"/>
          </w:rPr>
          <w:t>每内核</w:t>
        </w:r>
        <w:r w:rsidR="00D006B4">
          <w:tab/>
        </w:r>
        <w:r w:rsidR="00D006B4">
          <w:fldChar w:fldCharType="begin"/>
        </w:r>
        <w:r w:rsidR="00D006B4">
          <w:instrText xml:space="preserve"> PAGEREF _Toc33710188 \h </w:instrText>
        </w:r>
        <w:r w:rsidR="00D006B4">
          <w:fldChar w:fldCharType="separate"/>
        </w:r>
        <w:r w:rsidR="00D006B4">
          <w:t>10</w:t>
        </w:r>
        <w:r w:rsidR="00D006B4">
          <w:fldChar w:fldCharType="end"/>
        </w:r>
      </w:hyperlink>
    </w:p>
    <w:p w:rsidR="00D006B4" w:rsidRDefault="00441AE8">
      <w:pPr>
        <w:pStyle w:val="TOC3"/>
        <w:rPr>
          <w:rFonts w:eastAsiaTheme="minorEastAsia"/>
          <w:smallCaps w:val="0"/>
          <w:sz w:val="22"/>
          <w:lang w:eastAsia="en-US"/>
        </w:rPr>
      </w:pPr>
      <w:hyperlink w:anchor="_Toc33710189" w:history="1">
        <w:r w:rsidR="00D006B4" w:rsidRPr="009B6F54">
          <w:rPr>
            <w:rStyle w:val="Hyperlink"/>
            <w:rFonts w:ascii="MS Mincho" w:eastAsia="MS Mincho" w:hAnsi="MS Mincho" w:cs="MS Mincho" w:hint="eastAsia"/>
          </w:rPr>
          <w:t>管理服</w:t>
        </w:r>
        <w:r w:rsidR="00D006B4" w:rsidRPr="009B6F54">
          <w:rPr>
            <w:rStyle w:val="Hyperlink"/>
            <w:rFonts w:ascii="SimSun" w:eastAsia="SimSun" w:hAnsi="SimSun" w:cs="SimSun" w:hint="eastAsia"/>
          </w:rPr>
          <w:t>务器</w:t>
        </w:r>
        <w:r w:rsidR="00D006B4">
          <w:tab/>
        </w:r>
        <w:r w:rsidR="00D006B4">
          <w:fldChar w:fldCharType="begin"/>
        </w:r>
        <w:r w:rsidR="00D006B4">
          <w:instrText xml:space="preserve"> PAGEREF _Toc33710189 \h </w:instrText>
        </w:r>
        <w:r w:rsidR="00D006B4">
          <w:fldChar w:fldCharType="separate"/>
        </w:r>
        <w:r w:rsidR="00D006B4">
          <w:t>11</w:t>
        </w:r>
        <w:r w:rsidR="00D006B4">
          <w:fldChar w:fldCharType="end"/>
        </w:r>
      </w:hyperlink>
    </w:p>
    <w:p w:rsidR="00D006B4" w:rsidRDefault="00441AE8">
      <w:pPr>
        <w:pStyle w:val="TOC3"/>
        <w:rPr>
          <w:rFonts w:eastAsiaTheme="minorEastAsia"/>
          <w:smallCaps w:val="0"/>
          <w:sz w:val="22"/>
          <w:lang w:eastAsia="en-US"/>
        </w:rPr>
      </w:pPr>
      <w:hyperlink w:anchor="_Toc33710190" w:history="1">
        <w:r w:rsidR="00D006B4" w:rsidRPr="009B6F54">
          <w:rPr>
            <w:rStyle w:val="Hyperlink"/>
            <w:rFonts w:ascii="SimSun" w:eastAsia="SimSun" w:hAnsi="SimSun" w:cs="SimSun" w:hint="eastAsia"/>
          </w:rPr>
          <w:t>专业服务器</w:t>
        </w:r>
        <w:r w:rsidR="00D006B4">
          <w:tab/>
        </w:r>
        <w:r w:rsidR="00D006B4">
          <w:fldChar w:fldCharType="begin"/>
        </w:r>
        <w:r w:rsidR="00D006B4">
          <w:instrText xml:space="preserve"> PAGEREF _Toc33710190 \h </w:instrText>
        </w:r>
        <w:r w:rsidR="00D006B4">
          <w:fldChar w:fldCharType="separate"/>
        </w:r>
        <w:r w:rsidR="00D006B4">
          <w:t>11</w:t>
        </w:r>
        <w:r w:rsidR="00D006B4">
          <w:fldChar w:fldCharType="end"/>
        </w:r>
      </w:hyperlink>
    </w:p>
    <w:p w:rsidR="00D006B4" w:rsidRDefault="00441AE8">
      <w:pPr>
        <w:pStyle w:val="TOC3"/>
        <w:rPr>
          <w:rFonts w:eastAsiaTheme="minorEastAsia"/>
          <w:smallCaps w:val="0"/>
          <w:sz w:val="22"/>
          <w:lang w:eastAsia="en-US"/>
        </w:rPr>
      </w:pPr>
      <w:hyperlink w:anchor="_Toc33710191" w:history="1">
        <w:r w:rsidR="00D006B4" w:rsidRPr="009B6F54">
          <w:rPr>
            <w:rStyle w:val="Hyperlink"/>
            <w:rFonts w:ascii="MS Mincho" w:eastAsia="MS Mincho" w:hAnsi="MS Mincho" w:cs="MS Mincho" w:hint="eastAsia"/>
          </w:rPr>
          <w:t>开</w:t>
        </w:r>
        <w:r w:rsidR="00D006B4" w:rsidRPr="009B6F54">
          <w:rPr>
            <w:rStyle w:val="Hyperlink"/>
            <w:rFonts w:ascii="SimSun" w:eastAsia="SimSun" w:hAnsi="SimSun" w:cs="SimSun" w:hint="eastAsia"/>
          </w:rPr>
          <w:t>发人员工具</w:t>
        </w:r>
        <w:r w:rsidR="00D006B4">
          <w:tab/>
        </w:r>
        <w:r w:rsidR="00D006B4">
          <w:fldChar w:fldCharType="begin"/>
        </w:r>
        <w:r w:rsidR="00D006B4">
          <w:instrText xml:space="preserve"> PAGEREF _Toc33710191 \h </w:instrText>
        </w:r>
        <w:r w:rsidR="00D006B4">
          <w:fldChar w:fldCharType="separate"/>
        </w:r>
        <w:r w:rsidR="00D006B4">
          <w:t>12</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192" w:history="1">
        <w:r w:rsidR="00D006B4" w:rsidRPr="009B6F54">
          <w:rPr>
            <w:rStyle w:val="Hyperlink"/>
            <w:rFonts w:ascii="SimSun" w:eastAsia="SimSun" w:hAnsi="SimSun" w:cs="SimSun" w:hint="eastAsia"/>
            <w:noProof/>
          </w:rPr>
          <w:t>软件</w:t>
        </w:r>
        <w:r w:rsidR="00D006B4">
          <w:rPr>
            <w:noProof/>
          </w:rPr>
          <w:tab/>
        </w:r>
        <w:r w:rsidR="00D006B4">
          <w:rPr>
            <w:noProof/>
          </w:rPr>
          <w:fldChar w:fldCharType="begin"/>
        </w:r>
        <w:r w:rsidR="00D006B4">
          <w:rPr>
            <w:noProof/>
          </w:rPr>
          <w:instrText xml:space="preserve"> PAGEREF _Toc33710192 \h </w:instrText>
        </w:r>
        <w:r w:rsidR="00D006B4">
          <w:rPr>
            <w:noProof/>
          </w:rPr>
        </w:r>
        <w:r w:rsidR="00D006B4">
          <w:rPr>
            <w:noProof/>
          </w:rPr>
          <w:fldChar w:fldCharType="separate"/>
        </w:r>
        <w:r w:rsidR="00D006B4">
          <w:rPr>
            <w:noProof/>
          </w:rPr>
          <w:t>13</w:t>
        </w:r>
        <w:r w:rsidR="00D006B4">
          <w:rPr>
            <w:noProof/>
          </w:rPr>
          <w:fldChar w:fldCharType="end"/>
        </w:r>
      </w:hyperlink>
    </w:p>
    <w:p w:rsidR="00D006B4" w:rsidRDefault="00441AE8">
      <w:pPr>
        <w:pStyle w:val="TOC2"/>
        <w:rPr>
          <w:rFonts w:eastAsiaTheme="minorEastAsia"/>
          <w:smallCaps w:val="0"/>
          <w:sz w:val="22"/>
          <w:lang w:eastAsia="en-US"/>
        </w:rPr>
      </w:pPr>
      <w:hyperlink w:anchor="_Toc33710193" w:history="1">
        <w:r w:rsidR="00D006B4" w:rsidRPr="009B6F54">
          <w:rPr>
            <w:rStyle w:val="Hyperlink"/>
          </w:rPr>
          <w:t>Advanced Threat Analytics</w:t>
        </w:r>
        <w:r w:rsidR="00D006B4">
          <w:tab/>
        </w:r>
        <w:r w:rsidR="00D006B4">
          <w:fldChar w:fldCharType="begin"/>
        </w:r>
        <w:r w:rsidR="00D006B4">
          <w:instrText xml:space="preserve"> PAGEREF _Toc33710193 \h </w:instrText>
        </w:r>
        <w:r w:rsidR="00D006B4">
          <w:fldChar w:fldCharType="separate"/>
        </w:r>
        <w:r w:rsidR="00D006B4">
          <w:t>13</w:t>
        </w:r>
        <w:r w:rsidR="00D006B4">
          <w:fldChar w:fldCharType="end"/>
        </w:r>
      </w:hyperlink>
    </w:p>
    <w:p w:rsidR="00D006B4" w:rsidRDefault="00441AE8">
      <w:pPr>
        <w:pStyle w:val="TOC2"/>
        <w:rPr>
          <w:rFonts w:eastAsiaTheme="minorEastAsia"/>
          <w:smallCaps w:val="0"/>
          <w:sz w:val="22"/>
          <w:lang w:eastAsia="en-US"/>
        </w:rPr>
      </w:pPr>
      <w:hyperlink w:anchor="_Toc33710194" w:history="1">
        <w:r w:rsidR="00D006B4" w:rsidRPr="009B6F54">
          <w:rPr>
            <w:rStyle w:val="Hyperlink"/>
          </w:rPr>
          <w:t>Azure FXT Edge Filer</w:t>
        </w:r>
        <w:r w:rsidR="00D006B4">
          <w:tab/>
        </w:r>
        <w:r w:rsidR="00D006B4">
          <w:fldChar w:fldCharType="begin"/>
        </w:r>
        <w:r w:rsidR="00D006B4">
          <w:instrText xml:space="preserve"> PAGEREF _Toc33710194 \h </w:instrText>
        </w:r>
        <w:r w:rsidR="00D006B4">
          <w:fldChar w:fldCharType="separate"/>
        </w:r>
        <w:r w:rsidR="00D006B4">
          <w:t>14</w:t>
        </w:r>
        <w:r w:rsidR="00D006B4">
          <w:fldChar w:fldCharType="end"/>
        </w:r>
      </w:hyperlink>
    </w:p>
    <w:p w:rsidR="00D006B4" w:rsidRDefault="00441AE8">
      <w:pPr>
        <w:pStyle w:val="TOC2"/>
        <w:rPr>
          <w:rFonts w:eastAsiaTheme="minorEastAsia"/>
          <w:smallCaps w:val="0"/>
          <w:sz w:val="22"/>
          <w:lang w:eastAsia="en-US"/>
        </w:rPr>
      </w:pPr>
      <w:hyperlink w:anchor="_Toc33710195" w:history="1">
        <w:r w:rsidR="00D006B4" w:rsidRPr="009B6F54">
          <w:rPr>
            <w:rStyle w:val="Hyperlink"/>
          </w:rPr>
          <w:t>BizTalk</w:t>
        </w:r>
        <w:r w:rsidR="00D006B4">
          <w:tab/>
        </w:r>
        <w:r w:rsidR="00D006B4">
          <w:fldChar w:fldCharType="begin"/>
        </w:r>
        <w:r w:rsidR="00D006B4">
          <w:instrText xml:space="preserve"> PAGEREF _Toc33710195 \h </w:instrText>
        </w:r>
        <w:r w:rsidR="00D006B4">
          <w:fldChar w:fldCharType="separate"/>
        </w:r>
        <w:r w:rsidR="00D006B4">
          <w:t>14</w:t>
        </w:r>
        <w:r w:rsidR="00D006B4">
          <w:fldChar w:fldCharType="end"/>
        </w:r>
      </w:hyperlink>
    </w:p>
    <w:p w:rsidR="00D006B4" w:rsidRDefault="00441AE8">
      <w:pPr>
        <w:pStyle w:val="TOC2"/>
        <w:rPr>
          <w:rFonts w:eastAsiaTheme="minorEastAsia"/>
          <w:smallCaps w:val="0"/>
          <w:sz w:val="22"/>
          <w:lang w:eastAsia="en-US"/>
        </w:rPr>
      </w:pPr>
      <w:hyperlink w:anchor="_Toc33710196" w:history="1">
        <w:r w:rsidR="00D006B4" w:rsidRPr="009B6F54">
          <w:rPr>
            <w:rStyle w:val="Hyperlink"/>
          </w:rPr>
          <w:t>CAL Suite</w:t>
        </w:r>
        <w:r w:rsidR="00D006B4">
          <w:tab/>
        </w:r>
        <w:r w:rsidR="00D006B4">
          <w:fldChar w:fldCharType="begin"/>
        </w:r>
        <w:r w:rsidR="00D006B4">
          <w:instrText xml:space="preserve"> PAGEREF _Toc33710196 \h </w:instrText>
        </w:r>
        <w:r w:rsidR="00D006B4">
          <w:fldChar w:fldCharType="separate"/>
        </w:r>
        <w:r w:rsidR="00D006B4">
          <w:t>16</w:t>
        </w:r>
        <w:r w:rsidR="00D006B4">
          <w:fldChar w:fldCharType="end"/>
        </w:r>
      </w:hyperlink>
    </w:p>
    <w:p w:rsidR="00D006B4" w:rsidRDefault="00441AE8">
      <w:pPr>
        <w:pStyle w:val="TOC2"/>
        <w:rPr>
          <w:rFonts w:eastAsiaTheme="minorEastAsia"/>
          <w:smallCaps w:val="0"/>
          <w:sz w:val="22"/>
          <w:lang w:eastAsia="en-US"/>
        </w:rPr>
      </w:pPr>
      <w:hyperlink w:anchor="_Toc33710197" w:history="1">
        <w:r w:rsidR="00D006B4" w:rsidRPr="009B6F54">
          <w:rPr>
            <w:rStyle w:val="Hyperlink"/>
            <w:rFonts w:ascii="MS Mincho" w:eastAsia="MS Mincho" w:hAnsi="MS Mincho" w:cs="MS Mincho" w:hint="eastAsia"/>
          </w:rPr>
          <w:t>核心基</w:t>
        </w:r>
        <w:r w:rsidR="00D006B4" w:rsidRPr="009B6F54">
          <w:rPr>
            <w:rStyle w:val="Hyperlink"/>
            <w:rFonts w:ascii="SimSun" w:eastAsia="SimSun" w:hAnsi="SimSun" w:cs="SimSun" w:hint="eastAsia"/>
          </w:rPr>
          <w:t>础设施服务器</w:t>
        </w:r>
        <w:r w:rsidR="00D006B4" w:rsidRPr="009B6F54">
          <w:rPr>
            <w:rStyle w:val="Hyperlink"/>
          </w:rPr>
          <w:t xml:space="preserve"> (CIS) </w:t>
        </w:r>
        <w:r w:rsidR="00D006B4" w:rsidRPr="009B6F54">
          <w:rPr>
            <w:rStyle w:val="Hyperlink"/>
            <w:rFonts w:ascii="MS Mincho" w:eastAsia="MS Mincho" w:hAnsi="MS Mincho" w:cs="MS Mincho" w:hint="eastAsia"/>
          </w:rPr>
          <w:t>套件</w:t>
        </w:r>
        <w:r w:rsidR="00D006B4">
          <w:tab/>
        </w:r>
        <w:r w:rsidR="00D006B4">
          <w:fldChar w:fldCharType="begin"/>
        </w:r>
        <w:r w:rsidR="00D006B4">
          <w:instrText xml:space="preserve"> PAGEREF _Toc33710197 \h </w:instrText>
        </w:r>
        <w:r w:rsidR="00D006B4">
          <w:fldChar w:fldCharType="separate"/>
        </w:r>
        <w:r w:rsidR="00D006B4">
          <w:t>18</w:t>
        </w:r>
        <w:r w:rsidR="00D006B4">
          <w:fldChar w:fldCharType="end"/>
        </w:r>
      </w:hyperlink>
    </w:p>
    <w:p w:rsidR="00D006B4" w:rsidRDefault="00441AE8">
      <w:pPr>
        <w:pStyle w:val="TOC2"/>
        <w:rPr>
          <w:rFonts w:eastAsiaTheme="minorEastAsia"/>
          <w:smallCaps w:val="0"/>
          <w:sz w:val="22"/>
          <w:lang w:eastAsia="en-US"/>
        </w:rPr>
      </w:pPr>
      <w:hyperlink w:anchor="_Toc33710198" w:history="1">
        <w:r w:rsidR="00D006B4" w:rsidRPr="009B6F54">
          <w:rPr>
            <w:rStyle w:val="Hyperlink"/>
          </w:rPr>
          <w:t>Forefront</w:t>
        </w:r>
        <w:r w:rsidR="00D006B4">
          <w:tab/>
        </w:r>
        <w:r w:rsidR="00D006B4">
          <w:fldChar w:fldCharType="begin"/>
        </w:r>
        <w:r w:rsidR="00D006B4">
          <w:instrText xml:space="preserve"> PAGEREF _Toc33710198 \h </w:instrText>
        </w:r>
        <w:r w:rsidR="00D006B4">
          <w:fldChar w:fldCharType="separate"/>
        </w:r>
        <w:r w:rsidR="00D006B4">
          <w:t>20</w:t>
        </w:r>
        <w:r w:rsidR="00D006B4">
          <w:fldChar w:fldCharType="end"/>
        </w:r>
      </w:hyperlink>
    </w:p>
    <w:p w:rsidR="00D006B4" w:rsidRDefault="00441AE8">
      <w:pPr>
        <w:pStyle w:val="TOC2"/>
        <w:rPr>
          <w:rFonts w:eastAsiaTheme="minorEastAsia"/>
          <w:smallCaps w:val="0"/>
          <w:sz w:val="22"/>
          <w:lang w:eastAsia="en-US"/>
        </w:rPr>
      </w:pPr>
      <w:hyperlink w:anchor="_Toc33710199" w:history="1">
        <w:r w:rsidR="00D006B4" w:rsidRPr="009B6F54">
          <w:rPr>
            <w:rStyle w:val="Hyperlink"/>
          </w:rPr>
          <w:t>Microsoft Dynamics 365 On-premises</w:t>
        </w:r>
        <w:r w:rsidR="00D006B4">
          <w:tab/>
        </w:r>
        <w:r w:rsidR="00D006B4">
          <w:fldChar w:fldCharType="begin"/>
        </w:r>
        <w:r w:rsidR="00D006B4">
          <w:instrText xml:space="preserve"> PAGEREF _Toc33710199 \h </w:instrText>
        </w:r>
        <w:r w:rsidR="00D006B4">
          <w:fldChar w:fldCharType="separate"/>
        </w:r>
        <w:r w:rsidR="00D006B4">
          <w:t>21</w:t>
        </w:r>
        <w:r w:rsidR="00D006B4">
          <w:fldChar w:fldCharType="end"/>
        </w:r>
      </w:hyperlink>
    </w:p>
    <w:p w:rsidR="00D006B4" w:rsidRDefault="00441AE8">
      <w:pPr>
        <w:pStyle w:val="TOC2"/>
        <w:rPr>
          <w:rFonts w:eastAsiaTheme="minorEastAsia"/>
          <w:smallCaps w:val="0"/>
          <w:sz w:val="22"/>
          <w:lang w:eastAsia="en-US"/>
        </w:rPr>
      </w:pPr>
      <w:hyperlink w:anchor="_Toc33710200" w:history="1">
        <w:r w:rsidR="00D006B4" w:rsidRPr="009B6F54">
          <w:rPr>
            <w:rStyle w:val="Hyperlink"/>
          </w:rPr>
          <w:t>Microsoft Identity Manager</w:t>
        </w:r>
        <w:r w:rsidR="00D006B4">
          <w:tab/>
        </w:r>
        <w:r w:rsidR="00D006B4">
          <w:fldChar w:fldCharType="begin"/>
        </w:r>
        <w:r w:rsidR="00D006B4">
          <w:instrText xml:space="preserve"> PAGEREF _Toc33710200 \h </w:instrText>
        </w:r>
        <w:r w:rsidR="00D006B4">
          <w:fldChar w:fldCharType="separate"/>
        </w:r>
        <w:r w:rsidR="00D006B4">
          <w:t>23</w:t>
        </w:r>
        <w:r w:rsidR="00D006B4">
          <w:fldChar w:fldCharType="end"/>
        </w:r>
      </w:hyperlink>
    </w:p>
    <w:p w:rsidR="00D006B4" w:rsidRDefault="00441AE8">
      <w:pPr>
        <w:pStyle w:val="TOC2"/>
        <w:rPr>
          <w:rFonts w:eastAsiaTheme="minorEastAsia"/>
          <w:smallCaps w:val="0"/>
          <w:sz w:val="22"/>
          <w:lang w:eastAsia="en-US"/>
        </w:rPr>
      </w:pPr>
      <w:hyperlink w:anchor="_Toc33710201" w:history="1">
        <w:r w:rsidR="00D006B4" w:rsidRPr="009B6F54">
          <w:rPr>
            <w:rStyle w:val="Hyperlink"/>
          </w:rPr>
          <w:t xml:space="preserve">Office </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_Toc33710201 \h </w:instrText>
        </w:r>
        <w:r w:rsidR="00D006B4">
          <w:fldChar w:fldCharType="separate"/>
        </w:r>
        <w:r w:rsidR="00D006B4">
          <w:t>24</w:t>
        </w:r>
        <w:r w:rsidR="00D006B4">
          <w:fldChar w:fldCharType="end"/>
        </w:r>
      </w:hyperlink>
    </w:p>
    <w:p w:rsidR="00D006B4" w:rsidRDefault="00441AE8">
      <w:pPr>
        <w:pStyle w:val="TOC3"/>
        <w:rPr>
          <w:rFonts w:eastAsiaTheme="minorEastAsia"/>
          <w:smallCaps w:val="0"/>
          <w:sz w:val="22"/>
          <w:lang w:eastAsia="en-US"/>
        </w:rPr>
      </w:pPr>
      <w:hyperlink w:anchor="_Toc33710202" w:history="1">
        <w:r w:rsidR="00D006B4" w:rsidRPr="009B6F54">
          <w:rPr>
            <w:rStyle w:val="Hyperlink"/>
          </w:rPr>
          <w:t xml:space="preserve">Office </w:t>
        </w:r>
        <w:r w:rsidR="00D006B4" w:rsidRPr="009B6F54">
          <w:rPr>
            <w:rStyle w:val="Hyperlink"/>
            <w:rFonts w:ascii="MS Mincho" w:eastAsia="MS Mincho" w:hAnsi="MS Mincho" w:cs="MS Mincho" w:hint="eastAsia"/>
          </w:rPr>
          <w:t>桌面</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_Toc33710202 \h </w:instrText>
        </w:r>
        <w:r w:rsidR="00D006B4">
          <w:fldChar w:fldCharType="separate"/>
        </w:r>
        <w:r w:rsidR="00D006B4">
          <w:t>24</w:t>
        </w:r>
        <w:r w:rsidR="00D006B4">
          <w:fldChar w:fldCharType="end"/>
        </w:r>
      </w:hyperlink>
    </w:p>
    <w:p w:rsidR="00D006B4" w:rsidRDefault="00441AE8">
      <w:pPr>
        <w:pStyle w:val="TOC3"/>
        <w:rPr>
          <w:rFonts w:eastAsiaTheme="minorEastAsia"/>
          <w:smallCaps w:val="0"/>
          <w:sz w:val="22"/>
          <w:lang w:eastAsia="en-US"/>
        </w:rPr>
      </w:pPr>
      <w:hyperlink w:anchor="_Toc33710203" w:history="1">
        <w:r w:rsidR="00D006B4" w:rsidRPr="009B6F54">
          <w:rPr>
            <w:rStyle w:val="Hyperlink"/>
          </w:rPr>
          <w:t>Office for Mac</w:t>
        </w:r>
        <w:r w:rsidR="00D006B4">
          <w:tab/>
        </w:r>
        <w:r w:rsidR="00D006B4">
          <w:fldChar w:fldCharType="begin"/>
        </w:r>
        <w:r w:rsidR="00D006B4">
          <w:instrText xml:space="preserve"> PAGEREF _Toc33710203 \h </w:instrText>
        </w:r>
        <w:r w:rsidR="00D006B4">
          <w:fldChar w:fldCharType="separate"/>
        </w:r>
        <w:r w:rsidR="00D006B4">
          <w:t>26</w:t>
        </w:r>
        <w:r w:rsidR="00D006B4">
          <w:fldChar w:fldCharType="end"/>
        </w:r>
      </w:hyperlink>
    </w:p>
    <w:p w:rsidR="00D006B4" w:rsidRDefault="00441AE8">
      <w:pPr>
        <w:pStyle w:val="TOC2"/>
        <w:rPr>
          <w:rFonts w:eastAsiaTheme="minorEastAsia"/>
          <w:smallCaps w:val="0"/>
          <w:sz w:val="22"/>
          <w:lang w:eastAsia="en-US"/>
        </w:rPr>
      </w:pPr>
      <w:hyperlink w:anchor="_Toc33710204" w:history="1">
        <w:r w:rsidR="00D006B4" w:rsidRPr="009B6F54">
          <w:rPr>
            <w:rStyle w:val="Hyperlink"/>
          </w:rPr>
          <w:t xml:space="preserve">Office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务器</w:t>
        </w:r>
        <w:r w:rsidR="00D006B4">
          <w:tab/>
        </w:r>
        <w:r w:rsidR="00D006B4">
          <w:fldChar w:fldCharType="begin"/>
        </w:r>
        <w:r w:rsidR="00D006B4">
          <w:instrText xml:space="preserve"> PAGEREF _Toc33710204 \h </w:instrText>
        </w:r>
        <w:r w:rsidR="00D006B4">
          <w:fldChar w:fldCharType="separate"/>
        </w:r>
        <w:r w:rsidR="00D006B4">
          <w:t>27</w:t>
        </w:r>
        <w:r w:rsidR="00D006B4">
          <w:fldChar w:fldCharType="end"/>
        </w:r>
      </w:hyperlink>
    </w:p>
    <w:p w:rsidR="00D006B4" w:rsidRDefault="00441AE8">
      <w:pPr>
        <w:pStyle w:val="TOC3"/>
        <w:rPr>
          <w:rFonts w:eastAsiaTheme="minorEastAsia"/>
          <w:smallCaps w:val="0"/>
          <w:sz w:val="22"/>
          <w:lang w:eastAsia="en-US"/>
        </w:rPr>
      </w:pPr>
      <w:hyperlink w:anchor="_Toc33710205" w:history="1">
        <w:r w:rsidR="00D006B4" w:rsidRPr="009B6F54">
          <w:rPr>
            <w:rStyle w:val="Hyperlink"/>
          </w:rPr>
          <w:t>Exchange Server</w:t>
        </w:r>
        <w:r w:rsidR="00D006B4">
          <w:tab/>
        </w:r>
        <w:r w:rsidR="00D006B4">
          <w:fldChar w:fldCharType="begin"/>
        </w:r>
        <w:r w:rsidR="00D006B4">
          <w:instrText xml:space="preserve"> PAGEREF _Toc33710205 \h </w:instrText>
        </w:r>
        <w:r w:rsidR="00D006B4">
          <w:fldChar w:fldCharType="separate"/>
        </w:r>
        <w:r w:rsidR="00D006B4">
          <w:t>27</w:t>
        </w:r>
        <w:r w:rsidR="00D006B4">
          <w:fldChar w:fldCharType="end"/>
        </w:r>
      </w:hyperlink>
    </w:p>
    <w:p w:rsidR="00D006B4" w:rsidRDefault="00441AE8">
      <w:pPr>
        <w:pStyle w:val="TOC3"/>
        <w:rPr>
          <w:rFonts w:eastAsiaTheme="minorEastAsia"/>
          <w:smallCaps w:val="0"/>
          <w:sz w:val="22"/>
          <w:lang w:eastAsia="en-US"/>
        </w:rPr>
      </w:pPr>
      <w:hyperlink w:anchor="_Toc33710206" w:history="1">
        <w:r w:rsidR="00D006B4" w:rsidRPr="009B6F54">
          <w:rPr>
            <w:rStyle w:val="Hyperlink"/>
          </w:rPr>
          <w:t>Project Server</w:t>
        </w:r>
        <w:r w:rsidR="00D006B4">
          <w:tab/>
        </w:r>
        <w:r w:rsidR="00D006B4">
          <w:fldChar w:fldCharType="begin"/>
        </w:r>
        <w:r w:rsidR="00D006B4">
          <w:instrText xml:space="preserve"> PAGEREF _Toc33710206 \h </w:instrText>
        </w:r>
        <w:r w:rsidR="00D006B4">
          <w:fldChar w:fldCharType="separate"/>
        </w:r>
        <w:r w:rsidR="00D006B4">
          <w:t>28</w:t>
        </w:r>
        <w:r w:rsidR="00D006B4">
          <w:fldChar w:fldCharType="end"/>
        </w:r>
      </w:hyperlink>
    </w:p>
    <w:p w:rsidR="00D006B4" w:rsidRDefault="00441AE8">
      <w:pPr>
        <w:pStyle w:val="TOC3"/>
        <w:rPr>
          <w:rFonts w:eastAsiaTheme="minorEastAsia"/>
          <w:smallCaps w:val="0"/>
          <w:sz w:val="22"/>
          <w:lang w:eastAsia="en-US"/>
        </w:rPr>
      </w:pPr>
      <w:hyperlink w:anchor="_Toc33710207" w:history="1">
        <w:r w:rsidR="00D006B4" w:rsidRPr="009B6F54">
          <w:rPr>
            <w:rStyle w:val="Hyperlink"/>
          </w:rPr>
          <w:t>SharePoint Server</w:t>
        </w:r>
        <w:r w:rsidR="00D006B4">
          <w:tab/>
        </w:r>
        <w:r w:rsidR="00D006B4">
          <w:fldChar w:fldCharType="begin"/>
        </w:r>
        <w:r w:rsidR="00D006B4">
          <w:instrText xml:space="preserve"> PAGEREF _Toc33710207 \h </w:instrText>
        </w:r>
        <w:r w:rsidR="00D006B4">
          <w:fldChar w:fldCharType="separate"/>
        </w:r>
        <w:r w:rsidR="00D006B4">
          <w:t>29</w:t>
        </w:r>
        <w:r w:rsidR="00D006B4">
          <w:fldChar w:fldCharType="end"/>
        </w:r>
      </w:hyperlink>
    </w:p>
    <w:p w:rsidR="00D006B4" w:rsidRDefault="00441AE8">
      <w:pPr>
        <w:pStyle w:val="TOC3"/>
        <w:rPr>
          <w:rFonts w:eastAsiaTheme="minorEastAsia"/>
          <w:smallCaps w:val="0"/>
          <w:sz w:val="22"/>
          <w:lang w:eastAsia="en-US"/>
        </w:rPr>
      </w:pPr>
      <w:hyperlink w:anchor="_Toc33710208" w:history="1">
        <w:r w:rsidR="00D006B4" w:rsidRPr="009B6F54">
          <w:rPr>
            <w:rStyle w:val="Hyperlink"/>
          </w:rPr>
          <w:t>Skype for Business Server</w:t>
        </w:r>
        <w:r w:rsidR="00D006B4">
          <w:tab/>
        </w:r>
        <w:r w:rsidR="00D006B4">
          <w:fldChar w:fldCharType="begin"/>
        </w:r>
        <w:r w:rsidR="00D006B4">
          <w:instrText xml:space="preserve"> PAGEREF _Toc33710208 \h </w:instrText>
        </w:r>
        <w:r w:rsidR="00D006B4">
          <w:fldChar w:fldCharType="separate"/>
        </w:r>
        <w:r w:rsidR="00D006B4">
          <w:t>30</w:t>
        </w:r>
        <w:r w:rsidR="00D006B4">
          <w:fldChar w:fldCharType="end"/>
        </w:r>
      </w:hyperlink>
    </w:p>
    <w:p w:rsidR="00D006B4" w:rsidRDefault="00441AE8">
      <w:pPr>
        <w:pStyle w:val="TOC2"/>
        <w:rPr>
          <w:rFonts w:eastAsiaTheme="minorEastAsia"/>
          <w:smallCaps w:val="0"/>
          <w:sz w:val="22"/>
          <w:lang w:eastAsia="en-US"/>
        </w:rPr>
      </w:pPr>
      <w:hyperlink w:anchor="_Toc33710209" w:history="1">
        <w:r w:rsidR="00D006B4" w:rsidRPr="009B6F54">
          <w:rPr>
            <w:rStyle w:val="Hyperlink"/>
          </w:rPr>
          <w:t>SQL Server</w:t>
        </w:r>
        <w:r w:rsidR="00D006B4">
          <w:tab/>
        </w:r>
        <w:r w:rsidR="00D006B4">
          <w:fldChar w:fldCharType="begin"/>
        </w:r>
        <w:r w:rsidR="00D006B4">
          <w:instrText xml:space="preserve"> PAGEREF _Toc33710209 \h </w:instrText>
        </w:r>
        <w:r w:rsidR="00D006B4">
          <w:fldChar w:fldCharType="separate"/>
        </w:r>
        <w:r w:rsidR="00D006B4">
          <w:t>31</w:t>
        </w:r>
        <w:r w:rsidR="00D006B4">
          <w:fldChar w:fldCharType="end"/>
        </w:r>
      </w:hyperlink>
    </w:p>
    <w:p w:rsidR="00D006B4" w:rsidRDefault="00441AE8">
      <w:pPr>
        <w:pStyle w:val="TOC2"/>
        <w:rPr>
          <w:rFonts w:eastAsiaTheme="minorEastAsia"/>
          <w:smallCaps w:val="0"/>
          <w:sz w:val="22"/>
          <w:lang w:eastAsia="en-US"/>
        </w:rPr>
      </w:pPr>
      <w:hyperlink w:anchor="_Toc33710210" w:history="1">
        <w:r w:rsidR="00D006B4" w:rsidRPr="009B6F54">
          <w:rPr>
            <w:rStyle w:val="Hyperlink"/>
          </w:rPr>
          <w:t>System Center</w:t>
        </w:r>
        <w:r w:rsidR="00D006B4">
          <w:tab/>
        </w:r>
        <w:r w:rsidR="00D006B4">
          <w:fldChar w:fldCharType="begin"/>
        </w:r>
        <w:r w:rsidR="00D006B4">
          <w:instrText xml:space="preserve"> PAGEREF _Toc33710210 \h </w:instrText>
        </w:r>
        <w:r w:rsidR="00D006B4">
          <w:fldChar w:fldCharType="separate"/>
        </w:r>
        <w:r w:rsidR="00D006B4">
          <w:t>35</w:t>
        </w:r>
        <w:r w:rsidR="00D006B4">
          <w:fldChar w:fldCharType="end"/>
        </w:r>
      </w:hyperlink>
    </w:p>
    <w:p w:rsidR="00D006B4" w:rsidRDefault="00441AE8">
      <w:pPr>
        <w:pStyle w:val="TOC3"/>
        <w:rPr>
          <w:rFonts w:eastAsiaTheme="minorEastAsia"/>
          <w:smallCaps w:val="0"/>
          <w:sz w:val="22"/>
          <w:lang w:eastAsia="en-US"/>
        </w:rPr>
      </w:pPr>
      <w:hyperlink w:anchor="_Toc33710211" w:history="1">
        <w:r w:rsidR="00D006B4" w:rsidRPr="009B6F54">
          <w:rPr>
            <w:rStyle w:val="Hyperlink"/>
          </w:rPr>
          <w:t>System Center Server</w:t>
        </w:r>
        <w:r w:rsidR="00D006B4">
          <w:tab/>
        </w:r>
        <w:r w:rsidR="00D006B4">
          <w:fldChar w:fldCharType="begin"/>
        </w:r>
        <w:r w:rsidR="00D006B4">
          <w:instrText xml:space="preserve"> PAGEREF _Toc33710211 \h </w:instrText>
        </w:r>
        <w:r w:rsidR="00D006B4">
          <w:fldChar w:fldCharType="separate"/>
        </w:r>
        <w:r w:rsidR="00D006B4">
          <w:t>35</w:t>
        </w:r>
        <w:r w:rsidR="00D006B4">
          <w:fldChar w:fldCharType="end"/>
        </w:r>
      </w:hyperlink>
    </w:p>
    <w:p w:rsidR="00D006B4" w:rsidRDefault="00441AE8">
      <w:pPr>
        <w:pStyle w:val="TOC3"/>
        <w:rPr>
          <w:rFonts w:eastAsiaTheme="minorEastAsia"/>
          <w:smallCaps w:val="0"/>
          <w:sz w:val="22"/>
          <w:lang w:eastAsia="en-US"/>
        </w:rPr>
      </w:pPr>
      <w:hyperlink w:anchor="_Toc33710212" w:history="1">
        <w:r w:rsidR="00D006B4" w:rsidRPr="009B6F54">
          <w:rPr>
            <w:rStyle w:val="Hyperlink"/>
          </w:rPr>
          <w:t>System Center Configuration Manager</w:t>
        </w:r>
        <w:r w:rsidR="00D006B4">
          <w:tab/>
        </w:r>
        <w:r w:rsidR="00D006B4">
          <w:fldChar w:fldCharType="begin"/>
        </w:r>
        <w:r w:rsidR="00D006B4">
          <w:instrText xml:space="preserve"> PAGEREF _Toc33710212 \h </w:instrText>
        </w:r>
        <w:r w:rsidR="00D006B4">
          <w:fldChar w:fldCharType="separate"/>
        </w:r>
        <w:r w:rsidR="00D006B4">
          <w:t>36</w:t>
        </w:r>
        <w:r w:rsidR="00D006B4">
          <w:fldChar w:fldCharType="end"/>
        </w:r>
      </w:hyperlink>
    </w:p>
    <w:p w:rsidR="00D006B4" w:rsidRDefault="00441AE8">
      <w:pPr>
        <w:pStyle w:val="TOC3"/>
        <w:rPr>
          <w:rFonts w:eastAsiaTheme="minorEastAsia"/>
          <w:smallCaps w:val="0"/>
          <w:sz w:val="22"/>
          <w:lang w:eastAsia="en-US"/>
        </w:rPr>
      </w:pPr>
      <w:hyperlink w:anchor="_Toc33710213" w:history="1">
        <w:r w:rsidR="00D006B4" w:rsidRPr="009B6F54">
          <w:rPr>
            <w:rStyle w:val="Hyperlink"/>
          </w:rPr>
          <w:t>System Center Data Protection Manager</w:t>
        </w:r>
        <w:r w:rsidR="00D006B4">
          <w:tab/>
        </w:r>
        <w:r w:rsidR="00D006B4">
          <w:fldChar w:fldCharType="begin"/>
        </w:r>
        <w:r w:rsidR="00D006B4">
          <w:instrText xml:space="preserve"> PAGEREF _Toc33710213 \h </w:instrText>
        </w:r>
        <w:r w:rsidR="00D006B4">
          <w:fldChar w:fldCharType="separate"/>
        </w:r>
        <w:r w:rsidR="00D006B4">
          <w:t>37</w:t>
        </w:r>
        <w:r w:rsidR="00D006B4">
          <w:fldChar w:fldCharType="end"/>
        </w:r>
      </w:hyperlink>
    </w:p>
    <w:p w:rsidR="00D006B4" w:rsidRDefault="00441AE8">
      <w:pPr>
        <w:pStyle w:val="TOC3"/>
        <w:rPr>
          <w:rFonts w:eastAsiaTheme="minorEastAsia"/>
          <w:smallCaps w:val="0"/>
          <w:sz w:val="22"/>
          <w:lang w:eastAsia="en-US"/>
        </w:rPr>
      </w:pPr>
      <w:hyperlink w:anchor="_Toc33710214" w:history="1">
        <w:r w:rsidR="00D006B4" w:rsidRPr="009B6F54">
          <w:rPr>
            <w:rStyle w:val="Hyperlink"/>
          </w:rPr>
          <w:t>System Center Endpoint Protection</w:t>
        </w:r>
        <w:r w:rsidR="00D006B4">
          <w:tab/>
        </w:r>
        <w:r w:rsidR="00D006B4">
          <w:fldChar w:fldCharType="begin"/>
        </w:r>
        <w:r w:rsidR="00D006B4">
          <w:instrText xml:space="preserve"> PAGEREF _Toc33710214 \h </w:instrText>
        </w:r>
        <w:r w:rsidR="00D006B4">
          <w:fldChar w:fldCharType="separate"/>
        </w:r>
        <w:r w:rsidR="00D006B4">
          <w:t>38</w:t>
        </w:r>
        <w:r w:rsidR="00D006B4">
          <w:fldChar w:fldCharType="end"/>
        </w:r>
      </w:hyperlink>
    </w:p>
    <w:p w:rsidR="00D006B4" w:rsidRDefault="00441AE8">
      <w:pPr>
        <w:pStyle w:val="TOC3"/>
        <w:rPr>
          <w:rFonts w:eastAsiaTheme="minorEastAsia"/>
          <w:smallCaps w:val="0"/>
          <w:sz w:val="22"/>
          <w:lang w:eastAsia="en-US"/>
        </w:rPr>
      </w:pPr>
      <w:hyperlink w:anchor="_Toc33710215" w:history="1">
        <w:r w:rsidR="00D006B4" w:rsidRPr="009B6F54">
          <w:rPr>
            <w:rStyle w:val="Hyperlink"/>
          </w:rPr>
          <w:t>System Center Operations Manager</w:t>
        </w:r>
        <w:r w:rsidR="00D006B4">
          <w:tab/>
        </w:r>
        <w:r w:rsidR="00D006B4">
          <w:fldChar w:fldCharType="begin"/>
        </w:r>
        <w:r w:rsidR="00D006B4">
          <w:instrText xml:space="preserve"> PAGEREF _Toc33710215 \h </w:instrText>
        </w:r>
        <w:r w:rsidR="00D006B4">
          <w:fldChar w:fldCharType="separate"/>
        </w:r>
        <w:r w:rsidR="00D006B4">
          <w:t>39</w:t>
        </w:r>
        <w:r w:rsidR="00D006B4">
          <w:fldChar w:fldCharType="end"/>
        </w:r>
      </w:hyperlink>
    </w:p>
    <w:p w:rsidR="00D006B4" w:rsidRDefault="00441AE8">
      <w:pPr>
        <w:pStyle w:val="TOC3"/>
        <w:rPr>
          <w:rFonts w:eastAsiaTheme="minorEastAsia"/>
          <w:smallCaps w:val="0"/>
          <w:sz w:val="22"/>
          <w:lang w:eastAsia="en-US"/>
        </w:rPr>
      </w:pPr>
      <w:hyperlink w:anchor="_Toc33710216" w:history="1">
        <w:r w:rsidR="00D006B4" w:rsidRPr="009B6F54">
          <w:rPr>
            <w:rStyle w:val="Hyperlink"/>
          </w:rPr>
          <w:t>System Center Orchestrator</w:t>
        </w:r>
        <w:r w:rsidR="00D006B4">
          <w:tab/>
        </w:r>
        <w:r w:rsidR="00D006B4">
          <w:fldChar w:fldCharType="begin"/>
        </w:r>
        <w:r w:rsidR="00D006B4">
          <w:instrText xml:space="preserve"> PAGEREF _Toc33710216 \h </w:instrText>
        </w:r>
        <w:r w:rsidR="00D006B4">
          <w:fldChar w:fldCharType="separate"/>
        </w:r>
        <w:r w:rsidR="00D006B4">
          <w:t>40</w:t>
        </w:r>
        <w:r w:rsidR="00D006B4">
          <w:fldChar w:fldCharType="end"/>
        </w:r>
      </w:hyperlink>
    </w:p>
    <w:p w:rsidR="00D006B4" w:rsidRDefault="00441AE8">
      <w:pPr>
        <w:pStyle w:val="TOC3"/>
        <w:rPr>
          <w:rFonts w:eastAsiaTheme="minorEastAsia"/>
          <w:smallCaps w:val="0"/>
          <w:sz w:val="22"/>
          <w:lang w:eastAsia="en-US"/>
        </w:rPr>
      </w:pPr>
      <w:hyperlink w:anchor="_Toc33710217" w:history="1">
        <w:r w:rsidR="00D006B4" w:rsidRPr="009B6F54">
          <w:rPr>
            <w:rStyle w:val="Hyperlink"/>
          </w:rPr>
          <w:t>System Center Service Manager</w:t>
        </w:r>
        <w:r w:rsidR="00D006B4">
          <w:tab/>
        </w:r>
        <w:r w:rsidR="00D006B4">
          <w:fldChar w:fldCharType="begin"/>
        </w:r>
        <w:r w:rsidR="00D006B4">
          <w:instrText xml:space="preserve"> PAGEREF _Toc33710217 \h </w:instrText>
        </w:r>
        <w:r w:rsidR="00D006B4">
          <w:fldChar w:fldCharType="separate"/>
        </w:r>
        <w:r w:rsidR="00D006B4">
          <w:t>41</w:t>
        </w:r>
        <w:r w:rsidR="00D006B4">
          <w:fldChar w:fldCharType="end"/>
        </w:r>
      </w:hyperlink>
    </w:p>
    <w:p w:rsidR="00D006B4" w:rsidRDefault="00441AE8">
      <w:pPr>
        <w:pStyle w:val="TOC2"/>
        <w:rPr>
          <w:rFonts w:eastAsiaTheme="minorEastAsia"/>
          <w:smallCaps w:val="0"/>
          <w:sz w:val="22"/>
          <w:lang w:eastAsia="en-US"/>
        </w:rPr>
      </w:pPr>
      <w:hyperlink w:anchor="_Toc33710218" w:history="1">
        <w:r w:rsidR="00D006B4" w:rsidRPr="009B6F54">
          <w:rPr>
            <w:rStyle w:val="Hyperlink"/>
          </w:rPr>
          <w:t>Virtual Desktop Infrastructure (VDI) Suite</w:t>
        </w:r>
        <w:r w:rsidR="00D006B4">
          <w:tab/>
        </w:r>
        <w:r w:rsidR="00D006B4">
          <w:fldChar w:fldCharType="begin"/>
        </w:r>
        <w:r w:rsidR="00D006B4">
          <w:instrText xml:space="preserve"> PAGEREF _Toc33710218 \h </w:instrText>
        </w:r>
        <w:r w:rsidR="00D006B4">
          <w:fldChar w:fldCharType="separate"/>
        </w:r>
        <w:r w:rsidR="00D006B4">
          <w:t>42</w:t>
        </w:r>
        <w:r w:rsidR="00D006B4">
          <w:fldChar w:fldCharType="end"/>
        </w:r>
      </w:hyperlink>
    </w:p>
    <w:p w:rsidR="00D006B4" w:rsidRDefault="00441AE8">
      <w:pPr>
        <w:pStyle w:val="TOC2"/>
        <w:rPr>
          <w:rFonts w:eastAsiaTheme="minorEastAsia"/>
          <w:smallCaps w:val="0"/>
          <w:sz w:val="22"/>
          <w:lang w:eastAsia="en-US"/>
        </w:rPr>
      </w:pPr>
      <w:hyperlink w:anchor="_Toc33710219" w:history="1">
        <w:r w:rsidR="00D006B4" w:rsidRPr="009B6F54">
          <w:rPr>
            <w:rStyle w:val="Hyperlink"/>
          </w:rPr>
          <w:t>Visual Studio</w:t>
        </w:r>
        <w:r w:rsidR="00D006B4">
          <w:tab/>
        </w:r>
        <w:r w:rsidR="00D006B4">
          <w:fldChar w:fldCharType="begin"/>
        </w:r>
        <w:r w:rsidR="00D006B4">
          <w:instrText xml:space="preserve"> PAGEREF _Toc33710219 \h </w:instrText>
        </w:r>
        <w:r w:rsidR="00D006B4">
          <w:fldChar w:fldCharType="separate"/>
        </w:r>
        <w:r w:rsidR="00D006B4">
          <w:t>43</w:t>
        </w:r>
        <w:r w:rsidR="00D006B4">
          <w:fldChar w:fldCharType="end"/>
        </w:r>
      </w:hyperlink>
    </w:p>
    <w:p w:rsidR="00D006B4" w:rsidRDefault="00441AE8">
      <w:pPr>
        <w:pStyle w:val="TOC3"/>
        <w:rPr>
          <w:rFonts w:eastAsiaTheme="minorEastAsia"/>
          <w:smallCaps w:val="0"/>
          <w:sz w:val="22"/>
          <w:lang w:eastAsia="en-US"/>
        </w:rPr>
      </w:pPr>
      <w:hyperlink w:anchor="_Toc33710220" w:history="1">
        <w:r w:rsidR="00D006B4" w:rsidRPr="009B6F54">
          <w:rPr>
            <w:rStyle w:val="Hyperlink"/>
          </w:rPr>
          <w:t>Visual Studio</w:t>
        </w:r>
        <w:r w:rsidR="00D006B4">
          <w:tab/>
        </w:r>
        <w:r w:rsidR="00D006B4">
          <w:fldChar w:fldCharType="begin"/>
        </w:r>
        <w:r w:rsidR="00D006B4">
          <w:instrText xml:space="preserve"> PAGEREF _Toc33710220 \h </w:instrText>
        </w:r>
        <w:r w:rsidR="00D006B4">
          <w:fldChar w:fldCharType="separate"/>
        </w:r>
        <w:r w:rsidR="00D006B4">
          <w:t>43</w:t>
        </w:r>
        <w:r w:rsidR="00D006B4">
          <w:fldChar w:fldCharType="end"/>
        </w:r>
      </w:hyperlink>
    </w:p>
    <w:p w:rsidR="00D006B4" w:rsidRDefault="00441AE8">
      <w:pPr>
        <w:pStyle w:val="TOC3"/>
        <w:rPr>
          <w:rFonts w:eastAsiaTheme="minorEastAsia"/>
          <w:smallCaps w:val="0"/>
          <w:sz w:val="22"/>
          <w:lang w:eastAsia="en-US"/>
        </w:rPr>
      </w:pPr>
      <w:hyperlink w:anchor="_Toc33710221" w:history="1">
        <w:r w:rsidR="00D006B4" w:rsidRPr="009B6F54">
          <w:rPr>
            <w:rStyle w:val="Hyperlink"/>
          </w:rPr>
          <w:t>Azure DevOps Server</w:t>
        </w:r>
        <w:r w:rsidR="00D006B4">
          <w:tab/>
        </w:r>
        <w:r w:rsidR="00D006B4">
          <w:fldChar w:fldCharType="begin"/>
        </w:r>
        <w:r w:rsidR="00D006B4">
          <w:instrText xml:space="preserve"> PAGEREF _Toc33710221 \h </w:instrText>
        </w:r>
        <w:r w:rsidR="00D006B4">
          <w:fldChar w:fldCharType="separate"/>
        </w:r>
        <w:r w:rsidR="00D006B4">
          <w:t>45</w:t>
        </w:r>
        <w:r w:rsidR="00D006B4">
          <w:fldChar w:fldCharType="end"/>
        </w:r>
      </w:hyperlink>
    </w:p>
    <w:p w:rsidR="00D006B4" w:rsidRDefault="00441AE8">
      <w:pPr>
        <w:pStyle w:val="TOC2"/>
        <w:rPr>
          <w:rFonts w:eastAsiaTheme="minorEastAsia"/>
          <w:smallCaps w:val="0"/>
          <w:sz w:val="22"/>
          <w:lang w:eastAsia="en-US"/>
        </w:rPr>
      </w:pPr>
      <w:hyperlink w:anchor="_Toc33710222" w:history="1">
        <w:r w:rsidR="00D006B4" w:rsidRPr="009B6F54">
          <w:rPr>
            <w:rStyle w:val="Hyperlink"/>
          </w:rPr>
          <w:t>Windows</w:t>
        </w:r>
        <w:r w:rsidR="00D006B4">
          <w:tab/>
        </w:r>
        <w:r w:rsidR="00D006B4">
          <w:fldChar w:fldCharType="begin"/>
        </w:r>
        <w:r w:rsidR="00D006B4">
          <w:instrText xml:space="preserve"> PAGEREF _Toc33710222 \h </w:instrText>
        </w:r>
        <w:r w:rsidR="00D006B4">
          <w:fldChar w:fldCharType="separate"/>
        </w:r>
        <w:r w:rsidR="00D006B4">
          <w:t>46</w:t>
        </w:r>
        <w:r w:rsidR="00D006B4">
          <w:fldChar w:fldCharType="end"/>
        </w:r>
      </w:hyperlink>
    </w:p>
    <w:p w:rsidR="00D006B4" w:rsidRDefault="00441AE8">
      <w:pPr>
        <w:pStyle w:val="TOC3"/>
        <w:rPr>
          <w:rFonts w:eastAsiaTheme="minorEastAsia"/>
          <w:smallCaps w:val="0"/>
          <w:sz w:val="22"/>
          <w:lang w:eastAsia="en-US"/>
        </w:rPr>
      </w:pPr>
      <w:hyperlink w:anchor="_Toc33710223" w:history="1">
        <w:r w:rsidR="00D006B4" w:rsidRPr="009B6F54">
          <w:rPr>
            <w:rStyle w:val="Hyperlink"/>
          </w:rPr>
          <w:t xml:space="preserve">Windows </w:t>
        </w:r>
        <w:r w:rsidR="00D006B4" w:rsidRPr="009B6F54">
          <w:rPr>
            <w:rStyle w:val="Hyperlink"/>
            <w:rFonts w:ascii="MS Mincho" w:eastAsia="MS Mincho" w:hAnsi="MS Mincho" w:cs="MS Mincho" w:hint="eastAsia"/>
          </w:rPr>
          <w:t>桌面操作系</w:t>
        </w:r>
        <w:r w:rsidR="00D006B4" w:rsidRPr="009B6F54">
          <w:rPr>
            <w:rStyle w:val="Hyperlink"/>
            <w:rFonts w:ascii="SimSun" w:eastAsia="SimSun" w:hAnsi="SimSun" w:cs="SimSun" w:hint="eastAsia"/>
          </w:rPr>
          <w:t>统</w:t>
        </w:r>
        <w:r w:rsidR="00D006B4">
          <w:tab/>
        </w:r>
        <w:r w:rsidR="00D006B4">
          <w:fldChar w:fldCharType="begin"/>
        </w:r>
        <w:r w:rsidR="00D006B4">
          <w:instrText xml:space="preserve"> PAGEREF _Toc33710223 \h </w:instrText>
        </w:r>
        <w:r w:rsidR="00D006B4">
          <w:fldChar w:fldCharType="separate"/>
        </w:r>
        <w:r w:rsidR="00D006B4">
          <w:t>46</w:t>
        </w:r>
        <w:r w:rsidR="00D006B4">
          <w:fldChar w:fldCharType="end"/>
        </w:r>
      </w:hyperlink>
    </w:p>
    <w:p w:rsidR="00D006B4" w:rsidRDefault="00441AE8">
      <w:pPr>
        <w:pStyle w:val="TOC2"/>
        <w:rPr>
          <w:rFonts w:eastAsiaTheme="minorEastAsia"/>
          <w:smallCaps w:val="0"/>
          <w:sz w:val="22"/>
          <w:lang w:eastAsia="en-US"/>
        </w:rPr>
      </w:pPr>
      <w:hyperlink w:anchor="_Toc33710224" w:history="1">
        <w:r w:rsidR="00D006B4" w:rsidRPr="009B6F54">
          <w:rPr>
            <w:rStyle w:val="Hyperlink"/>
          </w:rPr>
          <w:t>Windows Server</w:t>
        </w:r>
        <w:r w:rsidR="00D006B4">
          <w:tab/>
        </w:r>
        <w:r w:rsidR="00D006B4">
          <w:fldChar w:fldCharType="begin"/>
        </w:r>
        <w:r w:rsidR="00D006B4">
          <w:instrText xml:space="preserve"> PAGEREF _Toc33710224 \h </w:instrText>
        </w:r>
        <w:r w:rsidR="00D006B4">
          <w:fldChar w:fldCharType="separate"/>
        </w:r>
        <w:r w:rsidR="00D006B4">
          <w:t>54</w:t>
        </w:r>
        <w:r w:rsidR="00D006B4">
          <w:fldChar w:fldCharType="end"/>
        </w:r>
      </w:hyperlink>
    </w:p>
    <w:p w:rsidR="00D006B4" w:rsidRDefault="00441AE8">
      <w:pPr>
        <w:pStyle w:val="TOC3"/>
        <w:rPr>
          <w:rFonts w:eastAsiaTheme="minorEastAsia"/>
          <w:smallCaps w:val="0"/>
          <w:sz w:val="22"/>
          <w:lang w:eastAsia="en-US"/>
        </w:rPr>
      </w:pPr>
      <w:hyperlink w:anchor="_Toc33710225" w:history="1">
        <w:r w:rsidR="00D006B4" w:rsidRPr="009B6F54">
          <w:rPr>
            <w:rStyle w:val="Hyperlink"/>
          </w:rPr>
          <w:t>Windows MultiPoint Server</w:t>
        </w:r>
        <w:r w:rsidR="00D006B4">
          <w:tab/>
        </w:r>
        <w:r w:rsidR="00D006B4">
          <w:fldChar w:fldCharType="begin"/>
        </w:r>
        <w:r w:rsidR="00D006B4">
          <w:instrText xml:space="preserve"> PAGEREF _Toc33710225 \h </w:instrText>
        </w:r>
        <w:r w:rsidR="00D006B4">
          <w:fldChar w:fldCharType="separate"/>
        </w:r>
        <w:r w:rsidR="00D006B4">
          <w:t>54</w:t>
        </w:r>
        <w:r w:rsidR="00D006B4">
          <w:fldChar w:fldCharType="end"/>
        </w:r>
      </w:hyperlink>
    </w:p>
    <w:p w:rsidR="00D006B4" w:rsidRDefault="00441AE8">
      <w:pPr>
        <w:pStyle w:val="TOC3"/>
        <w:rPr>
          <w:rFonts w:eastAsiaTheme="minorEastAsia"/>
          <w:smallCaps w:val="0"/>
          <w:sz w:val="22"/>
          <w:lang w:eastAsia="en-US"/>
        </w:rPr>
      </w:pPr>
      <w:hyperlink w:anchor="_Toc33710226" w:history="1">
        <w:r w:rsidR="00D006B4" w:rsidRPr="009B6F54">
          <w:rPr>
            <w:rStyle w:val="Hyperlink"/>
          </w:rPr>
          <w:t>Windows Server</w:t>
        </w:r>
        <w:r w:rsidR="00D006B4">
          <w:tab/>
        </w:r>
        <w:r w:rsidR="00D006B4">
          <w:fldChar w:fldCharType="begin"/>
        </w:r>
        <w:r w:rsidR="00D006B4">
          <w:instrText xml:space="preserve"> PAGEREF _Toc33710226 \h </w:instrText>
        </w:r>
        <w:r w:rsidR="00D006B4">
          <w:fldChar w:fldCharType="separate"/>
        </w:r>
        <w:r w:rsidR="00D006B4">
          <w:t>55</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227" w:history="1">
        <w:r w:rsidR="00D006B4" w:rsidRPr="009B6F54">
          <w:rPr>
            <w:rStyle w:val="Hyperlink"/>
            <w:rFonts w:ascii="MS Mincho" w:eastAsia="MS Mincho" w:hAnsi="MS Mincho" w:cs="MS Mincho" w:hint="eastAsia"/>
            <w:noProof/>
          </w:rPr>
          <w:t>在</w:t>
        </w:r>
        <w:r w:rsidR="00D006B4" w:rsidRPr="009B6F54">
          <w:rPr>
            <w:rStyle w:val="Hyperlink"/>
            <w:rFonts w:ascii="SimSun" w:eastAsia="SimSun" w:hAnsi="SimSun" w:cs="SimSun" w:hint="eastAsia"/>
            <w:noProof/>
          </w:rPr>
          <w:t>线服务</w:t>
        </w:r>
        <w:r w:rsidR="00D006B4">
          <w:rPr>
            <w:noProof/>
          </w:rPr>
          <w:tab/>
        </w:r>
        <w:r w:rsidR="00D006B4">
          <w:rPr>
            <w:noProof/>
          </w:rPr>
          <w:fldChar w:fldCharType="begin"/>
        </w:r>
        <w:r w:rsidR="00D006B4">
          <w:rPr>
            <w:noProof/>
          </w:rPr>
          <w:instrText xml:space="preserve"> PAGEREF _Toc33710227 \h </w:instrText>
        </w:r>
        <w:r w:rsidR="00D006B4">
          <w:rPr>
            <w:noProof/>
          </w:rPr>
        </w:r>
        <w:r w:rsidR="00D006B4">
          <w:rPr>
            <w:noProof/>
          </w:rPr>
          <w:fldChar w:fldCharType="separate"/>
        </w:r>
        <w:r w:rsidR="00D006B4">
          <w:rPr>
            <w:noProof/>
          </w:rPr>
          <w:t>59</w:t>
        </w:r>
        <w:r w:rsidR="00D006B4">
          <w:rPr>
            <w:noProof/>
          </w:rPr>
          <w:fldChar w:fldCharType="end"/>
        </w:r>
      </w:hyperlink>
    </w:p>
    <w:p w:rsidR="00D006B4" w:rsidRDefault="00441AE8">
      <w:pPr>
        <w:pStyle w:val="TOC2"/>
        <w:rPr>
          <w:rFonts w:eastAsiaTheme="minorEastAsia"/>
          <w:smallCaps w:val="0"/>
          <w:sz w:val="22"/>
          <w:lang w:eastAsia="en-US"/>
        </w:rPr>
      </w:pPr>
      <w:hyperlink w:anchor="_Toc33710228" w:history="1">
        <w:r w:rsidR="00D006B4" w:rsidRPr="009B6F54">
          <w:rPr>
            <w:rStyle w:val="Hyperlink"/>
            <w:rFonts w:ascii="MS Mincho" w:eastAsia="MS Mincho" w:hAnsi="MS Mincho" w:cs="MS Mincho" w:hint="eastAsia"/>
          </w:rPr>
          <w:t>各地区的在</w:t>
        </w:r>
        <w:r w:rsidR="00D006B4" w:rsidRPr="009B6F54">
          <w:rPr>
            <w:rStyle w:val="Hyperlink"/>
            <w:rFonts w:ascii="SimSun" w:eastAsia="SimSun" w:hAnsi="SimSun" w:cs="SimSun" w:hint="eastAsia"/>
          </w:rPr>
          <w:t>线服务提供情况</w:t>
        </w:r>
        <w:r w:rsidR="00D006B4">
          <w:tab/>
        </w:r>
        <w:r w:rsidR="00D006B4">
          <w:fldChar w:fldCharType="begin"/>
        </w:r>
        <w:r w:rsidR="00D006B4">
          <w:instrText xml:space="preserve"> PAGEREF _Toc33710228 \h </w:instrText>
        </w:r>
        <w:r w:rsidR="00D006B4">
          <w:fldChar w:fldCharType="separate"/>
        </w:r>
        <w:r w:rsidR="00D006B4">
          <w:t>59</w:t>
        </w:r>
        <w:r w:rsidR="00D006B4">
          <w:fldChar w:fldCharType="end"/>
        </w:r>
      </w:hyperlink>
    </w:p>
    <w:p w:rsidR="00D006B4" w:rsidRDefault="00441AE8">
      <w:pPr>
        <w:pStyle w:val="TOC2"/>
        <w:rPr>
          <w:rFonts w:eastAsiaTheme="minorEastAsia"/>
          <w:smallCaps w:val="0"/>
          <w:sz w:val="22"/>
          <w:lang w:eastAsia="en-US"/>
        </w:rPr>
      </w:pPr>
      <w:hyperlink w:anchor="_Toc33710229" w:history="1">
        <w:r w:rsidR="00D006B4" w:rsidRPr="009B6F54">
          <w:rPr>
            <w:rStyle w:val="Hyperlink"/>
            <w:rFonts w:ascii="MS Mincho" w:eastAsia="MS Mincho" w:hAnsi="MS Mincho" w:cs="MS Mincho" w:hint="eastAsia"/>
          </w:rPr>
          <w:t>在</w:t>
        </w:r>
        <w:r w:rsidR="00D006B4" w:rsidRPr="009B6F54">
          <w:rPr>
            <w:rStyle w:val="Hyperlink"/>
            <w:rFonts w:ascii="SimSun" w:eastAsia="SimSun" w:hAnsi="SimSun" w:cs="SimSun" w:hint="eastAsia"/>
          </w:rPr>
          <w:t>线服务购买规则</w:t>
        </w:r>
        <w:r w:rsidR="00D006B4">
          <w:tab/>
        </w:r>
        <w:r w:rsidR="00D006B4">
          <w:fldChar w:fldCharType="begin"/>
        </w:r>
        <w:r w:rsidR="00D006B4">
          <w:instrText xml:space="preserve"> PAGEREF _Toc33710229 \h </w:instrText>
        </w:r>
        <w:r w:rsidR="00D006B4">
          <w:fldChar w:fldCharType="separate"/>
        </w:r>
        <w:r w:rsidR="00D006B4">
          <w:t>59</w:t>
        </w:r>
        <w:r w:rsidR="00D006B4">
          <w:fldChar w:fldCharType="end"/>
        </w:r>
      </w:hyperlink>
    </w:p>
    <w:p w:rsidR="00D006B4" w:rsidRDefault="00441AE8">
      <w:pPr>
        <w:pStyle w:val="TOC2"/>
        <w:rPr>
          <w:rFonts w:eastAsiaTheme="minorEastAsia"/>
          <w:smallCaps w:val="0"/>
          <w:sz w:val="22"/>
          <w:lang w:eastAsia="en-US"/>
        </w:rPr>
      </w:pPr>
      <w:hyperlink w:anchor="_Toc33710230" w:history="1">
        <w:r w:rsidR="00D006B4" w:rsidRPr="009B6F54">
          <w:rPr>
            <w:rStyle w:val="Hyperlink"/>
            <w:rFonts w:ascii="MS Mincho" w:eastAsia="MS Mincho" w:hAnsi="MS Mincho" w:cs="MS Mincho" w:hint="eastAsia"/>
          </w:rPr>
          <w:t>在</w:t>
        </w:r>
        <w:r w:rsidR="00D006B4" w:rsidRPr="009B6F54">
          <w:rPr>
            <w:rStyle w:val="Hyperlink"/>
            <w:rFonts w:ascii="SimSun" w:eastAsia="SimSun" w:hAnsi="SimSun" w:cs="SimSun" w:hint="eastAsia"/>
          </w:rPr>
          <w:t>线服务续签</w:t>
        </w:r>
        <w:r w:rsidR="00D006B4">
          <w:tab/>
        </w:r>
        <w:r w:rsidR="00D006B4">
          <w:fldChar w:fldCharType="begin"/>
        </w:r>
        <w:r w:rsidR="00D006B4">
          <w:instrText xml:space="preserve"> PAGEREF _Toc33710230 \h </w:instrText>
        </w:r>
        <w:r w:rsidR="00D006B4">
          <w:fldChar w:fldCharType="separate"/>
        </w:r>
        <w:r w:rsidR="00D006B4">
          <w:t>59</w:t>
        </w:r>
        <w:r w:rsidR="00D006B4">
          <w:fldChar w:fldCharType="end"/>
        </w:r>
      </w:hyperlink>
    </w:p>
    <w:p w:rsidR="00D006B4" w:rsidRDefault="00441AE8">
      <w:pPr>
        <w:pStyle w:val="TOC2"/>
        <w:rPr>
          <w:rFonts w:eastAsiaTheme="minorEastAsia"/>
          <w:smallCaps w:val="0"/>
          <w:sz w:val="22"/>
          <w:lang w:eastAsia="en-US"/>
        </w:rPr>
      </w:pPr>
      <w:hyperlink w:anchor="_Toc33710231" w:history="1">
        <w:r w:rsidR="00D006B4" w:rsidRPr="009B6F54">
          <w:rPr>
            <w:rStyle w:val="Hyperlink"/>
          </w:rPr>
          <w:t xml:space="preserve">Microsoft Azure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_Toc33710231 \h </w:instrText>
        </w:r>
        <w:r w:rsidR="00D006B4">
          <w:fldChar w:fldCharType="separate"/>
        </w:r>
        <w:r w:rsidR="00D006B4">
          <w:t>59</w:t>
        </w:r>
        <w:r w:rsidR="00D006B4">
          <w:fldChar w:fldCharType="end"/>
        </w:r>
      </w:hyperlink>
    </w:p>
    <w:p w:rsidR="00D006B4" w:rsidRDefault="00441AE8">
      <w:pPr>
        <w:pStyle w:val="TOC3"/>
        <w:rPr>
          <w:rFonts w:eastAsiaTheme="minorEastAsia"/>
          <w:smallCaps w:val="0"/>
          <w:sz w:val="22"/>
          <w:lang w:eastAsia="en-US"/>
        </w:rPr>
      </w:pPr>
      <w:hyperlink w:anchor="_Toc33710232" w:history="1">
        <w:r w:rsidR="00D006B4" w:rsidRPr="009B6F54">
          <w:rPr>
            <w:rStyle w:val="Hyperlink"/>
          </w:rPr>
          <w:t xml:space="preserve">Microsoft Azure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_Toc33710232 \h </w:instrText>
        </w:r>
        <w:r w:rsidR="00D006B4">
          <w:fldChar w:fldCharType="separate"/>
        </w:r>
        <w:r w:rsidR="00D006B4">
          <w:t>63</w:t>
        </w:r>
        <w:r w:rsidR="00D006B4">
          <w:fldChar w:fldCharType="end"/>
        </w:r>
      </w:hyperlink>
    </w:p>
    <w:p w:rsidR="00D006B4" w:rsidRDefault="00441AE8">
      <w:pPr>
        <w:pStyle w:val="TOC3"/>
        <w:rPr>
          <w:rFonts w:eastAsiaTheme="minorEastAsia"/>
          <w:smallCaps w:val="0"/>
          <w:sz w:val="22"/>
          <w:lang w:eastAsia="en-US"/>
        </w:rPr>
      </w:pPr>
      <w:hyperlink w:anchor="_Toc33710233" w:history="1">
        <w:r w:rsidR="00D006B4" w:rsidRPr="009B6F54">
          <w:rPr>
            <w:rStyle w:val="Hyperlink"/>
          </w:rPr>
          <w:t xml:space="preserve">Microsoft Azure </w:t>
        </w:r>
        <w:r w:rsidR="00D006B4" w:rsidRPr="009B6F54">
          <w:rPr>
            <w:rStyle w:val="Hyperlink"/>
            <w:rFonts w:ascii="MS Mincho" w:eastAsia="MS Mincho" w:hAnsi="MS Mincho" w:cs="MS Mincho" w:hint="eastAsia"/>
          </w:rPr>
          <w:t>基</w:t>
        </w:r>
        <w:r w:rsidR="00D006B4" w:rsidRPr="009B6F54">
          <w:rPr>
            <w:rStyle w:val="Hyperlink"/>
            <w:rFonts w:ascii="SimSun" w:eastAsia="SimSun" w:hAnsi="SimSun" w:cs="SimSun" w:hint="eastAsia"/>
          </w:rPr>
          <w:t>础设施计划</w:t>
        </w:r>
        <w:r w:rsidR="00D006B4">
          <w:tab/>
        </w:r>
        <w:r w:rsidR="00D006B4">
          <w:fldChar w:fldCharType="begin"/>
        </w:r>
        <w:r w:rsidR="00D006B4">
          <w:instrText xml:space="preserve"> PAGEREF _Toc33710233 \h </w:instrText>
        </w:r>
        <w:r w:rsidR="00D006B4">
          <w:fldChar w:fldCharType="separate"/>
        </w:r>
        <w:r w:rsidR="00D006B4">
          <w:t>63</w:t>
        </w:r>
        <w:r w:rsidR="00D006B4">
          <w:fldChar w:fldCharType="end"/>
        </w:r>
      </w:hyperlink>
    </w:p>
    <w:p w:rsidR="00D006B4" w:rsidRDefault="00441AE8">
      <w:pPr>
        <w:pStyle w:val="TOC3"/>
        <w:rPr>
          <w:rFonts w:eastAsiaTheme="minorEastAsia"/>
          <w:smallCaps w:val="0"/>
          <w:sz w:val="22"/>
          <w:lang w:eastAsia="en-US"/>
        </w:rPr>
      </w:pPr>
      <w:hyperlink w:anchor="_Toc33710234" w:history="1">
        <w:r w:rsidR="00D006B4" w:rsidRPr="009B6F54">
          <w:rPr>
            <w:rStyle w:val="Hyperlink"/>
          </w:rPr>
          <w:t xml:space="preserve">Microsoft Azure </w:t>
        </w:r>
        <w:r w:rsidR="00D006B4" w:rsidRPr="009B6F54">
          <w:rPr>
            <w:rStyle w:val="Hyperlink"/>
            <w:rFonts w:ascii="MS Mincho" w:eastAsia="MS Mincho" w:hAnsi="MS Mincho" w:cs="MS Mincho" w:hint="eastAsia"/>
          </w:rPr>
          <w:t>支持</w:t>
        </w:r>
        <w:r w:rsidR="00D006B4" w:rsidRPr="009B6F54">
          <w:rPr>
            <w:rStyle w:val="Hyperlink"/>
            <w:rFonts w:ascii="SimSun" w:eastAsia="SimSun" w:hAnsi="SimSun" w:cs="SimSun" w:hint="eastAsia"/>
          </w:rPr>
          <w:t>计划</w:t>
        </w:r>
        <w:r w:rsidR="00D006B4">
          <w:tab/>
        </w:r>
        <w:r w:rsidR="00D006B4">
          <w:fldChar w:fldCharType="begin"/>
        </w:r>
        <w:r w:rsidR="00D006B4">
          <w:instrText xml:space="preserve"> PAGEREF _Toc33710234 \h </w:instrText>
        </w:r>
        <w:r w:rsidR="00D006B4">
          <w:fldChar w:fldCharType="separate"/>
        </w:r>
        <w:r w:rsidR="00D006B4">
          <w:t>64</w:t>
        </w:r>
        <w:r w:rsidR="00D006B4">
          <w:fldChar w:fldCharType="end"/>
        </w:r>
      </w:hyperlink>
    </w:p>
    <w:p w:rsidR="00D006B4" w:rsidRDefault="00441AE8">
      <w:pPr>
        <w:pStyle w:val="TOC3"/>
        <w:rPr>
          <w:rFonts w:eastAsiaTheme="minorEastAsia"/>
          <w:smallCaps w:val="0"/>
          <w:sz w:val="22"/>
          <w:lang w:eastAsia="en-US"/>
        </w:rPr>
      </w:pPr>
      <w:hyperlink w:anchor="_Toc33710235" w:history="1">
        <w:r w:rsidR="00D006B4" w:rsidRPr="009B6F54">
          <w:rPr>
            <w:rStyle w:val="Hyperlink"/>
          </w:rPr>
          <w:t xml:space="preserve">Microsoft Azure </w:t>
        </w:r>
        <w:r w:rsidR="00D006B4" w:rsidRPr="009B6F54">
          <w:rPr>
            <w:rStyle w:val="Hyperlink"/>
            <w:rFonts w:ascii="MS Mincho" w:eastAsia="MS Mincho" w:hAnsi="MS Mincho" w:cs="MS Mincho" w:hint="eastAsia"/>
          </w:rPr>
          <w:t>用</w:t>
        </w:r>
        <w:r w:rsidR="00D006B4" w:rsidRPr="009B6F54">
          <w:rPr>
            <w:rStyle w:val="Hyperlink"/>
            <w:rFonts w:ascii="SimSun" w:eastAsia="SimSun" w:hAnsi="SimSun" w:cs="SimSun" w:hint="eastAsia"/>
          </w:rPr>
          <w:t>户计划</w:t>
        </w:r>
        <w:r w:rsidR="00D006B4">
          <w:tab/>
        </w:r>
        <w:r w:rsidR="00D006B4">
          <w:fldChar w:fldCharType="begin"/>
        </w:r>
        <w:r w:rsidR="00D006B4">
          <w:instrText xml:space="preserve"> PAGEREF _Toc33710235 \h </w:instrText>
        </w:r>
        <w:r w:rsidR="00D006B4">
          <w:fldChar w:fldCharType="separate"/>
        </w:r>
        <w:r w:rsidR="00D006B4">
          <w:t>65</w:t>
        </w:r>
        <w:r w:rsidR="00D006B4">
          <w:fldChar w:fldCharType="end"/>
        </w:r>
      </w:hyperlink>
    </w:p>
    <w:p w:rsidR="00D006B4" w:rsidRDefault="00441AE8">
      <w:pPr>
        <w:pStyle w:val="TOC2"/>
        <w:rPr>
          <w:rFonts w:eastAsiaTheme="minorEastAsia"/>
          <w:smallCaps w:val="0"/>
          <w:sz w:val="22"/>
          <w:lang w:eastAsia="en-US"/>
        </w:rPr>
      </w:pPr>
      <w:hyperlink w:anchor="_Toc33710236" w:history="1">
        <w:r w:rsidR="00D006B4" w:rsidRPr="009B6F54">
          <w:rPr>
            <w:rStyle w:val="Hyperlink"/>
          </w:rPr>
          <w:t>Microsoft 365</w:t>
        </w:r>
        <w:r w:rsidR="00D006B4">
          <w:tab/>
        </w:r>
        <w:r w:rsidR="00D006B4">
          <w:fldChar w:fldCharType="begin"/>
        </w:r>
        <w:r w:rsidR="00D006B4">
          <w:instrText xml:space="preserve"> PAGEREF _Toc33710236 \h </w:instrText>
        </w:r>
        <w:r w:rsidR="00D006B4">
          <w:fldChar w:fldCharType="separate"/>
        </w:r>
        <w:r w:rsidR="00D006B4">
          <w:t>65</w:t>
        </w:r>
        <w:r w:rsidR="00D006B4">
          <w:fldChar w:fldCharType="end"/>
        </w:r>
      </w:hyperlink>
    </w:p>
    <w:p w:rsidR="00D006B4" w:rsidRDefault="00441AE8">
      <w:pPr>
        <w:pStyle w:val="TOC2"/>
        <w:rPr>
          <w:rFonts w:eastAsiaTheme="minorEastAsia"/>
          <w:smallCaps w:val="0"/>
          <w:sz w:val="22"/>
          <w:lang w:eastAsia="en-US"/>
        </w:rPr>
      </w:pPr>
      <w:hyperlink w:anchor="_Toc33710237" w:history="1">
        <w:r w:rsidR="00D006B4" w:rsidRPr="009B6F54">
          <w:rPr>
            <w:rStyle w:val="Hyperlink"/>
            <w:rFonts w:ascii="MS Mincho" w:eastAsia="MS Mincho" w:hAnsi="MS Mincho" w:cs="MS Mincho" w:hint="eastAsia"/>
          </w:rPr>
          <w:t>企</w:t>
        </w:r>
        <w:r w:rsidR="00D006B4" w:rsidRPr="009B6F54">
          <w:rPr>
            <w:rStyle w:val="Hyperlink"/>
            <w:rFonts w:ascii="SimSun" w:eastAsia="SimSun" w:hAnsi="SimSun" w:cs="SimSun" w:hint="eastAsia"/>
          </w:rPr>
          <w:t>业移动性</w:t>
        </w:r>
        <w:r w:rsidR="00D006B4" w:rsidRPr="009B6F54">
          <w:rPr>
            <w:rStyle w:val="Hyperlink"/>
          </w:rPr>
          <w:t xml:space="preserve"> + </w:t>
        </w:r>
        <w:r w:rsidR="00D006B4" w:rsidRPr="009B6F54">
          <w:rPr>
            <w:rStyle w:val="Hyperlink"/>
            <w:rFonts w:ascii="MS Mincho" w:eastAsia="MS Mincho" w:hAnsi="MS Mincho" w:cs="MS Mincho" w:hint="eastAsia"/>
          </w:rPr>
          <w:t>安全性</w:t>
        </w:r>
        <w:r w:rsidR="00D006B4">
          <w:tab/>
        </w:r>
        <w:r w:rsidR="00D006B4">
          <w:fldChar w:fldCharType="begin"/>
        </w:r>
        <w:r w:rsidR="00D006B4">
          <w:instrText xml:space="preserve"> PAGEREF _Toc33710237 \h </w:instrText>
        </w:r>
        <w:r w:rsidR="00D006B4">
          <w:fldChar w:fldCharType="separate"/>
        </w:r>
        <w:r w:rsidR="00D006B4">
          <w:t>68</w:t>
        </w:r>
        <w:r w:rsidR="00D006B4">
          <w:fldChar w:fldCharType="end"/>
        </w:r>
      </w:hyperlink>
    </w:p>
    <w:p w:rsidR="00D006B4" w:rsidRDefault="00441AE8">
      <w:pPr>
        <w:pStyle w:val="TOC2"/>
        <w:rPr>
          <w:rFonts w:eastAsiaTheme="minorEastAsia"/>
          <w:smallCaps w:val="0"/>
          <w:sz w:val="22"/>
          <w:lang w:eastAsia="en-US"/>
        </w:rPr>
      </w:pPr>
      <w:hyperlink w:anchor="_Toc33710238" w:history="1">
        <w:r w:rsidR="00D006B4" w:rsidRPr="009B6F54">
          <w:rPr>
            <w:rStyle w:val="Hyperlink"/>
            <w:rFonts w:ascii="MS Mincho" w:eastAsia="MS Mincho" w:hAnsi="MS Mincho" w:cs="MS Mincho" w:hint="eastAsia"/>
          </w:rPr>
          <w:t>适用于</w:t>
        </w:r>
        <w:r w:rsidR="00D006B4" w:rsidRPr="009B6F54">
          <w:rPr>
            <w:rStyle w:val="Hyperlink"/>
          </w:rPr>
          <w:t xml:space="preserve"> Azure </w:t>
        </w:r>
        <w:r w:rsidR="00D006B4" w:rsidRPr="009B6F54">
          <w:rPr>
            <w:rStyle w:val="Hyperlink"/>
            <w:rFonts w:ascii="MS Mincho" w:eastAsia="MS Mincho" w:hAnsi="MS Mincho" w:cs="MS Mincho" w:hint="eastAsia"/>
          </w:rPr>
          <w:t>的服</w:t>
        </w:r>
        <w:r w:rsidR="00D006B4" w:rsidRPr="009B6F54">
          <w:rPr>
            <w:rStyle w:val="Hyperlink"/>
            <w:rFonts w:ascii="SimSun" w:eastAsia="SimSun" w:hAnsi="SimSun" w:cs="SimSun" w:hint="eastAsia"/>
          </w:rPr>
          <w:t>务器订购</w:t>
        </w:r>
        <w:r w:rsidR="00D006B4">
          <w:tab/>
        </w:r>
        <w:r w:rsidR="00D006B4">
          <w:fldChar w:fldCharType="begin"/>
        </w:r>
        <w:r w:rsidR="00D006B4">
          <w:instrText xml:space="preserve"> PAGEREF _Toc33710238 \h </w:instrText>
        </w:r>
        <w:r w:rsidR="00D006B4">
          <w:fldChar w:fldCharType="separate"/>
        </w:r>
        <w:r w:rsidR="00D006B4">
          <w:t>69</w:t>
        </w:r>
        <w:r w:rsidR="00D006B4">
          <w:fldChar w:fldCharType="end"/>
        </w:r>
      </w:hyperlink>
    </w:p>
    <w:p w:rsidR="00D006B4" w:rsidRDefault="00441AE8">
      <w:pPr>
        <w:pStyle w:val="TOC2"/>
        <w:rPr>
          <w:rFonts w:eastAsiaTheme="minorEastAsia"/>
          <w:smallCaps w:val="0"/>
          <w:sz w:val="22"/>
          <w:lang w:eastAsia="en-US"/>
        </w:rPr>
      </w:pPr>
      <w:hyperlink w:anchor="_Toc33710239" w:history="1">
        <w:r w:rsidR="00D006B4" w:rsidRPr="009B6F54">
          <w:rPr>
            <w:rStyle w:val="Hyperlink"/>
          </w:rPr>
          <w:t xml:space="preserve">Microsoft Dynamics 365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_Toc33710239 \h </w:instrText>
        </w:r>
        <w:r w:rsidR="00D006B4">
          <w:fldChar w:fldCharType="separate"/>
        </w:r>
        <w:r w:rsidR="00D006B4">
          <w:t>71</w:t>
        </w:r>
        <w:r w:rsidR="00D006B4">
          <w:fldChar w:fldCharType="end"/>
        </w:r>
      </w:hyperlink>
    </w:p>
    <w:p w:rsidR="00D006B4" w:rsidRDefault="00441AE8">
      <w:pPr>
        <w:pStyle w:val="TOC2"/>
        <w:rPr>
          <w:rFonts w:eastAsiaTheme="minorEastAsia"/>
          <w:smallCaps w:val="0"/>
          <w:sz w:val="22"/>
          <w:lang w:eastAsia="en-US"/>
        </w:rPr>
      </w:pPr>
      <w:hyperlink w:anchor="_Toc33710240" w:history="1">
        <w:r w:rsidR="00D006B4" w:rsidRPr="009B6F54">
          <w:rPr>
            <w:rStyle w:val="Hyperlink"/>
          </w:rPr>
          <w:t xml:space="preserve">Office 365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_Toc33710240 \h </w:instrText>
        </w:r>
        <w:r w:rsidR="00D006B4">
          <w:fldChar w:fldCharType="separate"/>
        </w:r>
        <w:r w:rsidR="00D006B4">
          <w:t>75</w:t>
        </w:r>
        <w:r w:rsidR="00D006B4">
          <w:fldChar w:fldCharType="end"/>
        </w:r>
      </w:hyperlink>
    </w:p>
    <w:p w:rsidR="00D006B4" w:rsidRDefault="00441AE8">
      <w:pPr>
        <w:pStyle w:val="TOC3"/>
        <w:rPr>
          <w:rFonts w:eastAsiaTheme="minorEastAsia"/>
          <w:smallCaps w:val="0"/>
          <w:sz w:val="22"/>
          <w:lang w:eastAsia="en-US"/>
        </w:rPr>
      </w:pPr>
      <w:hyperlink w:anchor="_Toc33710241" w:history="1">
        <w:r w:rsidR="00D006B4" w:rsidRPr="009B6F54">
          <w:rPr>
            <w:rStyle w:val="Hyperlink"/>
          </w:rPr>
          <w:t xml:space="preserve">Office 365 </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_Toc33710241 \h </w:instrText>
        </w:r>
        <w:r w:rsidR="00D006B4">
          <w:fldChar w:fldCharType="separate"/>
        </w:r>
        <w:r w:rsidR="00D006B4">
          <w:t>75</w:t>
        </w:r>
        <w:r w:rsidR="00D006B4">
          <w:fldChar w:fldCharType="end"/>
        </w:r>
      </w:hyperlink>
    </w:p>
    <w:p w:rsidR="00D006B4" w:rsidRDefault="00441AE8">
      <w:pPr>
        <w:pStyle w:val="TOC3"/>
        <w:rPr>
          <w:rFonts w:eastAsiaTheme="minorEastAsia"/>
          <w:smallCaps w:val="0"/>
          <w:sz w:val="22"/>
          <w:lang w:eastAsia="en-US"/>
        </w:rPr>
      </w:pPr>
      <w:hyperlink w:anchor="_Toc33710242" w:history="1">
        <w:r w:rsidR="00D006B4" w:rsidRPr="009B6F54">
          <w:rPr>
            <w:rStyle w:val="Hyperlink"/>
          </w:rPr>
          <w:t xml:space="preserve">Office 365 </w:t>
        </w:r>
        <w:r w:rsidR="00D006B4" w:rsidRPr="009B6F54">
          <w:rPr>
            <w:rStyle w:val="Hyperlink"/>
            <w:rFonts w:ascii="MS Mincho" w:eastAsia="MS Mincho" w:hAnsi="MS Mincho" w:cs="MS Mincho" w:hint="eastAsia"/>
          </w:rPr>
          <w:t>套件</w:t>
        </w:r>
        <w:r w:rsidR="00D006B4">
          <w:tab/>
        </w:r>
        <w:r w:rsidR="00D006B4">
          <w:fldChar w:fldCharType="begin"/>
        </w:r>
        <w:r w:rsidR="00D006B4">
          <w:instrText xml:space="preserve"> PAGEREF _Toc33710242 \h </w:instrText>
        </w:r>
        <w:r w:rsidR="00D006B4">
          <w:fldChar w:fldCharType="separate"/>
        </w:r>
        <w:r w:rsidR="00D006B4">
          <w:t>76</w:t>
        </w:r>
        <w:r w:rsidR="00D006B4">
          <w:fldChar w:fldCharType="end"/>
        </w:r>
      </w:hyperlink>
    </w:p>
    <w:p w:rsidR="00D006B4" w:rsidRDefault="00441AE8">
      <w:pPr>
        <w:pStyle w:val="TOC3"/>
        <w:rPr>
          <w:rFonts w:eastAsiaTheme="minorEastAsia"/>
          <w:smallCaps w:val="0"/>
          <w:sz w:val="22"/>
          <w:lang w:eastAsia="en-US"/>
        </w:rPr>
      </w:pPr>
      <w:hyperlink w:anchor="_Toc33710243" w:history="1">
        <w:r w:rsidR="00D006B4" w:rsidRPr="009B6F54">
          <w:rPr>
            <w:rStyle w:val="Hyperlink"/>
          </w:rPr>
          <w:t>Microsoft Stream</w:t>
        </w:r>
        <w:r w:rsidR="00D006B4">
          <w:tab/>
        </w:r>
        <w:r w:rsidR="00D006B4">
          <w:fldChar w:fldCharType="begin"/>
        </w:r>
        <w:r w:rsidR="00D006B4">
          <w:instrText xml:space="preserve"> PAGEREF _Toc33710243 \h </w:instrText>
        </w:r>
        <w:r w:rsidR="00D006B4">
          <w:fldChar w:fldCharType="separate"/>
        </w:r>
        <w:r w:rsidR="00D006B4">
          <w:t>77</w:t>
        </w:r>
        <w:r w:rsidR="00D006B4">
          <w:fldChar w:fldCharType="end"/>
        </w:r>
      </w:hyperlink>
    </w:p>
    <w:p w:rsidR="00D006B4" w:rsidRDefault="00441AE8">
      <w:pPr>
        <w:pStyle w:val="TOC3"/>
        <w:rPr>
          <w:rFonts w:eastAsiaTheme="minorEastAsia"/>
          <w:smallCaps w:val="0"/>
          <w:sz w:val="22"/>
          <w:lang w:eastAsia="en-US"/>
        </w:rPr>
      </w:pPr>
      <w:hyperlink w:anchor="_Toc33710244" w:history="1">
        <w:r w:rsidR="00D006B4" w:rsidRPr="009B6F54">
          <w:rPr>
            <w:rStyle w:val="Hyperlink"/>
          </w:rPr>
          <w:t>Microsoft MyAnalytics</w:t>
        </w:r>
        <w:r w:rsidR="00D006B4">
          <w:tab/>
        </w:r>
        <w:r w:rsidR="00D006B4">
          <w:fldChar w:fldCharType="begin"/>
        </w:r>
        <w:r w:rsidR="00D006B4">
          <w:instrText xml:space="preserve"> PAGEREF _Toc33710244 \h </w:instrText>
        </w:r>
        <w:r w:rsidR="00D006B4">
          <w:fldChar w:fldCharType="separate"/>
        </w:r>
        <w:r w:rsidR="00D006B4">
          <w:t>78</w:t>
        </w:r>
        <w:r w:rsidR="00D006B4">
          <w:fldChar w:fldCharType="end"/>
        </w:r>
      </w:hyperlink>
    </w:p>
    <w:p w:rsidR="00D006B4" w:rsidRDefault="00441AE8">
      <w:pPr>
        <w:pStyle w:val="TOC3"/>
        <w:rPr>
          <w:rFonts w:eastAsiaTheme="minorEastAsia"/>
          <w:smallCaps w:val="0"/>
          <w:sz w:val="22"/>
          <w:lang w:eastAsia="en-US"/>
        </w:rPr>
      </w:pPr>
      <w:hyperlink w:anchor="_Toc33710245" w:history="1">
        <w:r w:rsidR="00D006B4" w:rsidRPr="009B6F54">
          <w:rPr>
            <w:rStyle w:val="Hyperlink"/>
          </w:rPr>
          <w:t>Office 365 Advanced Compliance</w:t>
        </w:r>
        <w:r w:rsidR="00D006B4">
          <w:tab/>
        </w:r>
        <w:r w:rsidR="00D006B4">
          <w:fldChar w:fldCharType="begin"/>
        </w:r>
        <w:r w:rsidR="00D006B4">
          <w:instrText xml:space="preserve"> PAGEREF _Toc33710245 \h </w:instrText>
        </w:r>
        <w:r w:rsidR="00D006B4">
          <w:fldChar w:fldCharType="separate"/>
        </w:r>
        <w:r w:rsidR="00D006B4">
          <w:t>78</w:t>
        </w:r>
        <w:r w:rsidR="00D006B4">
          <w:fldChar w:fldCharType="end"/>
        </w:r>
      </w:hyperlink>
    </w:p>
    <w:p w:rsidR="00D006B4" w:rsidRDefault="00441AE8">
      <w:pPr>
        <w:pStyle w:val="TOC3"/>
        <w:rPr>
          <w:rFonts w:eastAsiaTheme="minorEastAsia"/>
          <w:smallCaps w:val="0"/>
          <w:sz w:val="22"/>
          <w:lang w:eastAsia="en-US"/>
        </w:rPr>
      </w:pPr>
      <w:hyperlink w:anchor="_Toc33710246" w:history="1">
        <w:r w:rsidR="00D006B4" w:rsidRPr="009B6F54">
          <w:rPr>
            <w:rStyle w:val="Hyperlink"/>
          </w:rPr>
          <w:t>Exchange Online</w:t>
        </w:r>
        <w:r w:rsidR="00D006B4">
          <w:tab/>
        </w:r>
        <w:r w:rsidR="00D006B4">
          <w:fldChar w:fldCharType="begin"/>
        </w:r>
        <w:r w:rsidR="00D006B4">
          <w:instrText xml:space="preserve"> PAGEREF _Toc33710246 \h </w:instrText>
        </w:r>
        <w:r w:rsidR="00D006B4">
          <w:fldChar w:fldCharType="separate"/>
        </w:r>
        <w:r w:rsidR="00D006B4">
          <w:t>78</w:t>
        </w:r>
        <w:r w:rsidR="00D006B4">
          <w:fldChar w:fldCharType="end"/>
        </w:r>
      </w:hyperlink>
    </w:p>
    <w:p w:rsidR="00D006B4" w:rsidRDefault="00441AE8">
      <w:pPr>
        <w:pStyle w:val="TOC3"/>
        <w:rPr>
          <w:rFonts w:eastAsiaTheme="minorEastAsia"/>
          <w:smallCaps w:val="0"/>
          <w:sz w:val="22"/>
          <w:lang w:eastAsia="en-US"/>
        </w:rPr>
      </w:pPr>
      <w:hyperlink w:anchor="_Toc33710247" w:history="1">
        <w:r w:rsidR="00D006B4" w:rsidRPr="009B6F54">
          <w:rPr>
            <w:rStyle w:val="Hyperlink"/>
          </w:rPr>
          <w:t>OneDrive for Business</w:t>
        </w:r>
        <w:r w:rsidR="00D006B4">
          <w:tab/>
        </w:r>
        <w:r w:rsidR="00D006B4">
          <w:fldChar w:fldCharType="begin"/>
        </w:r>
        <w:r w:rsidR="00D006B4">
          <w:instrText xml:space="preserve"> PAGEREF _Toc33710247 \h </w:instrText>
        </w:r>
        <w:r w:rsidR="00D006B4">
          <w:fldChar w:fldCharType="separate"/>
        </w:r>
        <w:r w:rsidR="00D006B4">
          <w:t>79</w:t>
        </w:r>
        <w:r w:rsidR="00D006B4">
          <w:fldChar w:fldCharType="end"/>
        </w:r>
      </w:hyperlink>
    </w:p>
    <w:p w:rsidR="00D006B4" w:rsidRDefault="00441AE8">
      <w:pPr>
        <w:pStyle w:val="TOC3"/>
        <w:rPr>
          <w:rFonts w:eastAsiaTheme="minorEastAsia"/>
          <w:smallCaps w:val="0"/>
          <w:sz w:val="22"/>
          <w:lang w:eastAsia="en-US"/>
        </w:rPr>
      </w:pPr>
      <w:hyperlink w:anchor="_Toc33710248" w:history="1">
        <w:r w:rsidR="00D006B4" w:rsidRPr="009B6F54">
          <w:rPr>
            <w:rStyle w:val="Hyperlink"/>
          </w:rPr>
          <w:t>Project</w:t>
        </w:r>
        <w:r w:rsidR="00D006B4">
          <w:tab/>
        </w:r>
        <w:r w:rsidR="00D006B4">
          <w:fldChar w:fldCharType="begin"/>
        </w:r>
        <w:r w:rsidR="00D006B4">
          <w:instrText xml:space="preserve"> PAGEREF _Toc33710248 \h </w:instrText>
        </w:r>
        <w:r w:rsidR="00D006B4">
          <w:fldChar w:fldCharType="separate"/>
        </w:r>
        <w:r w:rsidR="00D006B4">
          <w:t>79</w:t>
        </w:r>
        <w:r w:rsidR="00D006B4">
          <w:fldChar w:fldCharType="end"/>
        </w:r>
      </w:hyperlink>
    </w:p>
    <w:p w:rsidR="00D006B4" w:rsidRDefault="00441AE8">
      <w:pPr>
        <w:pStyle w:val="TOC3"/>
        <w:rPr>
          <w:rFonts w:eastAsiaTheme="minorEastAsia"/>
          <w:smallCaps w:val="0"/>
          <w:sz w:val="22"/>
          <w:lang w:eastAsia="en-US"/>
        </w:rPr>
      </w:pPr>
      <w:hyperlink w:anchor="_Toc33710249" w:history="1">
        <w:r w:rsidR="00D006B4" w:rsidRPr="009B6F54">
          <w:rPr>
            <w:rStyle w:val="Hyperlink"/>
          </w:rPr>
          <w:t>SharePoint Online</w:t>
        </w:r>
        <w:r w:rsidR="00D006B4">
          <w:tab/>
        </w:r>
        <w:r w:rsidR="00D006B4">
          <w:fldChar w:fldCharType="begin"/>
        </w:r>
        <w:r w:rsidR="00D006B4">
          <w:instrText xml:space="preserve"> PAGEREF _Toc33710249 \h </w:instrText>
        </w:r>
        <w:r w:rsidR="00D006B4">
          <w:fldChar w:fldCharType="separate"/>
        </w:r>
        <w:r w:rsidR="00D006B4">
          <w:t>80</w:t>
        </w:r>
        <w:r w:rsidR="00D006B4">
          <w:fldChar w:fldCharType="end"/>
        </w:r>
      </w:hyperlink>
    </w:p>
    <w:p w:rsidR="00D006B4" w:rsidRDefault="00441AE8">
      <w:pPr>
        <w:pStyle w:val="TOC3"/>
        <w:rPr>
          <w:rFonts w:eastAsiaTheme="minorEastAsia"/>
          <w:smallCaps w:val="0"/>
          <w:sz w:val="22"/>
          <w:lang w:eastAsia="en-US"/>
        </w:rPr>
      </w:pPr>
      <w:hyperlink w:anchor="_Toc33710250" w:history="1">
        <w:r w:rsidR="00D006B4" w:rsidRPr="009B6F54">
          <w:rPr>
            <w:rStyle w:val="Hyperlink"/>
            <w:rFonts w:ascii="MS Mincho" w:eastAsia="MS Mincho" w:hAnsi="MS Mincho" w:cs="MS Mincho" w:hint="eastAsia"/>
          </w:rPr>
          <w:t>音</w:t>
        </w:r>
        <w:r w:rsidR="00D006B4" w:rsidRPr="009B6F54">
          <w:rPr>
            <w:rStyle w:val="Hyperlink"/>
            <w:rFonts w:ascii="SimSun" w:eastAsia="SimSun" w:hAnsi="SimSun" w:cs="SimSun" w:hint="eastAsia"/>
          </w:rPr>
          <w:t>频服务</w:t>
        </w:r>
        <w:r w:rsidR="00D006B4">
          <w:tab/>
        </w:r>
        <w:r w:rsidR="00D006B4">
          <w:fldChar w:fldCharType="begin"/>
        </w:r>
        <w:r w:rsidR="00D006B4">
          <w:instrText xml:space="preserve"> PAGEREF _Toc33710250 \h </w:instrText>
        </w:r>
        <w:r w:rsidR="00D006B4">
          <w:fldChar w:fldCharType="separate"/>
        </w:r>
        <w:r w:rsidR="00D006B4">
          <w:t>80</w:t>
        </w:r>
        <w:r w:rsidR="00D006B4">
          <w:fldChar w:fldCharType="end"/>
        </w:r>
      </w:hyperlink>
    </w:p>
    <w:p w:rsidR="00D006B4" w:rsidRDefault="00441AE8">
      <w:pPr>
        <w:pStyle w:val="TOC3"/>
        <w:rPr>
          <w:rFonts w:eastAsiaTheme="minorEastAsia"/>
          <w:smallCaps w:val="0"/>
          <w:sz w:val="22"/>
          <w:lang w:eastAsia="en-US"/>
        </w:rPr>
      </w:pPr>
      <w:hyperlink w:anchor="_Toc33710251" w:history="1">
        <w:r w:rsidR="00D006B4" w:rsidRPr="009B6F54">
          <w:rPr>
            <w:rStyle w:val="Hyperlink"/>
          </w:rPr>
          <w:t>Workplace Analytics</w:t>
        </w:r>
        <w:r w:rsidR="00D006B4">
          <w:tab/>
        </w:r>
        <w:r w:rsidR="00D006B4">
          <w:fldChar w:fldCharType="begin"/>
        </w:r>
        <w:r w:rsidR="00D006B4">
          <w:instrText xml:space="preserve"> PAGEREF _Toc33710251 \h </w:instrText>
        </w:r>
        <w:r w:rsidR="00D006B4">
          <w:fldChar w:fldCharType="separate"/>
        </w:r>
        <w:r w:rsidR="00D006B4">
          <w:t>81</w:t>
        </w:r>
        <w:r w:rsidR="00D006B4">
          <w:fldChar w:fldCharType="end"/>
        </w:r>
      </w:hyperlink>
    </w:p>
    <w:p w:rsidR="00D006B4" w:rsidRDefault="00441AE8">
      <w:pPr>
        <w:pStyle w:val="TOC2"/>
        <w:rPr>
          <w:rFonts w:eastAsiaTheme="minorEastAsia"/>
          <w:smallCaps w:val="0"/>
          <w:sz w:val="22"/>
          <w:lang w:eastAsia="en-US"/>
        </w:rPr>
      </w:pPr>
      <w:hyperlink w:anchor="_Toc33710252" w:history="1">
        <w:r w:rsidR="00D006B4" w:rsidRPr="009B6F54">
          <w:rPr>
            <w:rStyle w:val="Hyperlink"/>
            <w:rFonts w:ascii="MS Mincho" w:eastAsia="MS Mincho" w:hAnsi="MS Mincho" w:cs="MS Mincho" w:hint="eastAsia"/>
          </w:rPr>
          <w:t>其他在</w:t>
        </w:r>
        <w:r w:rsidR="00D006B4" w:rsidRPr="009B6F54">
          <w:rPr>
            <w:rStyle w:val="Hyperlink"/>
            <w:rFonts w:ascii="SimSun" w:eastAsia="SimSun" w:hAnsi="SimSun" w:cs="SimSun" w:hint="eastAsia"/>
          </w:rPr>
          <w:t>线服务</w:t>
        </w:r>
        <w:r w:rsidR="00D006B4">
          <w:tab/>
        </w:r>
        <w:r w:rsidR="00D006B4">
          <w:fldChar w:fldCharType="begin"/>
        </w:r>
        <w:r w:rsidR="00D006B4">
          <w:instrText xml:space="preserve"> PAGEREF _Toc33710252 \h </w:instrText>
        </w:r>
        <w:r w:rsidR="00D006B4">
          <w:fldChar w:fldCharType="separate"/>
        </w:r>
        <w:r w:rsidR="00D006B4">
          <w:t>82</w:t>
        </w:r>
        <w:r w:rsidR="00D006B4">
          <w:fldChar w:fldCharType="end"/>
        </w:r>
      </w:hyperlink>
    </w:p>
    <w:p w:rsidR="00D006B4" w:rsidRDefault="00441AE8">
      <w:pPr>
        <w:pStyle w:val="TOC3"/>
        <w:rPr>
          <w:rFonts w:eastAsiaTheme="minorEastAsia"/>
          <w:smallCaps w:val="0"/>
          <w:sz w:val="22"/>
          <w:lang w:eastAsia="en-US"/>
        </w:rPr>
      </w:pPr>
      <w:hyperlink w:anchor="_Toc33710253" w:history="1">
        <w:r w:rsidR="00D006B4" w:rsidRPr="009B6F54">
          <w:rPr>
            <w:rStyle w:val="Hyperlink"/>
          </w:rPr>
          <w:t>Bing Maps</w:t>
        </w:r>
        <w:r w:rsidR="00D006B4">
          <w:tab/>
        </w:r>
        <w:r w:rsidR="00D006B4">
          <w:fldChar w:fldCharType="begin"/>
        </w:r>
        <w:r w:rsidR="00D006B4">
          <w:instrText xml:space="preserve"> PAGEREF _Toc33710253 \h </w:instrText>
        </w:r>
        <w:r w:rsidR="00D006B4">
          <w:fldChar w:fldCharType="separate"/>
        </w:r>
        <w:r w:rsidR="00D006B4">
          <w:t>82</w:t>
        </w:r>
        <w:r w:rsidR="00D006B4">
          <w:fldChar w:fldCharType="end"/>
        </w:r>
      </w:hyperlink>
    </w:p>
    <w:p w:rsidR="00D006B4" w:rsidRDefault="00441AE8">
      <w:pPr>
        <w:pStyle w:val="TOC3"/>
        <w:rPr>
          <w:rFonts w:eastAsiaTheme="minorEastAsia"/>
          <w:smallCaps w:val="0"/>
          <w:sz w:val="22"/>
          <w:lang w:eastAsia="en-US"/>
        </w:rPr>
      </w:pPr>
      <w:hyperlink w:anchor="_Toc33710254" w:history="1">
        <w:r w:rsidR="00D006B4" w:rsidRPr="009B6F54">
          <w:rPr>
            <w:rStyle w:val="Hyperlink"/>
          </w:rPr>
          <w:t>Microsoft Power Platform</w:t>
        </w:r>
        <w:r w:rsidR="00D006B4">
          <w:tab/>
        </w:r>
        <w:r w:rsidR="00D006B4">
          <w:fldChar w:fldCharType="begin"/>
        </w:r>
        <w:r w:rsidR="00D006B4">
          <w:instrText xml:space="preserve"> PAGEREF _Toc33710254 \h </w:instrText>
        </w:r>
        <w:r w:rsidR="00D006B4">
          <w:fldChar w:fldCharType="separate"/>
        </w:r>
        <w:r w:rsidR="00D006B4">
          <w:t>83</w:t>
        </w:r>
        <w:r w:rsidR="00D006B4">
          <w:fldChar w:fldCharType="end"/>
        </w:r>
      </w:hyperlink>
    </w:p>
    <w:p w:rsidR="00D006B4" w:rsidRDefault="00441AE8">
      <w:pPr>
        <w:pStyle w:val="TOC3"/>
        <w:rPr>
          <w:rFonts w:eastAsiaTheme="minorEastAsia"/>
          <w:smallCaps w:val="0"/>
          <w:sz w:val="22"/>
          <w:lang w:eastAsia="en-US"/>
        </w:rPr>
      </w:pPr>
      <w:hyperlink w:anchor="_Toc33710255" w:history="1">
        <w:r w:rsidR="00D006B4" w:rsidRPr="009B6F54">
          <w:rPr>
            <w:rStyle w:val="Hyperlink"/>
          </w:rPr>
          <w:t xml:space="preserve">GitHub </w:t>
        </w:r>
        <w:r w:rsidR="00D006B4" w:rsidRPr="009B6F54">
          <w:rPr>
            <w:rStyle w:val="Hyperlink"/>
            <w:rFonts w:ascii="SimSun" w:eastAsia="SimSun" w:hAnsi="SimSun" w:cs="SimSun" w:hint="eastAsia"/>
          </w:rPr>
          <w:t>产品</w:t>
        </w:r>
        <w:r w:rsidR="00D006B4" w:rsidRPr="009B6F54">
          <w:rPr>
            <w:rStyle w:val="Hyperlink"/>
          </w:rPr>
          <w:t>/</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_Toc33710255 \h </w:instrText>
        </w:r>
        <w:r w:rsidR="00D006B4">
          <w:fldChar w:fldCharType="separate"/>
        </w:r>
        <w:r w:rsidR="00D006B4">
          <w:t>84</w:t>
        </w:r>
        <w:r w:rsidR="00D006B4">
          <w:fldChar w:fldCharType="end"/>
        </w:r>
      </w:hyperlink>
    </w:p>
    <w:p w:rsidR="00D006B4" w:rsidRDefault="00441AE8">
      <w:pPr>
        <w:pStyle w:val="TOC3"/>
        <w:rPr>
          <w:rFonts w:eastAsiaTheme="minorEastAsia"/>
          <w:smallCaps w:val="0"/>
          <w:sz w:val="22"/>
          <w:lang w:eastAsia="en-US"/>
        </w:rPr>
      </w:pPr>
      <w:hyperlink w:anchor="_Toc33710256" w:history="1">
        <w:r w:rsidR="00D006B4" w:rsidRPr="009B6F54">
          <w:rPr>
            <w:rStyle w:val="Hyperlink"/>
          </w:rPr>
          <w:t>Microsoft Kaizala Pro</w:t>
        </w:r>
        <w:r w:rsidR="00D006B4">
          <w:tab/>
        </w:r>
        <w:r w:rsidR="00D006B4">
          <w:fldChar w:fldCharType="begin"/>
        </w:r>
        <w:r w:rsidR="00D006B4">
          <w:instrText xml:space="preserve"> PAGEREF _Toc33710256 \h </w:instrText>
        </w:r>
        <w:r w:rsidR="00D006B4">
          <w:fldChar w:fldCharType="separate"/>
        </w:r>
        <w:r w:rsidR="00D006B4">
          <w:t>84</w:t>
        </w:r>
        <w:r w:rsidR="00D006B4">
          <w:fldChar w:fldCharType="end"/>
        </w:r>
      </w:hyperlink>
    </w:p>
    <w:p w:rsidR="00D006B4" w:rsidRDefault="00441AE8">
      <w:pPr>
        <w:pStyle w:val="TOC3"/>
        <w:rPr>
          <w:rFonts w:eastAsiaTheme="minorEastAsia"/>
          <w:smallCaps w:val="0"/>
          <w:sz w:val="22"/>
          <w:lang w:eastAsia="en-US"/>
        </w:rPr>
      </w:pPr>
      <w:hyperlink w:anchor="_Toc33710257" w:history="1">
        <w:r w:rsidR="00D006B4" w:rsidRPr="009B6F54">
          <w:rPr>
            <w:rStyle w:val="Hyperlink"/>
          </w:rPr>
          <w:t>Microsoft Cloud App Security</w:t>
        </w:r>
        <w:r w:rsidR="00D006B4">
          <w:tab/>
        </w:r>
        <w:r w:rsidR="00D006B4">
          <w:fldChar w:fldCharType="begin"/>
        </w:r>
        <w:r w:rsidR="00D006B4">
          <w:instrText xml:space="preserve"> PAGEREF _Toc33710257 \h </w:instrText>
        </w:r>
        <w:r w:rsidR="00D006B4">
          <w:fldChar w:fldCharType="separate"/>
        </w:r>
        <w:r w:rsidR="00D006B4">
          <w:t>85</w:t>
        </w:r>
        <w:r w:rsidR="00D006B4">
          <w:fldChar w:fldCharType="end"/>
        </w:r>
      </w:hyperlink>
    </w:p>
    <w:p w:rsidR="00D006B4" w:rsidRDefault="00441AE8">
      <w:pPr>
        <w:pStyle w:val="TOC3"/>
        <w:rPr>
          <w:rFonts w:eastAsiaTheme="minorEastAsia"/>
          <w:smallCaps w:val="0"/>
          <w:sz w:val="22"/>
          <w:lang w:eastAsia="en-US"/>
        </w:rPr>
      </w:pPr>
      <w:hyperlink w:anchor="_Toc33710258" w:history="1">
        <w:r w:rsidR="00D006B4" w:rsidRPr="009B6F54">
          <w:rPr>
            <w:rStyle w:val="Hyperlink"/>
            <w:rFonts w:ascii="MS Mincho" w:eastAsia="MS Mincho" w:hAnsi="MS Mincho" w:cs="MS Mincho" w:hint="eastAsia"/>
          </w:rPr>
          <w:t>面向</w:t>
        </w:r>
        <w:r w:rsidR="00D006B4" w:rsidRPr="009B6F54">
          <w:rPr>
            <w:rStyle w:val="Hyperlink"/>
          </w:rPr>
          <w:t xml:space="preserve"> ISV </w:t>
        </w:r>
        <w:r w:rsidR="00D006B4" w:rsidRPr="009B6F54">
          <w:rPr>
            <w:rStyle w:val="Hyperlink"/>
            <w:rFonts w:ascii="MS Mincho" w:eastAsia="MS Mincho" w:hAnsi="MS Mincho" w:cs="MS Mincho" w:hint="eastAsia"/>
          </w:rPr>
          <w:t>的</w:t>
        </w:r>
        <w:r w:rsidR="00D006B4" w:rsidRPr="009B6F54">
          <w:rPr>
            <w:rStyle w:val="Hyperlink"/>
          </w:rPr>
          <w:t xml:space="preserve"> Microsoft Graph </w:t>
        </w:r>
        <w:r w:rsidR="00D006B4" w:rsidRPr="009B6F54">
          <w:rPr>
            <w:rStyle w:val="Hyperlink"/>
            <w:rFonts w:ascii="MS Mincho" w:eastAsia="MS Mincho" w:hAnsi="MS Mincho" w:cs="MS Mincho" w:hint="eastAsia"/>
          </w:rPr>
          <w:t>数据</w:t>
        </w:r>
        <w:r w:rsidR="00D006B4" w:rsidRPr="009B6F54">
          <w:rPr>
            <w:rStyle w:val="Hyperlink"/>
            <w:rFonts w:ascii="SimSun" w:eastAsia="SimSun" w:hAnsi="SimSun" w:cs="SimSun" w:hint="eastAsia"/>
          </w:rPr>
          <w:t>连接</w:t>
        </w:r>
        <w:r w:rsidR="00D006B4">
          <w:tab/>
        </w:r>
        <w:r w:rsidR="00D006B4">
          <w:fldChar w:fldCharType="begin"/>
        </w:r>
        <w:r w:rsidR="00D006B4">
          <w:instrText xml:space="preserve"> PAGEREF _Toc33710258 \h </w:instrText>
        </w:r>
        <w:r w:rsidR="00D006B4">
          <w:fldChar w:fldCharType="separate"/>
        </w:r>
        <w:r w:rsidR="00D006B4">
          <w:t>85</w:t>
        </w:r>
        <w:r w:rsidR="00D006B4">
          <w:fldChar w:fldCharType="end"/>
        </w:r>
      </w:hyperlink>
    </w:p>
    <w:p w:rsidR="00D006B4" w:rsidRDefault="00441AE8">
      <w:pPr>
        <w:pStyle w:val="TOC3"/>
        <w:rPr>
          <w:rFonts w:eastAsiaTheme="minorEastAsia"/>
          <w:smallCaps w:val="0"/>
          <w:sz w:val="22"/>
          <w:lang w:eastAsia="en-US"/>
        </w:rPr>
      </w:pPr>
      <w:hyperlink w:anchor="_Toc33710259" w:history="1">
        <w:r w:rsidR="00D006B4" w:rsidRPr="009B6F54">
          <w:rPr>
            <w:rStyle w:val="Hyperlink"/>
          </w:rPr>
          <w:t>Microsoft Intune</w:t>
        </w:r>
        <w:r w:rsidR="00D006B4">
          <w:tab/>
        </w:r>
        <w:r w:rsidR="00D006B4">
          <w:fldChar w:fldCharType="begin"/>
        </w:r>
        <w:r w:rsidR="00D006B4">
          <w:instrText xml:space="preserve"> PAGEREF _Toc33710259 \h </w:instrText>
        </w:r>
        <w:r w:rsidR="00D006B4">
          <w:fldChar w:fldCharType="separate"/>
        </w:r>
        <w:r w:rsidR="00D006B4">
          <w:t>85</w:t>
        </w:r>
        <w:r w:rsidR="00D006B4">
          <w:fldChar w:fldCharType="end"/>
        </w:r>
      </w:hyperlink>
    </w:p>
    <w:p w:rsidR="00D006B4" w:rsidRDefault="00441AE8">
      <w:pPr>
        <w:pStyle w:val="TOC3"/>
        <w:rPr>
          <w:rFonts w:eastAsiaTheme="minorEastAsia"/>
          <w:smallCaps w:val="0"/>
          <w:sz w:val="22"/>
          <w:lang w:eastAsia="en-US"/>
        </w:rPr>
      </w:pPr>
      <w:hyperlink w:anchor="_Toc33710260" w:history="1">
        <w:r w:rsidR="00D006B4" w:rsidRPr="009B6F54">
          <w:rPr>
            <w:rStyle w:val="Hyperlink"/>
          </w:rPr>
          <w:t>Microsoft Learning</w:t>
        </w:r>
        <w:r w:rsidR="00D006B4">
          <w:tab/>
        </w:r>
        <w:r w:rsidR="00D006B4">
          <w:fldChar w:fldCharType="begin"/>
        </w:r>
        <w:r w:rsidR="00D006B4">
          <w:instrText xml:space="preserve"> PAGEREF _Toc33710260 \h </w:instrText>
        </w:r>
        <w:r w:rsidR="00D006B4">
          <w:fldChar w:fldCharType="separate"/>
        </w:r>
        <w:r w:rsidR="00D006B4">
          <w:t>86</w:t>
        </w:r>
        <w:r w:rsidR="00D006B4">
          <w:fldChar w:fldCharType="end"/>
        </w:r>
      </w:hyperlink>
    </w:p>
    <w:p w:rsidR="00D006B4" w:rsidRDefault="00441AE8">
      <w:pPr>
        <w:pStyle w:val="TOC3"/>
        <w:rPr>
          <w:rFonts w:eastAsiaTheme="minorEastAsia"/>
          <w:smallCaps w:val="0"/>
          <w:sz w:val="22"/>
          <w:lang w:eastAsia="en-US"/>
        </w:rPr>
      </w:pPr>
      <w:hyperlink w:anchor="_Toc33710261" w:history="1">
        <w:r w:rsidR="00D006B4" w:rsidRPr="009B6F54">
          <w:rPr>
            <w:rStyle w:val="Hyperlink"/>
          </w:rPr>
          <w:t>Minecraft:Education Edition</w:t>
        </w:r>
        <w:r w:rsidR="00D006B4">
          <w:tab/>
        </w:r>
        <w:r w:rsidR="00D006B4">
          <w:fldChar w:fldCharType="begin"/>
        </w:r>
        <w:r w:rsidR="00D006B4">
          <w:instrText xml:space="preserve"> PAGEREF _Toc33710261 \h </w:instrText>
        </w:r>
        <w:r w:rsidR="00D006B4">
          <w:fldChar w:fldCharType="separate"/>
        </w:r>
        <w:r w:rsidR="00D006B4">
          <w:t>87</w:t>
        </w:r>
        <w:r w:rsidR="00D006B4">
          <w:fldChar w:fldCharType="end"/>
        </w:r>
      </w:hyperlink>
    </w:p>
    <w:p w:rsidR="00D006B4" w:rsidRDefault="00441AE8">
      <w:pPr>
        <w:pStyle w:val="TOC3"/>
        <w:rPr>
          <w:rFonts w:eastAsiaTheme="minorEastAsia"/>
          <w:smallCaps w:val="0"/>
          <w:sz w:val="22"/>
          <w:lang w:eastAsia="en-US"/>
        </w:rPr>
      </w:pPr>
      <w:hyperlink w:anchor="_Toc33710262" w:history="1">
        <w:r w:rsidR="00D006B4" w:rsidRPr="009B6F54">
          <w:rPr>
            <w:rStyle w:val="Hyperlink"/>
            <w:rFonts w:ascii="MS Mincho" w:eastAsia="MS Mincho" w:hAnsi="MS Mincho" w:cs="MS Mincho" w:hint="eastAsia"/>
          </w:rPr>
          <w:t>附</w:t>
        </w:r>
        <w:r w:rsidR="00D006B4" w:rsidRPr="009B6F54">
          <w:rPr>
            <w:rStyle w:val="Hyperlink"/>
            <w:rFonts w:ascii="SimSun" w:eastAsia="SimSun" w:hAnsi="SimSun" w:cs="SimSun" w:hint="eastAsia"/>
          </w:rPr>
          <w:t>带</w:t>
        </w:r>
        <w:r w:rsidR="00D006B4" w:rsidRPr="009B6F54">
          <w:rPr>
            <w:rStyle w:val="Hyperlink"/>
          </w:rPr>
          <w:t xml:space="preserve"> GitHub Enterprise </w:t>
        </w:r>
        <w:r w:rsidR="00D006B4" w:rsidRPr="009B6F54">
          <w:rPr>
            <w:rStyle w:val="Hyperlink"/>
            <w:rFonts w:ascii="MS Mincho" w:eastAsia="MS Mincho" w:hAnsi="MS Mincho" w:cs="MS Mincho" w:hint="eastAsia"/>
          </w:rPr>
          <w:t>的</w:t>
        </w:r>
        <w:r w:rsidR="00D006B4" w:rsidRPr="009B6F54">
          <w:rPr>
            <w:rStyle w:val="Hyperlink"/>
          </w:rPr>
          <w:t xml:space="preserve"> Visual Studio</w:t>
        </w:r>
        <w:r w:rsidR="00D006B4">
          <w:tab/>
        </w:r>
        <w:r w:rsidR="00D006B4">
          <w:fldChar w:fldCharType="begin"/>
        </w:r>
        <w:r w:rsidR="00D006B4">
          <w:instrText xml:space="preserve"> PAGEREF _Toc33710262 \h </w:instrText>
        </w:r>
        <w:r w:rsidR="00D006B4">
          <w:fldChar w:fldCharType="separate"/>
        </w:r>
        <w:r w:rsidR="00D006B4">
          <w:t>87</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263" w:history="1">
        <w:r w:rsidR="00D006B4" w:rsidRPr="009B6F54">
          <w:rPr>
            <w:rStyle w:val="Hyperlink"/>
            <w:rFonts w:ascii="SimSun" w:eastAsia="SimSun" w:hAnsi="SimSun" w:cs="SimSun" w:hint="eastAsia"/>
            <w:noProof/>
          </w:rPr>
          <w:t>词汇表</w:t>
        </w:r>
        <w:r w:rsidR="00D006B4">
          <w:rPr>
            <w:noProof/>
          </w:rPr>
          <w:tab/>
        </w:r>
        <w:r w:rsidR="00D006B4">
          <w:rPr>
            <w:noProof/>
          </w:rPr>
          <w:fldChar w:fldCharType="begin"/>
        </w:r>
        <w:r w:rsidR="00D006B4">
          <w:rPr>
            <w:noProof/>
          </w:rPr>
          <w:instrText xml:space="preserve"> PAGEREF _Toc33710263 \h </w:instrText>
        </w:r>
        <w:r w:rsidR="00D006B4">
          <w:rPr>
            <w:noProof/>
          </w:rPr>
        </w:r>
        <w:r w:rsidR="00D006B4">
          <w:rPr>
            <w:noProof/>
          </w:rPr>
          <w:fldChar w:fldCharType="separate"/>
        </w:r>
        <w:r w:rsidR="00D006B4">
          <w:rPr>
            <w:noProof/>
          </w:rPr>
          <w:t>89</w:t>
        </w:r>
        <w:r w:rsidR="00D006B4">
          <w:rPr>
            <w:noProof/>
          </w:rPr>
          <w:fldChar w:fldCharType="end"/>
        </w:r>
      </w:hyperlink>
    </w:p>
    <w:p w:rsidR="00D006B4" w:rsidRDefault="00441AE8">
      <w:pPr>
        <w:pStyle w:val="TOC2"/>
        <w:rPr>
          <w:rFonts w:eastAsiaTheme="minorEastAsia"/>
          <w:smallCaps w:val="0"/>
          <w:sz w:val="22"/>
          <w:lang w:eastAsia="en-US"/>
        </w:rPr>
      </w:pPr>
      <w:hyperlink w:anchor="_Toc33710264" w:history="1">
        <w:r w:rsidR="00D006B4" w:rsidRPr="009B6F54">
          <w:rPr>
            <w:rStyle w:val="Hyperlink"/>
            <w:rFonts w:ascii="MS Mincho" w:eastAsia="MS Mincho" w:hAnsi="MS Mincho" w:cs="MS Mincho" w:hint="eastAsia"/>
          </w:rPr>
          <w:t>属性</w:t>
        </w:r>
        <w:r w:rsidR="00D006B4">
          <w:tab/>
        </w:r>
        <w:r w:rsidR="00D006B4">
          <w:fldChar w:fldCharType="begin"/>
        </w:r>
        <w:r w:rsidR="00D006B4">
          <w:instrText xml:space="preserve"> PAGEREF _Toc33710264 \h </w:instrText>
        </w:r>
        <w:r w:rsidR="00D006B4">
          <w:fldChar w:fldCharType="separate"/>
        </w:r>
        <w:r w:rsidR="00D006B4">
          <w:t>89</w:t>
        </w:r>
        <w:r w:rsidR="00D006B4">
          <w:fldChar w:fldCharType="end"/>
        </w:r>
      </w:hyperlink>
    </w:p>
    <w:p w:rsidR="00D006B4" w:rsidRDefault="00441AE8">
      <w:pPr>
        <w:pStyle w:val="TOC2"/>
        <w:rPr>
          <w:rFonts w:eastAsiaTheme="minorEastAsia"/>
          <w:smallCaps w:val="0"/>
          <w:sz w:val="22"/>
          <w:lang w:eastAsia="en-US"/>
        </w:rPr>
      </w:pPr>
      <w:hyperlink w:anchor="_Toc33710265" w:history="1">
        <w:r w:rsidR="00D006B4" w:rsidRPr="009B6F54">
          <w:rPr>
            <w:rStyle w:val="Hyperlink"/>
            <w:rFonts w:ascii="SimSun" w:eastAsia="SimSun" w:hAnsi="SimSun" w:cs="SimSun" w:hint="eastAsia"/>
          </w:rPr>
          <w:t>单元格值</w:t>
        </w:r>
        <w:r w:rsidR="00D006B4">
          <w:tab/>
        </w:r>
        <w:r w:rsidR="00D006B4">
          <w:fldChar w:fldCharType="begin"/>
        </w:r>
        <w:r w:rsidR="00D006B4">
          <w:instrText xml:space="preserve"> PAGEREF _Toc33710265 \h </w:instrText>
        </w:r>
        <w:r w:rsidR="00D006B4">
          <w:fldChar w:fldCharType="separate"/>
        </w:r>
        <w:r w:rsidR="00D006B4">
          <w:t>90</w:t>
        </w:r>
        <w:r w:rsidR="00D006B4">
          <w:fldChar w:fldCharType="end"/>
        </w:r>
      </w:hyperlink>
    </w:p>
    <w:p w:rsidR="00D006B4" w:rsidRDefault="00441AE8">
      <w:pPr>
        <w:pStyle w:val="TOC2"/>
        <w:rPr>
          <w:rFonts w:eastAsiaTheme="minorEastAsia"/>
          <w:smallCaps w:val="0"/>
          <w:sz w:val="22"/>
          <w:lang w:eastAsia="en-US"/>
        </w:rPr>
      </w:pPr>
      <w:hyperlink w:anchor="_Toc33710266" w:history="1">
        <w:r w:rsidR="00D006B4" w:rsidRPr="009B6F54">
          <w:rPr>
            <w:rStyle w:val="Hyperlink"/>
            <w:rFonts w:ascii="MS Mincho" w:eastAsia="MS Mincho" w:hAnsi="MS Mincho" w:cs="MS Mincho" w:hint="eastAsia"/>
          </w:rPr>
          <w:t>列</w:t>
        </w:r>
        <w:r w:rsidR="00D006B4" w:rsidRPr="009B6F54">
          <w:rPr>
            <w:rStyle w:val="Hyperlink"/>
            <w:rFonts w:ascii="SimSun" w:eastAsia="SimSun" w:hAnsi="SimSun" w:cs="SimSun" w:hint="eastAsia"/>
          </w:rPr>
          <w:t>标题</w:t>
        </w:r>
        <w:r w:rsidR="00D006B4">
          <w:tab/>
        </w:r>
        <w:r w:rsidR="00D006B4">
          <w:fldChar w:fldCharType="begin"/>
        </w:r>
        <w:r w:rsidR="00D006B4">
          <w:instrText xml:space="preserve"> PAGEREF _Toc33710266 \h </w:instrText>
        </w:r>
        <w:r w:rsidR="00D006B4">
          <w:fldChar w:fldCharType="separate"/>
        </w:r>
        <w:r w:rsidR="00D006B4">
          <w:t>91</w:t>
        </w:r>
        <w:r w:rsidR="00D006B4">
          <w:fldChar w:fldCharType="end"/>
        </w:r>
      </w:hyperlink>
    </w:p>
    <w:p w:rsidR="00D006B4" w:rsidRDefault="00441AE8">
      <w:pPr>
        <w:pStyle w:val="TOC2"/>
        <w:rPr>
          <w:rFonts w:eastAsiaTheme="minorEastAsia"/>
          <w:smallCaps w:val="0"/>
          <w:sz w:val="22"/>
          <w:lang w:eastAsia="en-US"/>
        </w:rPr>
      </w:pPr>
      <w:hyperlink w:anchor="_Toc33710267" w:history="1">
        <w:r w:rsidR="00D006B4" w:rsidRPr="009B6F54">
          <w:rPr>
            <w:rStyle w:val="Hyperlink"/>
            <w:rFonts w:ascii="MS Mincho" w:eastAsia="MS Mincho" w:hAnsi="MS Mincho" w:cs="MS Mincho" w:hint="eastAsia"/>
          </w:rPr>
          <w:t>定</w:t>
        </w:r>
        <w:r w:rsidR="00D006B4" w:rsidRPr="009B6F54">
          <w:rPr>
            <w:rStyle w:val="Hyperlink"/>
            <w:rFonts w:ascii="SimSun" w:eastAsia="SimSun" w:hAnsi="SimSun" w:cs="SimSun" w:hint="eastAsia"/>
          </w:rPr>
          <w:t>义</w:t>
        </w:r>
        <w:r w:rsidR="00D006B4">
          <w:tab/>
        </w:r>
        <w:r w:rsidR="00D006B4">
          <w:fldChar w:fldCharType="begin"/>
        </w:r>
        <w:r w:rsidR="00D006B4">
          <w:instrText xml:space="preserve"> PAGEREF _Toc33710267 \h </w:instrText>
        </w:r>
        <w:r w:rsidR="00D006B4">
          <w:fldChar w:fldCharType="separate"/>
        </w:r>
        <w:r w:rsidR="00D006B4">
          <w:t>91</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268"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A – CAL/ML </w:t>
        </w:r>
        <w:r w:rsidR="00D006B4" w:rsidRPr="009B6F54">
          <w:rPr>
            <w:rStyle w:val="Hyperlink"/>
            <w:rFonts w:ascii="MS Mincho" w:eastAsia="MS Mincho" w:hAnsi="MS Mincho" w:cs="MS Mincho" w:hint="eastAsia"/>
            <w:noProof/>
          </w:rPr>
          <w:t>等效</w:t>
        </w:r>
        <w:r w:rsidR="00D006B4" w:rsidRPr="009B6F54">
          <w:rPr>
            <w:rStyle w:val="Hyperlink"/>
            <w:rFonts w:ascii="SimSun" w:eastAsia="SimSun" w:hAnsi="SimSun" w:cs="SimSun" w:hint="eastAsia"/>
            <w:noProof/>
          </w:rPr>
          <w:t>许可</w:t>
        </w:r>
        <w:r w:rsidR="00D006B4">
          <w:rPr>
            <w:noProof/>
          </w:rPr>
          <w:tab/>
        </w:r>
        <w:r w:rsidR="00D006B4">
          <w:rPr>
            <w:noProof/>
          </w:rPr>
          <w:fldChar w:fldCharType="begin"/>
        </w:r>
        <w:r w:rsidR="00D006B4">
          <w:rPr>
            <w:noProof/>
          </w:rPr>
          <w:instrText xml:space="preserve"> PAGEREF _Toc33710268 \h </w:instrText>
        </w:r>
        <w:r w:rsidR="00D006B4">
          <w:rPr>
            <w:noProof/>
          </w:rPr>
        </w:r>
        <w:r w:rsidR="00D006B4">
          <w:rPr>
            <w:noProof/>
          </w:rPr>
          <w:fldChar w:fldCharType="separate"/>
        </w:r>
        <w:r w:rsidR="00D006B4">
          <w:rPr>
            <w:noProof/>
          </w:rPr>
          <w:t>95</w:t>
        </w:r>
        <w:r w:rsidR="00D006B4">
          <w:rPr>
            <w:noProof/>
          </w:rPr>
          <w:fldChar w:fldCharType="end"/>
        </w:r>
      </w:hyperlink>
    </w:p>
    <w:p w:rsidR="00D006B4" w:rsidRDefault="00441AE8">
      <w:pPr>
        <w:pStyle w:val="TOC1"/>
        <w:rPr>
          <w:rFonts w:eastAsiaTheme="minorEastAsia"/>
          <w:b w:val="0"/>
          <w:caps w:val="0"/>
          <w:noProof/>
          <w:sz w:val="22"/>
          <w:szCs w:val="22"/>
          <w:lang w:eastAsia="en-US"/>
        </w:rPr>
      </w:pPr>
      <w:hyperlink w:anchor="_Toc33710269"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B – </w:t>
        </w:r>
        <w:r w:rsidR="00D006B4" w:rsidRPr="009B6F54">
          <w:rPr>
            <w:rStyle w:val="Hyperlink"/>
            <w:rFonts w:ascii="SimSun" w:eastAsia="SimSun" w:hAnsi="SimSun" w:cs="SimSun" w:hint="eastAsia"/>
            <w:noProof/>
          </w:rPr>
          <w:t>软件保障</w:t>
        </w:r>
        <w:r w:rsidR="00D006B4">
          <w:rPr>
            <w:noProof/>
          </w:rPr>
          <w:tab/>
        </w:r>
        <w:r w:rsidR="00D006B4">
          <w:rPr>
            <w:noProof/>
          </w:rPr>
          <w:fldChar w:fldCharType="begin"/>
        </w:r>
        <w:r w:rsidR="00D006B4">
          <w:rPr>
            <w:noProof/>
          </w:rPr>
          <w:instrText xml:space="preserve"> PAGEREF _Toc33710269 \h </w:instrText>
        </w:r>
        <w:r w:rsidR="00D006B4">
          <w:rPr>
            <w:noProof/>
          </w:rPr>
        </w:r>
        <w:r w:rsidR="00D006B4">
          <w:rPr>
            <w:noProof/>
          </w:rPr>
          <w:fldChar w:fldCharType="separate"/>
        </w:r>
        <w:r w:rsidR="00D006B4">
          <w:rPr>
            <w:noProof/>
          </w:rPr>
          <w:t>97</w:t>
        </w:r>
        <w:r w:rsidR="00D006B4">
          <w:rPr>
            <w:noProof/>
          </w:rPr>
          <w:fldChar w:fldCharType="end"/>
        </w:r>
      </w:hyperlink>
    </w:p>
    <w:p w:rsidR="00D006B4" w:rsidRDefault="00441AE8">
      <w:pPr>
        <w:pStyle w:val="TOC2"/>
        <w:rPr>
          <w:rFonts w:eastAsiaTheme="minorEastAsia"/>
          <w:smallCaps w:val="0"/>
          <w:sz w:val="22"/>
          <w:lang w:eastAsia="en-US"/>
        </w:rPr>
      </w:pPr>
      <w:hyperlink w:anchor="_Toc33710270" w:history="1">
        <w:r w:rsidR="00D006B4" w:rsidRPr="009B6F54">
          <w:rPr>
            <w:rStyle w:val="Hyperlink"/>
            <w:rFonts w:ascii="SimSun" w:eastAsia="SimSun" w:hAnsi="SimSun" w:cs="SimSun" w:hint="eastAsia"/>
          </w:rPr>
          <w:t>购买软件保障</w:t>
        </w:r>
        <w:r w:rsidR="00D006B4">
          <w:tab/>
        </w:r>
        <w:r w:rsidR="00D006B4">
          <w:fldChar w:fldCharType="begin"/>
        </w:r>
        <w:r w:rsidR="00D006B4">
          <w:instrText xml:space="preserve"> PAGEREF _Toc33710270 \h </w:instrText>
        </w:r>
        <w:r w:rsidR="00D006B4">
          <w:fldChar w:fldCharType="separate"/>
        </w:r>
        <w:r w:rsidR="00D006B4">
          <w:t>97</w:t>
        </w:r>
        <w:r w:rsidR="00D006B4">
          <w:fldChar w:fldCharType="end"/>
        </w:r>
      </w:hyperlink>
    </w:p>
    <w:p w:rsidR="00D006B4" w:rsidRDefault="00441AE8">
      <w:pPr>
        <w:pStyle w:val="TOC2"/>
        <w:rPr>
          <w:rFonts w:eastAsiaTheme="minorEastAsia"/>
          <w:smallCaps w:val="0"/>
          <w:sz w:val="22"/>
          <w:lang w:eastAsia="en-US"/>
        </w:rPr>
      </w:pPr>
      <w:hyperlink w:anchor="_Toc33710271" w:history="1">
        <w:r w:rsidR="00D006B4" w:rsidRPr="009B6F54">
          <w:rPr>
            <w:rStyle w:val="Hyperlink"/>
            <w:rFonts w:ascii="SimSun" w:eastAsia="SimSun" w:hAnsi="SimSun" w:cs="SimSun" w:hint="eastAsia"/>
          </w:rPr>
          <w:t>续签软件保障</w:t>
        </w:r>
        <w:r w:rsidR="00D006B4">
          <w:tab/>
        </w:r>
        <w:r w:rsidR="00D006B4">
          <w:fldChar w:fldCharType="begin"/>
        </w:r>
        <w:r w:rsidR="00D006B4">
          <w:instrText xml:space="preserve"> PAGEREF _Toc33710271 \h </w:instrText>
        </w:r>
        <w:r w:rsidR="00D006B4">
          <w:fldChar w:fldCharType="separate"/>
        </w:r>
        <w:r w:rsidR="00D006B4">
          <w:t>97</w:t>
        </w:r>
        <w:r w:rsidR="00D006B4">
          <w:fldChar w:fldCharType="end"/>
        </w:r>
      </w:hyperlink>
    </w:p>
    <w:p w:rsidR="00D006B4" w:rsidRDefault="00441AE8">
      <w:pPr>
        <w:pStyle w:val="TOC2"/>
        <w:rPr>
          <w:rFonts w:eastAsiaTheme="minorEastAsia"/>
          <w:smallCaps w:val="0"/>
          <w:sz w:val="22"/>
          <w:lang w:eastAsia="en-US"/>
        </w:rPr>
      </w:pPr>
      <w:hyperlink w:anchor="_Toc33710272" w:history="1">
        <w:r w:rsidR="00D006B4" w:rsidRPr="009B6F54">
          <w:rPr>
            <w:rStyle w:val="Hyperlink"/>
            <w:rFonts w:ascii="SimSun" w:eastAsia="SimSun" w:hAnsi="SimSun" w:cs="SimSun" w:hint="eastAsia"/>
          </w:rPr>
          <w:t>为已停用的产品或生命周期已结束的产品迁移许可</w:t>
        </w:r>
        <w:r w:rsidR="00D006B4">
          <w:tab/>
        </w:r>
        <w:r w:rsidR="00D006B4">
          <w:fldChar w:fldCharType="begin"/>
        </w:r>
        <w:r w:rsidR="00D006B4">
          <w:instrText xml:space="preserve"> PAGEREF _Toc33710272 \h </w:instrText>
        </w:r>
        <w:r w:rsidR="00D006B4">
          <w:fldChar w:fldCharType="separate"/>
        </w:r>
        <w:r w:rsidR="00D006B4">
          <w:t>98</w:t>
        </w:r>
        <w:r w:rsidR="00D006B4">
          <w:fldChar w:fldCharType="end"/>
        </w:r>
      </w:hyperlink>
    </w:p>
    <w:p w:rsidR="00D006B4" w:rsidRDefault="00441AE8">
      <w:pPr>
        <w:pStyle w:val="TOC2"/>
        <w:rPr>
          <w:rFonts w:eastAsiaTheme="minorEastAsia"/>
          <w:smallCaps w:val="0"/>
          <w:sz w:val="22"/>
          <w:lang w:eastAsia="en-US"/>
        </w:rPr>
      </w:pPr>
      <w:hyperlink w:anchor="_Toc33710273" w:history="1">
        <w:r w:rsidR="00D006B4" w:rsidRPr="009B6F54">
          <w:rPr>
            <w:rStyle w:val="Hyperlink"/>
            <w:rFonts w:ascii="SimSun" w:eastAsia="SimSun" w:hAnsi="SimSun" w:cs="SimSun" w:hint="eastAsia"/>
          </w:rPr>
          <w:t>软件保障权益</w:t>
        </w:r>
        <w:r w:rsidR="00D006B4">
          <w:tab/>
        </w:r>
        <w:r w:rsidR="00D006B4">
          <w:fldChar w:fldCharType="begin"/>
        </w:r>
        <w:r w:rsidR="00D006B4">
          <w:instrText xml:space="preserve"> PAGEREF _Toc33710273 \h </w:instrText>
        </w:r>
        <w:r w:rsidR="00D006B4">
          <w:fldChar w:fldCharType="separate"/>
        </w:r>
        <w:r w:rsidR="00D006B4">
          <w:t>98</w:t>
        </w:r>
        <w:r w:rsidR="00D006B4">
          <w:fldChar w:fldCharType="end"/>
        </w:r>
      </w:hyperlink>
    </w:p>
    <w:p w:rsidR="00D006B4" w:rsidRDefault="00441AE8">
      <w:pPr>
        <w:pStyle w:val="TOC2"/>
        <w:rPr>
          <w:rFonts w:eastAsiaTheme="minorEastAsia"/>
          <w:smallCaps w:val="0"/>
          <w:sz w:val="22"/>
          <w:lang w:eastAsia="en-US"/>
        </w:rPr>
      </w:pPr>
      <w:hyperlink w:anchor="_Toc33710274" w:history="1">
        <w:r w:rsidR="00D006B4" w:rsidRPr="009B6F54">
          <w:rPr>
            <w:rStyle w:val="Hyperlink"/>
            <w:rFonts w:ascii="SimSun" w:eastAsia="SimSun" w:hAnsi="SimSun" w:cs="SimSun" w:hint="eastAsia"/>
          </w:rPr>
          <w:t>扩展安全更新</w:t>
        </w:r>
        <w:r w:rsidR="00D006B4">
          <w:tab/>
        </w:r>
        <w:r w:rsidR="00D006B4">
          <w:fldChar w:fldCharType="begin"/>
        </w:r>
        <w:r w:rsidR="00D006B4">
          <w:instrText xml:space="preserve"> PAGEREF _Toc33710274 \h </w:instrText>
        </w:r>
        <w:r w:rsidR="00D006B4">
          <w:fldChar w:fldCharType="separate"/>
        </w:r>
        <w:r w:rsidR="00D006B4">
          <w:t>109</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275"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C - </w:t>
        </w:r>
        <w:r w:rsidR="00D006B4" w:rsidRPr="009B6F54">
          <w:rPr>
            <w:rStyle w:val="Hyperlink"/>
            <w:rFonts w:ascii="MS Mincho" w:eastAsia="MS Mincho" w:hAnsi="MS Mincho" w:cs="MS Mincho" w:hint="eastAsia"/>
            <w:noProof/>
          </w:rPr>
          <w:t>附加和其他</w:t>
        </w:r>
        <w:r w:rsidR="00D006B4" w:rsidRPr="009B6F54">
          <w:rPr>
            <w:rStyle w:val="Hyperlink"/>
            <w:rFonts w:ascii="SimSun" w:eastAsia="SimSun" w:hAnsi="SimSun" w:cs="SimSun" w:hint="eastAsia"/>
            <w:noProof/>
          </w:rPr>
          <w:t>过渡许可</w:t>
        </w:r>
        <w:r w:rsidR="00D006B4">
          <w:rPr>
            <w:noProof/>
          </w:rPr>
          <w:tab/>
        </w:r>
        <w:r w:rsidR="00D006B4">
          <w:rPr>
            <w:noProof/>
          </w:rPr>
          <w:fldChar w:fldCharType="begin"/>
        </w:r>
        <w:r w:rsidR="00D006B4">
          <w:rPr>
            <w:noProof/>
          </w:rPr>
          <w:instrText xml:space="preserve"> PAGEREF _Toc33710275 \h </w:instrText>
        </w:r>
        <w:r w:rsidR="00D006B4">
          <w:rPr>
            <w:noProof/>
          </w:rPr>
        </w:r>
        <w:r w:rsidR="00D006B4">
          <w:rPr>
            <w:noProof/>
          </w:rPr>
          <w:fldChar w:fldCharType="separate"/>
        </w:r>
        <w:r w:rsidR="00D006B4">
          <w:rPr>
            <w:noProof/>
          </w:rPr>
          <w:t>111</w:t>
        </w:r>
        <w:r w:rsidR="00D006B4">
          <w:rPr>
            <w:noProof/>
          </w:rPr>
          <w:fldChar w:fldCharType="end"/>
        </w:r>
      </w:hyperlink>
    </w:p>
    <w:p w:rsidR="00D006B4" w:rsidRDefault="00441AE8">
      <w:pPr>
        <w:pStyle w:val="TOC2"/>
        <w:rPr>
          <w:rFonts w:eastAsiaTheme="minorEastAsia"/>
          <w:smallCaps w:val="0"/>
          <w:sz w:val="22"/>
          <w:lang w:eastAsia="en-US"/>
        </w:rPr>
      </w:pPr>
      <w:hyperlink w:anchor="_Toc33710276" w:history="1">
        <w:r w:rsidR="00D006B4" w:rsidRPr="009B6F54">
          <w:rPr>
            <w:rStyle w:val="Hyperlink"/>
            <w:rFonts w:ascii="MS Mincho" w:eastAsia="MS Mincho" w:hAnsi="MS Mincho" w:cs="MS Mincho" w:hint="eastAsia"/>
          </w:rPr>
          <w:t>附加</w:t>
        </w:r>
        <w:r w:rsidR="00D006B4">
          <w:tab/>
        </w:r>
        <w:r w:rsidR="00D006B4">
          <w:fldChar w:fldCharType="begin"/>
        </w:r>
        <w:r w:rsidR="00D006B4">
          <w:instrText xml:space="preserve"> PAGEREF _Toc33710276 \h </w:instrText>
        </w:r>
        <w:r w:rsidR="00D006B4">
          <w:fldChar w:fldCharType="separate"/>
        </w:r>
        <w:r w:rsidR="00D006B4">
          <w:t>111</w:t>
        </w:r>
        <w:r w:rsidR="00D006B4">
          <w:fldChar w:fldCharType="end"/>
        </w:r>
      </w:hyperlink>
    </w:p>
    <w:p w:rsidR="00D006B4" w:rsidRDefault="00441AE8">
      <w:pPr>
        <w:pStyle w:val="TOC3"/>
        <w:rPr>
          <w:rFonts w:eastAsiaTheme="minorEastAsia"/>
          <w:smallCaps w:val="0"/>
          <w:sz w:val="22"/>
          <w:lang w:eastAsia="en-US"/>
        </w:rPr>
      </w:pPr>
      <w:hyperlink w:anchor="_Toc33710277" w:history="1">
        <w:r w:rsidR="00D006B4" w:rsidRPr="009B6F54">
          <w:rPr>
            <w:rStyle w:val="Hyperlink"/>
          </w:rPr>
          <w:t xml:space="preserve">Windows </w:t>
        </w:r>
        <w:r w:rsidR="00D006B4" w:rsidRPr="009B6F54">
          <w:rPr>
            <w:rStyle w:val="Hyperlink"/>
            <w:rFonts w:ascii="MS Mincho" w:eastAsia="MS Mincho" w:hAnsi="MS Mincho" w:cs="MS Mincho" w:hint="eastAsia"/>
          </w:rPr>
          <w:t>桌面操作系</w:t>
        </w:r>
        <w:r w:rsidR="00D006B4" w:rsidRPr="009B6F54">
          <w:rPr>
            <w:rStyle w:val="Hyperlink"/>
            <w:rFonts w:ascii="SimSun" w:eastAsia="SimSun" w:hAnsi="SimSun" w:cs="SimSun" w:hint="eastAsia"/>
          </w:rPr>
          <w:t>统</w:t>
        </w:r>
        <w:r w:rsidR="00D006B4">
          <w:tab/>
        </w:r>
        <w:r w:rsidR="00D006B4">
          <w:fldChar w:fldCharType="begin"/>
        </w:r>
        <w:r w:rsidR="00D006B4">
          <w:instrText xml:space="preserve"> PAGEREF _Toc33710277 \h </w:instrText>
        </w:r>
        <w:r w:rsidR="00D006B4">
          <w:fldChar w:fldCharType="separate"/>
        </w:r>
        <w:r w:rsidR="00D006B4">
          <w:t>111</w:t>
        </w:r>
        <w:r w:rsidR="00D006B4">
          <w:fldChar w:fldCharType="end"/>
        </w:r>
      </w:hyperlink>
    </w:p>
    <w:p w:rsidR="00D006B4" w:rsidRDefault="00441AE8">
      <w:pPr>
        <w:pStyle w:val="TOC3"/>
        <w:rPr>
          <w:rFonts w:eastAsiaTheme="minorEastAsia"/>
          <w:smallCaps w:val="0"/>
          <w:sz w:val="22"/>
          <w:lang w:eastAsia="en-US"/>
        </w:rPr>
      </w:pPr>
      <w:hyperlink w:anchor="_Toc33710278" w:history="1">
        <w:r w:rsidR="00D006B4" w:rsidRPr="009B6F54">
          <w:rPr>
            <w:rStyle w:val="Hyperlink"/>
          </w:rPr>
          <w:t xml:space="preserve">Microsoft Azure </w:t>
        </w:r>
        <w:r w:rsidR="00D006B4" w:rsidRPr="009B6F54">
          <w:rPr>
            <w:rStyle w:val="Hyperlink"/>
            <w:rFonts w:ascii="MS Mincho" w:eastAsia="MS Mincho" w:hAnsi="MS Mincho" w:cs="MS Mincho" w:hint="eastAsia"/>
          </w:rPr>
          <w:t>用</w:t>
        </w:r>
        <w:r w:rsidR="00D006B4" w:rsidRPr="009B6F54">
          <w:rPr>
            <w:rStyle w:val="Hyperlink"/>
            <w:rFonts w:ascii="SimSun" w:eastAsia="SimSun" w:hAnsi="SimSun" w:cs="SimSun" w:hint="eastAsia"/>
          </w:rPr>
          <w:t>户计划</w:t>
        </w:r>
        <w:r w:rsidR="00D006B4">
          <w:tab/>
        </w:r>
        <w:r w:rsidR="00D006B4">
          <w:fldChar w:fldCharType="begin"/>
        </w:r>
        <w:r w:rsidR="00D006B4">
          <w:instrText xml:space="preserve"> PAGEREF _Toc33710278 \h </w:instrText>
        </w:r>
        <w:r w:rsidR="00D006B4">
          <w:fldChar w:fldCharType="separate"/>
        </w:r>
        <w:r w:rsidR="00D006B4">
          <w:t>111</w:t>
        </w:r>
        <w:r w:rsidR="00D006B4">
          <w:fldChar w:fldCharType="end"/>
        </w:r>
      </w:hyperlink>
    </w:p>
    <w:p w:rsidR="00D006B4" w:rsidRDefault="00441AE8">
      <w:pPr>
        <w:pStyle w:val="TOC3"/>
        <w:rPr>
          <w:rFonts w:eastAsiaTheme="minorEastAsia"/>
          <w:smallCaps w:val="0"/>
          <w:sz w:val="22"/>
          <w:lang w:eastAsia="en-US"/>
        </w:rPr>
      </w:pPr>
      <w:hyperlink w:anchor="_Toc33710279" w:history="1">
        <w:r w:rsidR="00D006B4" w:rsidRPr="009B6F54">
          <w:rPr>
            <w:rStyle w:val="Hyperlink"/>
          </w:rPr>
          <w:t>Microsoft 365</w:t>
        </w:r>
        <w:r w:rsidR="00D006B4">
          <w:tab/>
        </w:r>
        <w:r w:rsidR="00D006B4">
          <w:fldChar w:fldCharType="begin"/>
        </w:r>
        <w:r w:rsidR="00D006B4">
          <w:instrText xml:space="preserve"> PAGEREF _Toc33710279 \h </w:instrText>
        </w:r>
        <w:r w:rsidR="00D006B4">
          <w:fldChar w:fldCharType="separate"/>
        </w:r>
        <w:r w:rsidR="00D006B4">
          <w:t>111</w:t>
        </w:r>
        <w:r w:rsidR="00D006B4">
          <w:fldChar w:fldCharType="end"/>
        </w:r>
      </w:hyperlink>
    </w:p>
    <w:p w:rsidR="00D006B4" w:rsidRDefault="00441AE8">
      <w:pPr>
        <w:pStyle w:val="TOC3"/>
        <w:rPr>
          <w:rFonts w:eastAsiaTheme="minorEastAsia"/>
          <w:smallCaps w:val="0"/>
          <w:sz w:val="22"/>
          <w:lang w:eastAsia="en-US"/>
        </w:rPr>
      </w:pPr>
      <w:hyperlink w:anchor="_Toc33710280" w:history="1">
        <w:r w:rsidR="00D006B4" w:rsidRPr="009B6F54">
          <w:rPr>
            <w:rStyle w:val="Hyperlink"/>
            <w:rFonts w:ascii="MS Mincho" w:eastAsia="MS Mincho" w:hAnsi="MS Mincho" w:cs="MS Mincho" w:hint="eastAsia"/>
          </w:rPr>
          <w:t>企</w:t>
        </w:r>
        <w:r w:rsidR="00D006B4" w:rsidRPr="009B6F54">
          <w:rPr>
            <w:rStyle w:val="Hyperlink"/>
            <w:rFonts w:ascii="SimSun" w:eastAsia="SimSun" w:hAnsi="SimSun" w:cs="SimSun" w:hint="eastAsia"/>
          </w:rPr>
          <w:t>业移动性</w:t>
        </w:r>
        <w:r w:rsidR="00D006B4" w:rsidRPr="009B6F54">
          <w:rPr>
            <w:rStyle w:val="Hyperlink"/>
          </w:rPr>
          <w:t xml:space="preserve"> + </w:t>
        </w:r>
        <w:r w:rsidR="00D006B4" w:rsidRPr="009B6F54">
          <w:rPr>
            <w:rStyle w:val="Hyperlink"/>
            <w:rFonts w:ascii="MS Mincho" w:eastAsia="MS Mincho" w:hAnsi="MS Mincho" w:cs="MS Mincho" w:hint="eastAsia"/>
          </w:rPr>
          <w:t>安全性</w:t>
        </w:r>
        <w:r w:rsidR="00D006B4">
          <w:tab/>
        </w:r>
        <w:r w:rsidR="00D006B4">
          <w:fldChar w:fldCharType="begin"/>
        </w:r>
        <w:r w:rsidR="00D006B4">
          <w:instrText xml:space="preserve"> PAGEREF _Toc33710280 \h </w:instrText>
        </w:r>
        <w:r w:rsidR="00D006B4">
          <w:fldChar w:fldCharType="separate"/>
        </w:r>
        <w:r w:rsidR="00D006B4">
          <w:t>112</w:t>
        </w:r>
        <w:r w:rsidR="00D006B4">
          <w:fldChar w:fldCharType="end"/>
        </w:r>
      </w:hyperlink>
    </w:p>
    <w:p w:rsidR="00D006B4" w:rsidRDefault="00441AE8">
      <w:pPr>
        <w:pStyle w:val="TOC3"/>
        <w:rPr>
          <w:rFonts w:eastAsiaTheme="minorEastAsia"/>
          <w:smallCaps w:val="0"/>
          <w:sz w:val="22"/>
          <w:lang w:eastAsia="en-US"/>
        </w:rPr>
      </w:pPr>
      <w:hyperlink w:anchor="_Toc33710281" w:history="1">
        <w:r w:rsidR="00D006B4" w:rsidRPr="009B6F54">
          <w:rPr>
            <w:rStyle w:val="Hyperlink"/>
          </w:rPr>
          <w:t xml:space="preserve">Microsoft Dynamics 365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_Toc33710281 \h </w:instrText>
        </w:r>
        <w:r w:rsidR="00D006B4">
          <w:fldChar w:fldCharType="separate"/>
        </w:r>
        <w:r w:rsidR="00D006B4">
          <w:t>112</w:t>
        </w:r>
        <w:r w:rsidR="00D006B4">
          <w:fldChar w:fldCharType="end"/>
        </w:r>
      </w:hyperlink>
    </w:p>
    <w:p w:rsidR="00D006B4" w:rsidRDefault="00441AE8">
      <w:pPr>
        <w:pStyle w:val="TOC3"/>
        <w:rPr>
          <w:rFonts w:eastAsiaTheme="minorEastAsia"/>
          <w:smallCaps w:val="0"/>
          <w:sz w:val="22"/>
          <w:lang w:eastAsia="en-US"/>
        </w:rPr>
      </w:pPr>
      <w:hyperlink w:anchor="_Toc33710282" w:history="1">
        <w:r w:rsidR="00D006B4" w:rsidRPr="009B6F54">
          <w:rPr>
            <w:rStyle w:val="Hyperlink"/>
          </w:rPr>
          <w:t xml:space="preserve">Office 365 </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_Toc33710282 \h </w:instrText>
        </w:r>
        <w:r w:rsidR="00D006B4">
          <w:fldChar w:fldCharType="separate"/>
        </w:r>
        <w:r w:rsidR="00D006B4">
          <w:t>112</w:t>
        </w:r>
        <w:r w:rsidR="00D006B4">
          <w:fldChar w:fldCharType="end"/>
        </w:r>
      </w:hyperlink>
    </w:p>
    <w:p w:rsidR="00D006B4" w:rsidRDefault="00441AE8">
      <w:pPr>
        <w:pStyle w:val="TOC3"/>
        <w:rPr>
          <w:rFonts w:eastAsiaTheme="minorEastAsia"/>
          <w:smallCaps w:val="0"/>
          <w:sz w:val="22"/>
          <w:lang w:eastAsia="en-US"/>
        </w:rPr>
      </w:pPr>
      <w:hyperlink w:anchor="_Toc33710283" w:history="1">
        <w:r w:rsidR="00D006B4" w:rsidRPr="009B6F54">
          <w:rPr>
            <w:rStyle w:val="Hyperlink"/>
          </w:rPr>
          <w:t xml:space="preserve">Office 365 </w:t>
        </w:r>
        <w:r w:rsidR="00D006B4" w:rsidRPr="009B6F54">
          <w:rPr>
            <w:rStyle w:val="Hyperlink"/>
            <w:rFonts w:ascii="MS Mincho" w:eastAsia="MS Mincho" w:hAnsi="MS Mincho" w:cs="MS Mincho" w:hint="eastAsia"/>
          </w:rPr>
          <w:t>套件</w:t>
        </w:r>
        <w:r w:rsidR="00D006B4">
          <w:tab/>
        </w:r>
        <w:r w:rsidR="00D006B4">
          <w:fldChar w:fldCharType="begin"/>
        </w:r>
        <w:r w:rsidR="00D006B4">
          <w:instrText xml:space="preserve"> PAGEREF _Toc33710283 \h </w:instrText>
        </w:r>
        <w:r w:rsidR="00D006B4">
          <w:fldChar w:fldCharType="separate"/>
        </w:r>
        <w:r w:rsidR="00D006B4">
          <w:t>113</w:t>
        </w:r>
        <w:r w:rsidR="00D006B4">
          <w:fldChar w:fldCharType="end"/>
        </w:r>
      </w:hyperlink>
    </w:p>
    <w:p w:rsidR="00D006B4" w:rsidRDefault="00441AE8">
      <w:pPr>
        <w:pStyle w:val="TOC3"/>
        <w:rPr>
          <w:rFonts w:eastAsiaTheme="minorEastAsia"/>
          <w:smallCaps w:val="0"/>
          <w:sz w:val="22"/>
          <w:lang w:eastAsia="en-US"/>
        </w:rPr>
      </w:pPr>
      <w:hyperlink w:anchor="_Toc33710284" w:history="1">
        <w:r w:rsidR="00D006B4" w:rsidRPr="009B6F54">
          <w:rPr>
            <w:rStyle w:val="Hyperlink"/>
          </w:rPr>
          <w:t xml:space="preserve">Office 365 </w:t>
        </w:r>
        <w:r w:rsidR="00D006B4" w:rsidRPr="009B6F54">
          <w:rPr>
            <w:rStyle w:val="Hyperlink"/>
            <w:rFonts w:ascii="MS Mincho" w:eastAsia="MS Mincho" w:hAnsi="MS Mincho" w:cs="MS Mincho" w:hint="eastAsia"/>
          </w:rPr>
          <w:t>高</w:t>
        </w:r>
        <w:r w:rsidR="00D006B4" w:rsidRPr="009B6F54">
          <w:rPr>
            <w:rStyle w:val="Hyperlink"/>
            <w:rFonts w:ascii="SimSun" w:eastAsia="SimSun" w:hAnsi="SimSun" w:cs="SimSun" w:hint="eastAsia"/>
          </w:rPr>
          <w:t>级威胁防护</w:t>
        </w:r>
        <w:r w:rsidR="00D006B4">
          <w:tab/>
        </w:r>
        <w:r w:rsidR="00D006B4">
          <w:fldChar w:fldCharType="begin"/>
        </w:r>
        <w:r w:rsidR="00D006B4">
          <w:instrText xml:space="preserve"> PAGEREF _Toc33710284 \h </w:instrText>
        </w:r>
        <w:r w:rsidR="00D006B4">
          <w:fldChar w:fldCharType="separate"/>
        </w:r>
        <w:r w:rsidR="00D006B4">
          <w:t>113</w:t>
        </w:r>
        <w:r w:rsidR="00D006B4">
          <w:fldChar w:fldCharType="end"/>
        </w:r>
      </w:hyperlink>
    </w:p>
    <w:p w:rsidR="00D006B4" w:rsidRDefault="00441AE8">
      <w:pPr>
        <w:pStyle w:val="TOC3"/>
        <w:rPr>
          <w:rFonts w:eastAsiaTheme="minorEastAsia"/>
          <w:smallCaps w:val="0"/>
          <w:sz w:val="22"/>
          <w:lang w:eastAsia="en-US"/>
        </w:rPr>
      </w:pPr>
      <w:hyperlink w:anchor="_Toc33710285" w:history="1">
        <w:r w:rsidR="00D006B4" w:rsidRPr="009B6F54">
          <w:rPr>
            <w:rStyle w:val="Hyperlink"/>
          </w:rPr>
          <w:t xml:space="preserve">Office 365 </w:t>
        </w:r>
        <w:r w:rsidR="00D006B4" w:rsidRPr="009B6F54">
          <w:rPr>
            <w:rStyle w:val="Hyperlink"/>
            <w:rFonts w:ascii="MS Mincho" w:eastAsia="MS Mincho" w:hAnsi="MS Mincho" w:cs="MS Mincho" w:hint="eastAsia"/>
          </w:rPr>
          <w:t>数据</w:t>
        </w:r>
        <w:r w:rsidR="00D006B4" w:rsidRPr="009B6F54">
          <w:rPr>
            <w:rStyle w:val="Hyperlink"/>
            <w:rFonts w:ascii="SimSun" w:eastAsia="SimSun" w:hAnsi="SimSun" w:cs="SimSun" w:hint="eastAsia"/>
          </w:rPr>
          <w:t>丢失防护附加</w:t>
        </w:r>
        <w:r w:rsidR="00D006B4">
          <w:tab/>
        </w:r>
        <w:r w:rsidR="00D006B4">
          <w:fldChar w:fldCharType="begin"/>
        </w:r>
        <w:r w:rsidR="00D006B4">
          <w:instrText xml:space="preserve"> PAGEREF _Toc33710285 \h </w:instrText>
        </w:r>
        <w:r w:rsidR="00D006B4">
          <w:fldChar w:fldCharType="separate"/>
        </w:r>
        <w:r w:rsidR="00D006B4">
          <w:t>113</w:t>
        </w:r>
        <w:r w:rsidR="00D006B4">
          <w:fldChar w:fldCharType="end"/>
        </w:r>
      </w:hyperlink>
    </w:p>
    <w:p w:rsidR="00D006B4" w:rsidRDefault="00441AE8">
      <w:pPr>
        <w:pStyle w:val="TOC3"/>
        <w:rPr>
          <w:rFonts w:eastAsiaTheme="minorEastAsia"/>
          <w:smallCaps w:val="0"/>
          <w:sz w:val="22"/>
          <w:lang w:eastAsia="en-US"/>
        </w:rPr>
      </w:pPr>
      <w:hyperlink w:anchor="_Toc33710286" w:history="1">
        <w:r w:rsidR="00D006B4" w:rsidRPr="009B6F54">
          <w:rPr>
            <w:rStyle w:val="Hyperlink"/>
          </w:rPr>
          <w:t>Office 365 Threat Intelligence</w:t>
        </w:r>
        <w:r w:rsidR="00D006B4">
          <w:tab/>
        </w:r>
        <w:r w:rsidR="00D006B4">
          <w:fldChar w:fldCharType="begin"/>
        </w:r>
        <w:r w:rsidR="00D006B4">
          <w:instrText xml:space="preserve"> PAGEREF _Toc33710286 \h </w:instrText>
        </w:r>
        <w:r w:rsidR="00D006B4">
          <w:fldChar w:fldCharType="separate"/>
        </w:r>
        <w:r w:rsidR="00D006B4">
          <w:t>113</w:t>
        </w:r>
        <w:r w:rsidR="00D006B4">
          <w:fldChar w:fldCharType="end"/>
        </w:r>
      </w:hyperlink>
    </w:p>
    <w:p w:rsidR="00D006B4" w:rsidRDefault="00441AE8">
      <w:pPr>
        <w:pStyle w:val="TOC3"/>
        <w:rPr>
          <w:rFonts w:eastAsiaTheme="minorEastAsia"/>
          <w:smallCaps w:val="0"/>
          <w:sz w:val="22"/>
          <w:lang w:eastAsia="en-US"/>
        </w:rPr>
      </w:pPr>
      <w:hyperlink w:anchor="_Toc33710287" w:history="1">
        <w:r w:rsidR="00D006B4" w:rsidRPr="009B6F54">
          <w:rPr>
            <w:rStyle w:val="Hyperlink"/>
          </w:rPr>
          <w:t xml:space="preserve">Office 365 </w:t>
        </w:r>
        <w:r w:rsidR="00D006B4" w:rsidRPr="009B6F54">
          <w:rPr>
            <w:rStyle w:val="Hyperlink"/>
            <w:rFonts w:ascii="MS Mincho" w:eastAsia="MS Mincho" w:hAnsi="MS Mincho" w:cs="MS Mincho" w:hint="eastAsia"/>
          </w:rPr>
          <w:t>中的多地理区域功能</w:t>
        </w:r>
        <w:r w:rsidR="00D006B4">
          <w:tab/>
        </w:r>
        <w:r w:rsidR="00D006B4">
          <w:fldChar w:fldCharType="begin"/>
        </w:r>
        <w:r w:rsidR="00D006B4">
          <w:instrText xml:space="preserve"> PAGEREF _Toc33710287 \h </w:instrText>
        </w:r>
        <w:r w:rsidR="00D006B4">
          <w:fldChar w:fldCharType="separate"/>
        </w:r>
        <w:r w:rsidR="00D006B4">
          <w:t>114</w:t>
        </w:r>
        <w:r w:rsidR="00D006B4">
          <w:fldChar w:fldCharType="end"/>
        </w:r>
      </w:hyperlink>
    </w:p>
    <w:p w:rsidR="00D006B4" w:rsidRDefault="00441AE8">
      <w:pPr>
        <w:pStyle w:val="TOC3"/>
        <w:rPr>
          <w:rFonts w:eastAsiaTheme="minorEastAsia"/>
          <w:smallCaps w:val="0"/>
          <w:sz w:val="22"/>
          <w:lang w:eastAsia="en-US"/>
        </w:rPr>
      </w:pPr>
      <w:hyperlink w:anchor="_Toc33710288" w:history="1">
        <w:r w:rsidR="00D006B4" w:rsidRPr="009B6F54">
          <w:rPr>
            <w:rStyle w:val="Hyperlink"/>
            <w:rFonts w:ascii="MS Mincho" w:eastAsia="MS Mincho" w:hAnsi="MS Mincho" w:cs="MS Mincho" w:hint="eastAsia"/>
          </w:rPr>
          <w:t>音</w:t>
        </w:r>
        <w:r w:rsidR="00D006B4" w:rsidRPr="009B6F54">
          <w:rPr>
            <w:rStyle w:val="Hyperlink"/>
            <w:rFonts w:ascii="SimSun" w:eastAsia="SimSun" w:hAnsi="SimSun" w:cs="SimSun" w:hint="eastAsia"/>
          </w:rPr>
          <w:t>频服务</w:t>
        </w:r>
        <w:r w:rsidR="00D006B4">
          <w:tab/>
        </w:r>
        <w:r w:rsidR="00D006B4">
          <w:fldChar w:fldCharType="begin"/>
        </w:r>
        <w:r w:rsidR="00D006B4">
          <w:instrText xml:space="preserve"> PAGEREF _Toc33710288 \h </w:instrText>
        </w:r>
        <w:r w:rsidR="00D006B4">
          <w:fldChar w:fldCharType="separate"/>
        </w:r>
        <w:r w:rsidR="00D006B4">
          <w:t>114</w:t>
        </w:r>
        <w:r w:rsidR="00D006B4">
          <w:fldChar w:fldCharType="end"/>
        </w:r>
      </w:hyperlink>
    </w:p>
    <w:p w:rsidR="00D006B4" w:rsidRDefault="00441AE8">
      <w:pPr>
        <w:pStyle w:val="TOC3"/>
        <w:rPr>
          <w:rFonts w:eastAsiaTheme="minorEastAsia"/>
          <w:smallCaps w:val="0"/>
          <w:sz w:val="22"/>
          <w:lang w:eastAsia="en-US"/>
        </w:rPr>
      </w:pPr>
      <w:hyperlink w:anchor="_Toc33710289" w:history="1">
        <w:r w:rsidR="00D006B4" w:rsidRPr="009B6F54">
          <w:rPr>
            <w:rStyle w:val="Hyperlink"/>
          </w:rPr>
          <w:t>Exchange Online</w:t>
        </w:r>
        <w:r w:rsidR="00D006B4">
          <w:tab/>
        </w:r>
        <w:r w:rsidR="00D006B4">
          <w:fldChar w:fldCharType="begin"/>
        </w:r>
        <w:r w:rsidR="00D006B4">
          <w:instrText xml:space="preserve"> PAGEREF _Toc33710289 \h </w:instrText>
        </w:r>
        <w:r w:rsidR="00D006B4">
          <w:fldChar w:fldCharType="separate"/>
        </w:r>
        <w:r w:rsidR="00D006B4">
          <w:t>114</w:t>
        </w:r>
        <w:r w:rsidR="00D006B4">
          <w:fldChar w:fldCharType="end"/>
        </w:r>
      </w:hyperlink>
    </w:p>
    <w:p w:rsidR="00D006B4" w:rsidRDefault="00441AE8">
      <w:pPr>
        <w:pStyle w:val="TOC3"/>
        <w:rPr>
          <w:rFonts w:eastAsiaTheme="minorEastAsia"/>
          <w:smallCaps w:val="0"/>
          <w:sz w:val="22"/>
          <w:lang w:eastAsia="en-US"/>
        </w:rPr>
      </w:pPr>
      <w:hyperlink w:anchor="_Toc33710290" w:history="1">
        <w:r w:rsidR="00D006B4" w:rsidRPr="009B6F54">
          <w:rPr>
            <w:rStyle w:val="Hyperlink"/>
          </w:rPr>
          <w:t>Project</w:t>
        </w:r>
        <w:r w:rsidR="00D006B4">
          <w:tab/>
        </w:r>
        <w:r w:rsidR="00D006B4">
          <w:fldChar w:fldCharType="begin"/>
        </w:r>
        <w:r w:rsidR="00D006B4">
          <w:instrText xml:space="preserve"> PAGEREF _Toc33710290 \h </w:instrText>
        </w:r>
        <w:r w:rsidR="00D006B4">
          <w:fldChar w:fldCharType="separate"/>
        </w:r>
        <w:r w:rsidR="00D006B4">
          <w:t>114</w:t>
        </w:r>
        <w:r w:rsidR="00D006B4">
          <w:fldChar w:fldCharType="end"/>
        </w:r>
      </w:hyperlink>
    </w:p>
    <w:p w:rsidR="00D006B4" w:rsidRDefault="00441AE8">
      <w:pPr>
        <w:pStyle w:val="TOC3"/>
        <w:rPr>
          <w:rFonts w:eastAsiaTheme="minorEastAsia"/>
          <w:smallCaps w:val="0"/>
          <w:sz w:val="22"/>
          <w:lang w:eastAsia="en-US"/>
        </w:rPr>
      </w:pPr>
      <w:hyperlink w:anchor="_Toc33710291" w:history="1">
        <w:r w:rsidR="00D006B4" w:rsidRPr="009B6F54">
          <w:rPr>
            <w:rStyle w:val="Hyperlink"/>
          </w:rPr>
          <w:t>SharePoint Online</w:t>
        </w:r>
        <w:r w:rsidR="00D006B4">
          <w:tab/>
        </w:r>
        <w:r w:rsidR="00D006B4">
          <w:fldChar w:fldCharType="begin"/>
        </w:r>
        <w:r w:rsidR="00D006B4">
          <w:instrText xml:space="preserve"> PAGEREF _Toc33710291 \h </w:instrText>
        </w:r>
        <w:r w:rsidR="00D006B4">
          <w:fldChar w:fldCharType="separate"/>
        </w:r>
        <w:r w:rsidR="00D006B4">
          <w:t>114</w:t>
        </w:r>
        <w:r w:rsidR="00D006B4">
          <w:fldChar w:fldCharType="end"/>
        </w:r>
      </w:hyperlink>
    </w:p>
    <w:p w:rsidR="00D006B4" w:rsidRDefault="00441AE8">
      <w:pPr>
        <w:pStyle w:val="TOC3"/>
        <w:rPr>
          <w:rFonts w:eastAsiaTheme="minorEastAsia"/>
          <w:smallCaps w:val="0"/>
          <w:sz w:val="22"/>
          <w:lang w:eastAsia="en-US"/>
        </w:rPr>
      </w:pPr>
      <w:hyperlink w:anchor="_Toc33710292" w:history="1">
        <w:r w:rsidR="00D006B4" w:rsidRPr="009B6F54">
          <w:rPr>
            <w:rStyle w:val="Hyperlink"/>
          </w:rPr>
          <w:t>Skype for Business Online</w:t>
        </w:r>
        <w:r w:rsidR="00D006B4">
          <w:tab/>
        </w:r>
        <w:r w:rsidR="00D006B4">
          <w:fldChar w:fldCharType="begin"/>
        </w:r>
        <w:r w:rsidR="00D006B4">
          <w:instrText xml:space="preserve"> PAGEREF _Toc33710292 \h </w:instrText>
        </w:r>
        <w:r w:rsidR="00D006B4">
          <w:fldChar w:fldCharType="separate"/>
        </w:r>
        <w:r w:rsidR="00D006B4">
          <w:t>115</w:t>
        </w:r>
        <w:r w:rsidR="00D006B4">
          <w:fldChar w:fldCharType="end"/>
        </w:r>
      </w:hyperlink>
    </w:p>
    <w:p w:rsidR="00D006B4" w:rsidRDefault="00441AE8">
      <w:pPr>
        <w:pStyle w:val="TOC3"/>
        <w:rPr>
          <w:rFonts w:eastAsiaTheme="minorEastAsia"/>
          <w:smallCaps w:val="0"/>
          <w:sz w:val="22"/>
          <w:lang w:eastAsia="en-US"/>
        </w:rPr>
      </w:pPr>
      <w:hyperlink w:anchor="_Toc33710293" w:history="1">
        <w:r w:rsidR="00D006B4" w:rsidRPr="009B6F54">
          <w:rPr>
            <w:rStyle w:val="Hyperlink"/>
          </w:rPr>
          <w:t>Microsoft Intune</w:t>
        </w:r>
        <w:r w:rsidR="00D006B4">
          <w:tab/>
        </w:r>
        <w:r w:rsidR="00D006B4">
          <w:fldChar w:fldCharType="begin"/>
        </w:r>
        <w:r w:rsidR="00D006B4">
          <w:instrText xml:space="preserve"> PAGEREF _Toc33710293 \h </w:instrText>
        </w:r>
        <w:r w:rsidR="00D006B4">
          <w:fldChar w:fldCharType="separate"/>
        </w:r>
        <w:r w:rsidR="00D006B4">
          <w:t>115</w:t>
        </w:r>
        <w:r w:rsidR="00D006B4">
          <w:fldChar w:fldCharType="end"/>
        </w:r>
      </w:hyperlink>
    </w:p>
    <w:p w:rsidR="00D006B4" w:rsidRDefault="00441AE8">
      <w:pPr>
        <w:pStyle w:val="TOC2"/>
        <w:rPr>
          <w:rFonts w:eastAsiaTheme="minorEastAsia"/>
          <w:smallCaps w:val="0"/>
          <w:sz w:val="22"/>
          <w:lang w:eastAsia="en-US"/>
        </w:rPr>
      </w:pPr>
      <w:hyperlink w:anchor="_Toc33710294" w:history="1">
        <w:r w:rsidR="00D006B4" w:rsidRPr="009B6F54">
          <w:rPr>
            <w:rStyle w:val="Hyperlink"/>
            <w:rFonts w:ascii="MS Mincho" w:eastAsia="MS Mincho" w:hAnsi="MS Mincho" w:cs="MS Mincho" w:hint="eastAsia"/>
          </w:rPr>
          <w:t>来自</w:t>
        </w:r>
        <w:r w:rsidR="00D006B4" w:rsidRPr="009B6F54">
          <w:rPr>
            <w:rStyle w:val="Hyperlink"/>
            <w:rFonts w:ascii="SimSun" w:eastAsia="SimSun" w:hAnsi="SimSun" w:cs="SimSun" w:hint="eastAsia"/>
          </w:rPr>
          <w:t>软件保障</w:t>
        </w:r>
        <w:r w:rsidR="00D006B4">
          <w:tab/>
        </w:r>
        <w:r w:rsidR="00D006B4">
          <w:fldChar w:fldCharType="begin"/>
        </w:r>
        <w:r w:rsidR="00D006B4">
          <w:instrText xml:space="preserve"> PAGEREF _Toc33710294 \h </w:instrText>
        </w:r>
        <w:r w:rsidR="00D006B4">
          <w:fldChar w:fldCharType="separate"/>
        </w:r>
        <w:r w:rsidR="00D006B4">
          <w:t>115</w:t>
        </w:r>
        <w:r w:rsidR="00D006B4">
          <w:fldChar w:fldCharType="end"/>
        </w:r>
      </w:hyperlink>
    </w:p>
    <w:p w:rsidR="00D006B4" w:rsidRDefault="00441AE8">
      <w:pPr>
        <w:pStyle w:val="TOC3"/>
        <w:rPr>
          <w:rFonts w:eastAsiaTheme="minorEastAsia"/>
          <w:smallCaps w:val="0"/>
          <w:sz w:val="22"/>
          <w:lang w:eastAsia="en-US"/>
        </w:rPr>
      </w:pPr>
      <w:hyperlink w:anchor="_Toc33710295" w:history="1">
        <w:r w:rsidR="00D006B4" w:rsidRPr="009B6F54">
          <w:rPr>
            <w:rStyle w:val="Hyperlink"/>
          </w:rPr>
          <w:t>CAL Suite</w:t>
        </w:r>
        <w:r w:rsidR="00D006B4">
          <w:tab/>
        </w:r>
        <w:r w:rsidR="00D006B4">
          <w:fldChar w:fldCharType="begin"/>
        </w:r>
        <w:r w:rsidR="00D006B4">
          <w:instrText xml:space="preserve"> PAGEREF _Toc33710295 \h </w:instrText>
        </w:r>
        <w:r w:rsidR="00D006B4">
          <w:fldChar w:fldCharType="separate"/>
        </w:r>
        <w:r w:rsidR="00D006B4">
          <w:t>115</w:t>
        </w:r>
        <w:r w:rsidR="00D006B4">
          <w:fldChar w:fldCharType="end"/>
        </w:r>
      </w:hyperlink>
    </w:p>
    <w:p w:rsidR="00D006B4" w:rsidRDefault="00441AE8">
      <w:pPr>
        <w:pStyle w:val="TOC3"/>
        <w:rPr>
          <w:rFonts w:eastAsiaTheme="minorEastAsia"/>
          <w:smallCaps w:val="0"/>
          <w:sz w:val="22"/>
          <w:lang w:eastAsia="en-US"/>
        </w:rPr>
      </w:pPr>
      <w:hyperlink w:anchor="_Toc33710296" w:history="1">
        <w:r w:rsidR="00D006B4" w:rsidRPr="009B6F54">
          <w:rPr>
            <w:rStyle w:val="Hyperlink"/>
          </w:rPr>
          <w:t xml:space="preserve">Windows </w:t>
        </w:r>
        <w:r w:rsidR="00D006B4" w:rsidRPr="009B6F54">
          <w:rPr>
            <w:rStyle w:val="Hyperlink"/>
            <w:rFonts w:ascii="MS Mincho" w:eastAsia="MS Mincho" w:hAnsi="MS Mincho" w:cs="MS Mincho" w:hint="eastAsia"/>
          </w:rPr>
          <w:t>桌面操作系</w:t>
        </w:r>
        <w:r w:rsidR="00D006B4" w:rsidRPr="009B6F54">
          <w:rPr>
            <w:rStyle w:val="Hyperlink"/>
            <w:rFonts w:ascii="SimSun" w:eastAsia="SimSun" w:hAnsi="SimSun" w:cs="SimSun" w:hint="eastAsia"/>
          </w:rPr>
          <w:t>统</w:t>
        </w:r>
        <w:r w:rsidR="00D006B4">
          <w:tab/>
        </w:r>
        <w:r w:rsidR="00D006B4">
          <w:fldChar w:fldCharType="begin"/>
        </w:r>
        <w:r w:rsidR="00D006B4">
          <w:instrText xml:space="preserve"> PAGEREF _Toc33710296 \h </w:instrText>
        </w:r>
        <w:r w:rsidR="00D006B4">
          <w:fldChar w:fldCharType="separate"/>
        </w:r>
        <w:r w:rsidR="00D006B4">
          <w:t>115</w:t>
        </w:r>
        <w:r w:rsidR="00D006B4">
          <w:fldChar w:fldCharType="end"/>
        </w:r>
      </w:hyperlink>
    </w:p>
    <w:p w:rsidR="00D006B4" w:rsidRDefault="00441AE8">
      <w:pPr>
        <w:pStyle w:val="TOC3"/>
        <w:rPr>
          <w:rFonts w:eastAsiaTheme="minorEastAsia"/>
          <w:smallCaps w:val="0"/>
          <w:sz w:val="22"/>
          <w:lang w:eastAsia="en-US"/>
        </w:rPr>
      </w:pPr>
      <w:hyperlink w:anchor="_Toc33710297" w:history="1">
        <w:r w:rsidR="00D006B4" w:rsidRPr="009B6F54">
          <w:rPr>
            <w:rStyle w:val="Hyperlink"/>
          </w:rPr>
          <w:t>Microsoft 365</w:t>
        </w:r>
        <w:r w:rsidR="00D006B4">
          <w:tab/>
        </w:r>
        <w:r w:rsidR="00D006B4">
          <w:fldChar w:fldCharType="begin"/>
        </w:r>
        <w:r w:rsidR="00D006B4">
          <w:instrText xml:space="preserve"> PAGEREF _Toc33710297 \h </w:instrText>
        </w:r>
        <w:r w:rsidR="00D006B4">
          <w:fldChar w:fldCharType="separate"/>
        </w:r>
        <w:r w:rsidR="00D006B4">
          <w:t>116</w:t>
        </w:r>
        <w:r w:rsidR="00D006B4">
          <w:fldChar w:fldCharType="end"/>
        </w:r>
      </w:hyperlink>
    </w:p>
    <w:p w:rsidR="00D006B4" w:rsidRDefault="00441AE8">
      <w:pPr>
        <w:pStyle w:val="TOC3"/>
        <w:rPr>
          <w:rFonts w:eastAsiaTheme="minorEastAsia"/>
          <w:smallCaps w:val="0"/>
          <w:sz w:val="22"/>
          <w:lang w:eastAsia="en-US"/>
        </w:rPr>
      </w:pPr>
      <w:hyperlink w:anchor="_Toc33710298" w:history="1">
        <w:r w:rsidR="00D006B4" w:rsidRPr="009B6F54">
          <w:rPr>
            <w:rStyle w:val="Hyperlink"/>
            <w:rFonts w:ascii="MS Mincho" w:eastAsia="MS Mincho" w:hAnsi="MS Mincho" w:cs="MS Mincho" w:hint="eastAsia"/>
          </w:rPr>
          <w:t>企</w:t>
        </w:r>
        <w:r w:rsidR="00D006B4" w:rsidRPr="009B6F54">
          <w:rPr>
            <w:rStyle w:val="Hyperlink"/>
            <w:rFonts w:ascii="SimSun" w:eastAsia="SimSun" w:hAnsi="SimSun" w:cs="SimSun" w:hint="eastAsia"/>
          </w:rPr>
          <w:t>业移动性</w:t>
        </w:r>
        <w:r w:rsidR="00D006B4" w:rsidRPr="009B6F54">
          <w:rPr>
            <w:rStyle w:val="Hyperlink"/>
          </w:rPr>
          <w:t xml:space="preserve"> + </w:t>
        </w:r>
        <w:r w:rsidR="00D006B4" w:rsidRPr="009B6F54">
          <w:rPr>
            <w:rStyle w:val="Hyperlink"/>
            <w:rFonts w:ascii="MS Mincho" w:eastAsia="MS Mincho" w:hAnsi="MS Mincho" w:cs="MS Mincho" w:hint="eastAsia"/>
          </w:rPr>
          <w:t>安全性</w:t>
        </w:r>
        <w:r w:rsidR="00D006B4">
          <w:tab/>
        </w:r>
        <w:r w:rsidR="00D006B4">
          <w:fldChar w:fldCharType="begin"/>
        </w:r>
        <w:r w:rsidR="00D006B4">
          <w:instrText xml:space="preserve"> PAGEREF _Toc33710298 \h </w:instrText>
        </w:r>
        <w:r w:rsidR="00D006B4">
          <w:fldChar w:fldCharType="separate"/>
        </w:r>
        <w:r w:rsidR="00D006B4">
          <w:t>116</w:t>
        </w:r>
        <w:r w:rsidR="00D006B4">
          <w:fldChar w:fldCharType="end"/>
        </w:r>
      </w:hyperlink>
    </w:p>
    <w:p w:rsidR="00D006B4" w:rsidRDefault="00441AE8">
      <w:pPr>
        <w:pStyle w:val="TOC3"/>
        <w:rPr>
          <w:rFonts w:eastAsiaTheme="minorEastAsia"/>
          <w:smallCaps w:val="0"/>
          <w:sz w:val="22"/>
          <w:lang w:eastAsia="en-US"/>
        </w:rPr>
      </w:pPr>
      <w:hyperlink w:anchor="_Toc33710299" w:history="1">
        <w:r w:rsidR="00D006B4" w:rsidRPr="009B6F54">
          <w:rPr>
            <w:rStyle w:val="Hyperlink"/>
          </w:rPr>
          <w:t xml:space="preserve">Microsoft Dynamics 365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_Toc33710299 \h </w:instrText>
        </w:r>
        <w:r w:rsidR="00D006B4">
          <w:fldChar w:fldCharType="separate"/>
        </w:r>
        <w:r w:rsidR="00D006B4">
          <w:t>116</w:t>
        </w:r>
        <w:r w:rsidR="00D006B4">
          <w:fldChar w:fldCharType="end"/>
        </w:r>
      </w:hyperlink>
    </w:p>
    <w:p w:rsidR="00D006B4" w:rsidRDefault="00441AE8">
      <w:pPr>
        <w:pStyle w:val="TOC3"/>
        <w:rPr>
          <w:rFonts w:eastAsiaTheme="minorEastAsia"/>
          <w:smallCaps w:val="0"/>
          <w:sz w:val="22"/>
          <w:lang w:eastAsia="en-US"/>
        </w:rPr>
      </w:pPr>
      <w:hyperlink w:anchor="_Toc33710300" w:history="1">
        <w:r w:rsidR="00D006B4" w:rsidRPr="009B6F54">
          <w:rPr>
            <w:rStyle w:val="Hyperlink"/>
          </w:rPr>
          <w:t xml:space="preserve">Office 365 </w:t>
        </w:r>
        <w:r w:rsidR="00D006B4" w:rsidRPr="009B6F54">
          <w:rPr>
            <w:rStyle w:val="Hyperlink"/>
            <w:rFonts w:ascii="SimSun" w:eastAsia="SimSun" w:hAnsi="SimSun" w:cs="SimSun" w:hint="eastAsia"/>
          </w:rPr>
          <w:t>应用程序</w:t>
        </w:r>
        <w:r w:rsidR="00D006B4">
          <w:tab/>
        </w:r>
        <w:r w:rsidR="00D006B4">
          <w:fldChar w:fldCharType="begin"/>
        </w:r>
        <w:r w:rsidR="00D006B4">
          <w:instrText xml:space="preserve"> PAGEREF _Toc33710300 \h </w:instrText>
        </w:r>
        <w:r w:rsidR="00D006B4">
          <w:fldChar w:fldCharType="separate"/>
        </w:r>
        <w:r w:rsidR="00D006B4">
          <w:t>118</w:t>
        </w:r>
        <w:r w:rsidR="00D006B4">
          <w:fldChar w:fldCharType="end"/>
        </w:r>
      </w:hyperlink>
    </w:p>
    <w:p w:rsidR="00D006B4" w:rsidRDefault="00441AE8">
      <w:pPr>
        <w:pStyle w:val="TOC3"/>
        <w:rPr>
          <w:rFonts w:eastAsiaTheme="minorEastAsia"/>
          <w:smallCaps w:val="0"/>
          <w:sz w:val="22"/>
          <w:lang w:eastAsia="en-US"/>
        </w:rPr>
      </w:pPr>
      <w:hyperlink w:anchor="_Toc33710301" w:history="1">
        <w:r w:rsidR="00D006B4" w:rsidRPr="009B6F54">
          <w:rPr>
            <w:rStyle w:val="Hyperlink"/>
          </w:rPr>
          <w:t xml:space="preserve">Office 365 </w:t>
        </w:r>
        <w:r w:rsidR="00D006B4" w:rsidRPr="009B6F54">
          <w:rPr>
            <w:rStyle w:val="Hyperlink"/>
            <w:rFonts w:ascii="MS Mincho" w:eastAsia="MS Mincho" w:hAnsi="MS Mincho" w:cs="MS Mincho" w:hint="eastAsia"/>
          </w:rPr>
          <w:t>套件</w:t>
        </w:r>
        <w:r w:rsidR="00D006B4">
          <w:tab/>
        </w:r>
        <w:r w:rsidR="00D006B4">
          <w:fldChar w:fldCharType="begin"/>
        </w:r>
        <w:r w:rsidR="00D006B4">
          <w:instrText xml:space="preserve"> PAGEREF _Toc33710301 \h </w:instrText>
        </w:r>
        <w:r w:rsidR="00D006B4">
          <w:fldChar w:fldCharType="separate"/>
        </w:r>
        <w:r w:rsidR="00D006B4">
          <w:t>119</w:t>
        </w:r>
        <w:r w:rsidR="00D006B4">
          <w:fldChar w:fldCharType="end"/>
        </w:r>
      </w:hyperlink>
    </w:p>
    <w:p w:rsidR="00D006B4" w:rsidRDefault="00441AE8">
      <w:pPr>
        <w:pStyle w:val="TOC3"/>
        <w:rPr>
          <w:rFonts w:eastAsiaTheme="minorEastAsia"/>
          <w:smallCaps w:val="0"/>
          <w:sz w:val="22"/>
          <w:lang w:eastAsia="en-US"/>
        </w:rPr>
      </w:pPr>
      <w:hyperlink w:anchor="_Toc33710302" w:history="1">
        <w:r w:rsidR="00D006B4" w:rsidRPr="009B6F54">
          <w:rPr>
            <w:rStyle w:val="Hyperlink"/>
            <w:rFonts w:ascii="SimSun" w:eastAsia="SimSun" w:hAnsi="SimSun" w:cs="SimSun" w:hint="eastAsia"/>
          </w:rPr>
          <w:t>电话系统</w:t>
        </w:r>
        <w:r w:rsidR="00D006B4">
          <w:tab/>
        </w:r>
        <w:r w:rsidR="00D006B4">
          <w:fldChar w:fldCharType="begin"/>
        </w:r>
        <w:r w:rsidR="00D006B4">
          <w:instrText xml:space="preserve"> PAGEREF _Toc33710302 \h </w:instrText>
        </w:r>
        <w:r w:rsidR="00D006B4">
          <w:fldChar w:fldCharType="separate"/>
        </w:r>
        <w:r w:rsidR="00D006B4">
          <w:t>119</w:t>
        </w:r>
        <w:r w:rsidR="00D006B4">
          <w:fldChar w:fldCharType="end"/>
        </w:r>
      </w:hyperlink>
    </w:p>
    <w:p w:rsidR="00D006B4" w:rsidRDefault="00441AE8">
      <w:pPr>
        <w:pStyle w:val="TOC3"/>
        <w:rPr>
          <w:rFonts w:eastAsiaTheme="minorEastAsia"/>
          <w:smallCaps w:val="0"/>
          <w:sz w:val="22"/>
          <w:lang w:eastAsia="en-US"/>
        </w:rPr>
      </w:pPr>
      <w:hyperlink w:anchor="_Toc33710303" w:history="1">
        <w:r w:rsidR="00D006B4" w:rsidRPr="009B6F54">
          <w:rPr>
            <w:rStyle w:val="Hyperlink"/>
          </w:rPr>
          <w:t>Project</w:t>
        </w:r>
        <w:r w:rsidR="00D006B4">
          <w:tab/>
        </w:r>
        <w:r w:rsidR="00D006B4">
          <w:fldChar w:fldCharType="begin"/>
        </w:r>
        <w:r w:rsidR="00D006B4">
          <w:instrText xml:space="preserve"> PAGEREF _Toc33710303 \h </w:instrText>
        </w:r>
        <w:r w:rsidR="00D006B4">
          <w:fldChar w:fldCharType="separate"/>
        </w:r>
        <w:r w:rsidR="00D006B4">
          <w:t>119</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04"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D – </w:t>
        </w:r>
        <w:r w:rsidR="00D006B4" w:rsidRPr="009B6F54">
          <w:rPr>
            <w:rStyle w:val="Hyperlink"/>
            <w:rFonts w:ascii="SimSun" w:eastAsia="SimSun" w:hAnsi="SimSun" w:cs="SimSun" w:hint="eastAsia"/>
            <w:noProof/>
          </w:rPr>
          <w:t>专业服务</w:t>
        </w:r>
        <w:r w:rsidR="00D006B4">
          <w:rPr>
            <w:noProof/>
          </w:rPr>
          <w:tab/>
        </w:r>
        <w:r w:rsidR="00D006B4">
          <w:rPr>
            <w:noProof/>
          </w:rPr>
          <w:fldChar w:fldCharType="begin"/>
        </w:r>
        <w:r w:rsidR="00D006B4">
          <w:rPr>
            <w:noProof/>
          </w:rPr>
          <w:instrText xml:space="preserve"> PAGEREF _Toc33710304 \h </w:instrText>
        </w:r>
        <w:r w:rsidR="00D006B4">
          <w:rPr>
            <w:noProof/>
          </w:rPr>
        </w:r>
        <w:r w:rsidR="00D006B4">
          <w:rPr>
            <w:noProof/>
          </w:rPr>
          <w:fldChar w:fldCharType="separate"/>
        </w:r>
        <w:r w:rsidR="00D006B4">
          <w:rPr>
            <w:noProof/>
          </w:rPr>
          <w:t>120</w:t>
        </w:r>
        <w:r w:rsidR="00D006B4">
          <w:rPr>
            <w:noProof/>
          </w:rPr>
          <w:fldChar w:fldCharType="end"/>
        </w:r>
      </w:hyperlink>
    </w:p>
    <w:p w:rsidR="00D006B4" w:rsidRDefault="00441AE8">
      <w:pPr>
        <w:pStyle w:val="TOC2"/>
        <w:rPr>
          <w:rFonts w:eastAsiaTheme="minorEastAsia"/>
          <w:smallCaps w:val="0"/>
          <w:sz w:val="22"/>
          <w:lang w:eastAsia="en-US"/>
        </w:rPr>
      </w:pPr>
      <w:hyperlink w:anchor="_Toc33710305" w:history="1">
        <w:r w:rsidR="00D006B4" w:rsidRPr="009B6F54">
          <w:rPr>
            <w:rStyle w:val="Hyperlink"/>
            <w:rFonts w:ascii="MS Mincho" w:eastAsia="MS Mincho" w:hAnsi="MS Mincho" w:cs="MS Mincho" w:hint="eastAsia"/>
          </w:rPr>
          <w:t>微</w:t>
        </w:r>
        <w:r w:rsidR="00D006B4" w:rsidRPr="009B6F54">
          <w:rPr>
            <w:rStyle w:val="Hyperlink"/>
            <w:rFonts w:ascii="SimSun" w:eastAsia="SimSun" w:hAnsi="SimSun" w:cs="SimSun" w:hint="eastAsia"/>
          </w:rPr>
          <w:t>软高级技术支持产品</w:t>
        </w:r>
        <w:r w:rsidR="00D006B4">
          <w:tab/>
        </w:r>
        <w:r w:rsidR="00D006B4">
          <w:fldChar w:fldCharType="begin"/>
        </w:r>
        <w:r w:rsidR="00D006B4">
          <w:instrText xml:space="preserve"> PAGEREF _Toc33710305 \h </w:instrText>
        </w:r>
        <w:r w:rsidR="00D006B4">
          <w:fldChar w:fldCharType="separate"/>
        </w:r>
        <w:r w:rsidR="00D006B4">
          <w:t>120</w:t>
        </w:r>
        <w:r w:rsidR="00D006B4">
          <w:fldChar w:fldCharType="end"/>
        </w:r>
      </w:hyperlink>
    </w:p>
    <w:p w:rsidR="00D006B4" w:rsidRDefault="00441AE8">
      <w:pPr>
        <w:pStyle w:val="TOC2"/>
        <w:rPr>
          <w:rFonts w:eastAsiaTheme="minorEastAsia"/>
          <w:smallCaps w:val="0"/>
          <w:sz w:val="22"/>
          <w:lang w:eastAsia="en-US"/>
        </w:rPr>
      </w:pPr>
      <w:hyperlink w:anchor="_Toc33710306" w:history="1">
        <w:r w:rsidR="00D006B4" w:rsidRPr="009B6F54">
          <w:rPr>
            <w:rStyle w:val="Hyperlink"/>
          </w:rPr>
          <w:t xml:space="preserve">Microsoft </w:t>
        </w:r>
        <w:r w:rsidR="00D006B4" w:rsidRPr="009B6F54">
          <w:rPr>
            <w:rStyle w:val="Hyperlink"/>
            <w:rFonts w:ascii="MS Mincho" w:eastAsia="MS Mincho" w:hAnsi="MS Mincho" w:cs="MS Mincho" w:hint="eastAsia"/>
          </w:rPr>
          <w:t>数字咨</w:t>
        </w:r>
        <w:r w:rsidR="00D006B4" w:rsidRPr="009B6F54">
          <w:rPr>
            <w:rStyle w:val="Hyperlink"/>
            <w:rFonts w:ascii="SimSun" w:eastAsia="SimSun" w:hAnsi="SimSun" w:cs="SimSun" w:hint="eastAsia"/>
          </w:rPr>
          <w:t>询服务产品</w:t>
        </w:r>
        <w:r w:rsidR="00D006B4">
          <w:tab/>
        </w:r>
        <w:r w:rsidR="00D006B4">
          <w:fldChar w:fldCharType="begin"/>
        </w:r>
        <w:r w:rsidR="00D006B4">
          <w:instrText xml:space="preserve"> PAGEREF _Toc33710306 \h </w:instrText>
        </w:r>
        <w:r w:rsidR="00D006B4">
          <w:fldChar w:fldCharType="separate"/>
        </w:r>
        <w:r w:rsidR="00D006B4">
          <w:t>121</w:t>
        </w:r>
        <w:r w:rsidR="00D006B4">
          <w:fldChar w:fldCharType="end"/>
        </w:r>
      </w:hyperlink>
    </w:p>
    <w:p w:rsidR="00D006B4" w:rsidRDefault="00441AE8">
      <w:pPr>
        <w:pStyle w:val="TOC2"/>
        <w:rPr>
          <w:rFonts w:eastAsiaTheme="minorEastAsia"/>
          <w:smallCaps w:val="0"/>
          <w:sz w:val="22"/>
          <w:lang w:eastAsia="en-US"/>
        </w:rPr>
      </w:pPr>
      <w:hyperlink w:anchor="_Toc33710307" w:history="1">
        <w:r w:rsidR="00D006B4" w:rsidRPr="009B6F54">
          <w:rPr>
            <w:rStyle w:val="Hyperlink"/>
          </w:rPr>
          <w:t xml:space="preserve">Sales Productivity Accelerator </w:t>
        </w:r>
        <w:r w:rsidR="00D006B4" w:rsidRPr="009B6F54">
          <w:rPr>
            <w:rStyle w:val="Hyperlink"/>
            <w:rFonts w:ascii="MS Mincho" w:eastAsia="MS Mincho" w:hAnsi="MS Mincho" w:cs="MS Mincho" w:hint="eastAsia"/>
          </w:rPr>
          <w:t>服</w:t>
        </w:r>
        <w:r w:rsidR="00D006B4" w:rsidRPr="009B6F54">
          <w:rPr>
            <w:rStyle w:val="Hyperlink"/>
            <w:rFonts w:ascii="SimSun" w:eastAsia="SimSun" w:hAnsi="SimSun" w:cs="SimSun" w:hint="eastAsia"/>
          </w:rPr>
          <w:t>务</w:t>
        </w:r>
        <w:r w:rsidR="00D006B4">
          <w:tab/>
        </w:r>
        <w:r w:rsidR="00D006B4">
          <w:fldChar w:fldCharType="begin"/>
        </w:r>
        <w:r w:rsidR="00D006B4">
          <w:instrText xml:space="preserve"> PAGEREF _Toc33710307 \h </w:instrText>
        </w:r>
        <w:r w:rsidR="00D006B4">
          <w:fldChar w:fldCharType="separate"/>
        </w:r>
        <w:r w:rsidR="00D006B4">
          <w:t>121</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08"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E – </w:t>
        </w:r>
        <w:r w:rsidR="00D006B4" w:rsidRPr="009B6F54">
          <w:rPr>
            <w:rStyle w:val="Hyperlink"/>
            <w:rFonts w:ascii="SimSun" w:eastAsia="SimSun" w:hAnsi="SimSun" w:cs="SimSun" w:hint="eastAsia"/>
            <w:noProof/>
          </w:rPr>
          <w:t>计划协议补充条款</w:t>
        </w:r>
        <w:r w:rsidR="00D006B4">
          <w:rPr>
            <w:noProof/>
          </w:rPr>
          <w:tab/>
        </w:r>
        <w:r w:rsidR="00D006B4">
          <w:rPr>
            <w:noProof/>
          </w:rPr>
          <w:fldChar w:fldCharType="begin"/>
        </w:r>
        <w:r w:rsidR="00D006B4">
          <w:rPr>
            <w:noProof/>
          </w:rPr>
          <w:instrText xml:space="preserve"> PAGEREF _Toc33710308 \h </w:instrText>
        </w:r>
        <w:r w:rsidR="00D006B4">
          <w:rPr>
            <w:noProof/>
          </w:rPr>
        </w:r>
        <w:r w:rsidR="00D006B4">
          <w:rPr>
            <w:noProof/>
          </w:rPr>
          <w:fldChar w:fldCharType="separate"/>
        </w:r>
        <w:r w:rsidR="00D006B4">
          <w:rPr>
            <w:noProof/>
          </w:rPr>
          <w:t>123</w:t>
        </w:r>
        <w:r w:rsidR="00D006B4">
          <w:rPr>
            <w:noProof/>
          </w:rPr>
          <w:fldChar w:fldCharType="end"/>
        </w:r>
      </w:hyperlink>
    </w:p>
    <w:p w:rsidR="00D006B4" w:rsidRDefault="00441AE8">
      <w:pPr>
        <w:pStyle w:val="TOC2"/>
        <w:rPr>
          <w:rFonts w:eastAsiaTheme="minorEastAsia"/>
          <w:smallCaps w:val="0"/>
          <w:sz w:val="22"/>
          <w:lang w:eastAsia="en-US"/>
        </w:rPr>
      </w:pPr>
      <w:hyperlink w:anchor="_Toc33710309" w:history="1">
        <w:r w:rsidR="00D006B4" w:rsidRPr="009B6F54">
          <w:rPr>
            <w:rStyle w:val="Hyperlink"/>
            <w:rFonts w:ascii="SimSun" w:eastAsia="SimSun" w:hAnsi="SimSun" w:cs="SimSun" w:hint="eastAsia"/>
          </w:rPr>
          <w:t>选择附加计划的补充条款</w:t>
        </w:r>
        <w:r w:rsidR="00D006B4">
          <w:tab/>
        </w:r>
        <w:r w:rsidR="00D006B4">
          <w:fldChar w:fldCharType="begin"/>
        </w:r>
        <w:r w:rsidR="00D006B4">
          <w:instrText xml:space="preserve"> PAGEREF _Toc33710309 \h </w:instrText>
        </w:r>
        <w:r w:rsidR="00D006B4">
          <w:fldChar w:fldCharType="separate"/>
        </w:r>
        <w:r w:rsidR="00D006B4">
          <w:t>123</w:t>
        </w:r>
        <w:r w:rsidR="00D006B4">
          <w:fldChar w:fldCharType="end"/>
        </w:r>
      </w:hyperlink>
    </w:p>
    <w:p w:rsidR="00D006B4" w:rsidRDefault="00441AE8">
      <w:pPr>
        <w:pStyle w:val="TOC2"/>
        <w:rPr>
          <w:rFonts w:eastAsiaTheme="minorEastAsia"/>
          <w:smallCaps w:val="0"/>
          <w:sz w:val="22"/>
          <w:lang w:eastAsia="en-US"/>
        </w:rPr>
      </w:pPr>
      <w:hyperlink w:anchor="_Toc33710310" w:history="1">
        <w:r w:rsidR="00D006B4" w:rsidRPr="009B6F54">
          <w:rPr>
            <w:rStyle w:val="Hyperlink"/>
            <w:rFonts w:ascii="MS Mincho" w:eastAsia="MS Mincho" w:hAnsi="MS Mincho" w:cs="MS Mincho" w:hint="eastAsia"/>
          </w:rPr>
          <w:t>管理合格</w:t>
        </w:r>
        <w:r w:rsidR="00D006B4" w:rsidRPr="009B6F54">
          <w:rPr>
            <w:rStyle w:val="Hyperlink"/>
            <w:rFonts w:ascii="SimSun" w:eastAsia="SimSun" w:hAnsi="SimSun" w:cs="SimSun" w:hint="eastAsia"/>
          </w:rPr>
          <w:t>设备的定义</w:t>
        </w:r>
        <w:r w:rsidR="00D006B4">
          <w:tab/>
        </w:r>
        <w:r w:rsidR="00D006B4">
          <w:fldChar w:fldCharType="begin"/>
        </w:r>
        <w:r w:rsidR="00D006B4">
          <w:instrText xml:space="preserve"> PAGEREF _Toc33710310 \h </w:instrText>
        </w:r>
        <w:r w:rsidR="00D006B4">
          <w:fldChar w:fldCharType="separate"/>
        </w:r>
        <w:r w:rsidR="00D006B4">
          <w:t>123</w:t>
        </w:r>
        <w:r w:rsidR="00D006B4">
          <w:fldChar w:fldCharType="end"/>
        </w:r>
      </w:hyperlink>
    </w:p>
    <w:p w:rsidR="00D006B4" w:rsidRDefault="00441AE8">
      <w:pPr>
        <w:pStyle w:val="TOC2"/>
        <w:rPr>
          <w:rFonts w:eastAsiaTheme="minorEastAsia"/>
          <w:smallCaps w:val="0"/>
          <w:sz w:val="22"/>
          <w:lang w:eastAsia="en-US"/>
        </w:rPr>
      </w:pPr>
      <w:hyperlink w:anchor="_Toc33710311" w:history="1">
        <w:r w:rsidR="00D006B4" w:rsidRPr="009B6F54">
          <w:rPr>
            <w:rStyle w:val="Hyperlink"/>
            <w:rFonts w:ascii="MS Mincho" w:eastAsia="MS Mincho" w:hAnsi="MS Mincho" w:cs="MS Mincho" w:hint="eastAsia"/>
          </w:rPr>
          <w:t>开放式</w:t>
        </w:r>
        <w:r w:rsidR="00D006B4" w:rsidRPr="009B6F54">
          <w:rPr>
            <w:rStyle w:val="Hyperlink"/>
            <w:rFonts w:ascii="SimSun" w:eastAsia="SimSun" w:hAnsi="SimSun" w:cs="SimSun" w:hint="eastAsia"/>
          </w:rPr>
          <w:t>计划中的在线服务</w:t>
        </w:r>
        <w:r w:rsidR="00D006B4">
          <w:tab/>
        </w:r>
        <w:r w:rsidR="00D006B4">
          <w:fldChar w:fldCharType="begin"/>
        </w:r>
        <w:r w:rsidR="00D006B4">
          <w:instrText xml:space="preserve"> PAGEREF _Toc33710311 \h </w:instrText>
        </w:r>
        <w:r w:rsidR="00D006B4">
          <w:fldChar w:fldCharType="separate"/>
        </w:r>
        <w:r w:rsidR="00D006B4">
          <w:t>123</w:t>
        </w:r>
        <w:r w:rsidR="00D006B4">
          <w:fldChar w:fldCharType="end"/>
        </w:r>
      </w:hyperlink>
    </w:p>
    <w:p w:rsidR="00D006B4" w:rsidRDefault="00441AE8">
      <w:pPr>
        <w:pStyle w:val="TOC2"/>
        <w:rPr>
          <w:rFonts w:eastAsiaTheme="minorEastAsia"/>
          <w:smallCaps w:val="0"/>
          <w:sz w:val="22"/>
          <w:lang w:eastAsia="en-US"/>
        </w:rPr>
      </w:pPr>
      <w:hyperlink w:anchor="_Toc33710312" w:history="1">
        <w:r w:rsidR="00D006B4" w:rsidRPr="009B6F54">
          <w:rPr>
            <w:rStyle w:val="Hyperlink"/>
            <w:rFonts w:ascii="SimSun" w:eastAsia="SimSun" w:hAnsi="SimSun" w:cs="SimSun" w:hint="eastAsia"/>
          </w:rPr>
          <w:t>专业服务补充条款</w:t>
        </w:r>
        <w:r w:rsidR="00D006B4" w:rsidRPr="009B6F54">
          <w:rPr>
            <w:rStyle w:val="Hyperlink"/>
          </w:rPr>
          <w:t xml:space="preserve"> – </w:t>
        </w:r>
        <w:r w:rsidR="00D006B4" w:rsidRPr="009B6F54">
          <w:rPr>
            <w:rStyle w:val="Hyperlink"/>
            <w:rFonts w:ascii="MS Mincho" w:eastAsia="MS Mincho" w:hAnsi="MS Mincho" w:cs="MS Mincho" w:hint="eastAsia"/>
          </w:rPr>
          <w:t>旧版</w:t>
        </w:r>
        <w:r w:rsidR="00D006B4" w:rsidRPr="009B6F54">
          <w:rPr>
            <w:rStyle w:val="Hyperlink"/>
            <w:rFonts w:ascii="SimSun" w:eastAsia="SimSun" w:hAnsi="SimSun" w:cs="SimSun" w:hint="eastAsia"/>
          </w:rPr>
          <w:t>协议</w:t>
        </w:r>
        <w:r w:rsidR="00D006B4">
          <w:tab/>
        </w:r>
        <w:r w:rsidR="00D006B4">
          <w:fldChar w:fldCharType="begin"/>
        </w:r>
        <w:r w:rsidR="00D006B4">
          <w:instrText xml:space="preserve"> PAGEREF _Toc33710312 \h </w:instrText>
        </w:r>
        <w:r w:rsidR="00D006B4">
          <w:fldChar w:fldCharType="separate"/>
        </w:r>
        <w:r w:rsidR="00D006B4">
          <w:t>123</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13"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F - </w:t>
        </w:r>
        <w:r w:rsidR="00D006B4" w:rsidRPr="009B6F54">
          <w:rPr>
            <w:rStyle w:val="Hyperlink"/>
            <w:rFonts w:ascii="MS Mincho" w:eastAsia="MS Mincho" w:hAnsi="MS Mincho" w:cs="MS Mincho" w:hint="eastAsia"/>
            <w:noProof/>
          </w:rPr>
          <w:t>促</w:t>
        </w:r>
        <w:r w:rsidR="00D006B4" w:rsidRPr="009B6F54">
          <w:rPr>
            <w:rStyle w:val="Hyperlink"/>
            <w:rFonts w:ascii="SimSun" w:eastAsia="SimSun" w:hAnsi="SimSun" w:cs="SimSun" w:hint="eastAsia"/>
            <w:noProof/>
          </w:rPr>
          <w:t>销</w:t>
        </w:r>
        <w:r w:rsidR="00D006B4">
          <w:rPr>
            <w:noProof/>
          </w:rPr>
          <w:tab/>
        </w:r>
        <w:r w:rsidR="00D006B4">
          <w:rPr>
            <w:noProof/>
          </w:rPr>
          <w:fldChar w:fldCharType="begin"/>
        </w:r>
        <w:r w:rsidR="00D006B4">
          <w:rPr>
            <w:noProof/>
          </w:rPr>
          <w:instrText xml:space="preserve"> PAGEREF _Toc33710313 \h </w:instrText>
        </w:r>
        <w:r w:rsidR="00D006B4">
          <w:rPr>
            <w:noProof/>
          </w:rPr>
        </w:r>
        <w:r w:rsidR="00D006B4">
          <w:rPr>
            <w:noProof/>
          </w:rPr>
          <w:fldChar w:fldCharType="separate"/>
        </w:r>
        <w:r w:rsidR="00D006B4">
          <w:rPr>
            <w:noProof/>
          </w:rPr>
          <w:t>125</w:t>
        </w:r>
        <w:r w:rsidR="00D006B4">
          <w:rPr>
            <w:noProof/>
          </w:rPr>
          <w:fldChar w:fldCharType="end"/>
        </w:r>
      </w:hyperlink>
    </w:p>
    <w:p w:rsidR="00D006B4" w:rsidRDefault="00441AE8">
      <w:pPr>
        <w:pStyle w:val="TOC2"/>
        <w:rPr>
          <w:rFonts w:eastAsiaTheme="minorEastAsia"/>
          <w:smallCaps w:val="0"/>
          <w:sz w:val="22"/>
          <w:lang w:eastAsia="en-US"/>
        </w:rPr>
      </w:pPr>
      <w:hyperlink w:anchor="_Toc33710314" w:history="1">
        <w:r w:rsidR="00D006B4" w:rsidRPr="009B6F54">
          <w:rPr>
            <w:rStyle w:val="Hyperlink"/>
          </w:rPr>
          <w:t xml:space="preserve">Microsoft 365 F1 </w:t>
        </w:r>
        <w:r w:rsidR="00D006B4" w:rsidRPr="009B6F54">
          <w:rPr>
            <w:rStyle w:val="Hyperlink"/>
            <w:rFonts w:ascii="MS Mincho" w:eastAsia="MS Mincho" w:hAnsi="MS Mincho" w:cs="MS Mincho" w:hint="eastAsia"/>
          </w:rPr>
          <w:t>的安全性和合</w:t>
        </w:r>
        <w:r w:rsidR="00D006B4" w:rsidRPr="009B6F54">
          <w:rPr>
            <w:rStyle w:val="Hyperlink"/>
            <w:rFonts w:ascii="SimSun" w:eastAsia="SimSun" w:hAnsi="SimSun" w:cs="SimSun" w:hint="eastAsia"/>
          </w:rPr>
          <w:t>规性优惠</w:t>
        </w:r>
        <w:r w:rsidR="00D006B4">
          <w:tab/>
        </w:r>
        <w:r w:rsidR="00D006B4">
          <w:fldChar w:fldCharType="begin"/>
        </w:r>
        <w:r w:rsidR="00D006B4">
          <w:instrText xml:space="preserve"> PAGEREF _Toc33710314 \h </w:instrText>
        </w:r>
        <w:r w:rsidR="00D006B4">
          <w:fldChar w:fldCharType="separate"/>
        </w:r>
        <w:r w:rsidR="00D006B4">
          <w:t>125</w:t>
        </w:r>
        <w:r w:rsidR="00D006B4">
          <w:fldChar w:fldCharType="end"/>
        </w:r>
      </w:hyperlink>
    </w:p>
    <w:p w:rsidR="00D006B4" w:rsidRDefault="00441AE8">
      <w:pPr>
        <w:pStyle w:val="TOC2"/>
        <w:rPr>
          <w:rFonts w:eastAsiaTheme="minorEastAsia"/>
          <w:smallCaps w:val="0"/>
          <w:sz w:val="22"/>
          <w:lang w:eastAsia="en-US"/>
        </w:rPr>
      </w:pPr>
      <w:hyperlink w:anchor="_Toc33710315" w:history="1">
        <w:r w:rsidR="00D006B4" w:rsidRPr="009B6F54">
          <w:rPr>
            <w:rStyle w:val="Hyperlink"/>
            <w:rFonts w:ascii="MS Mincho" w:eastAsia="MS Mincho" w:hAnsi="MS Mincho" w:cs="MS Mincho" w:hint="eastAsia"/>
          </w:rPr>
          <w:t>面向</w:t>
        </w:r>
        <w:r w:rsidR="00D006B4" w:rsidRPr="009B6F54">
          <w:rPr>
            <w:rStyle w:val="Hyperlink"/>
          </w:rPr>
          <w:t xml:space="preserve"> Windows E5</w:t>
        </w:r>
        <w:r w:rsidR="00D006B4" w:rsidRPr="009B6F54">
          <w:rPr>
            <w:rStyle w:val="Hyperlink"/>
            <w:rFonts w:ascii="MS Mincho" w:eastAsia="MS Mincho" w:hAnsi="MS Mincho" w:cs="MS Mincho" w:hint="eastAsia"/>
          </w:rPr>
          <w:t>、</w:t>
        </w:r>
        <w:r w:rsidR="00D006B4" w:rsidRPr="009B6F54">
          <w:rPr>
            <w:rStyle w:val="Hyperlink"/>
          </w:rPr>
          <w:t xml:space="preserve">M365 E5 </w:t>
        </w:r>
        <w:r w:rsidR="00D006B4" w:rsidRPr="009B6F54">
          <w:rPr>
            <w:rStyle w:val="Hyperlink"/>
            <w:rFonts w:ascii="MS Mincho" w:eastAsia="MS Mincho" w:hAnsi="MS Mincho" w:cs="MS Mincho" w:hint="eastAsia"/>
          </w:rPr>
          <w:t>和</w:t>
        </w:r>
        <w:r w:rsidR="00D006B4" w:rsidRPr="009B6F54">
          <w:rPr>
            <w:rStyle w:val="Hyperlink"/>
          </w:rPr>
          <w:t xml:space="preserve"> M365 E5 </w:t>
        </w:r>
        <w:r w:rsidR="00D006B4" w:rsidRPr="009B6F54">
          <w:rPr>
            <w:rStyle w:val="Hyperlink"/>
            <w:rFonts w:ascii="MS Mincho" w:eastAsia="MS Mincho" w:hAnsi="MS Mincho" w:cs="MS Mincho" w:hint="eastAsia"/>
          </w:rPr>
          <w:t>安全用</w:t>
        </w:r>
        <w:r w:rsidR="00D006B4" w:rsidRPr="009B6F54">
          <w:rPr>
            <w:rStyle w:val="Hyperlink"/>
            <w:rFonts w:ascii="SimSun" w:eastAsia="SimSun" w:hAnsi="SimSun" w:cs="SimSun" w:hint="eastAsia"/>
          </w:rPr>
          <w:t>户的</w:t>
        </w:r>
        <w:r w:rsidR="00D006B4" w:rsidRPr="009B6F54">
          <w:rPr>
            <w:rStyle w:val="Hyperlink"/>
          </w:rPr>
          <w:t xml:space="preserve"> Windows 7 ESU </w:t>
        </w:r>
        <w:r w:rsidR="00D006B4" w:rsidRPr="009B6F54">
          <w:rPr>
            <w:rStyle w:val="Hyperlink"/>
            <w:rFonts w:ascii="MS Mincho" w:eastAsia="MS Mincho" w:hAnsi="MS Mincho" w:cs="MS Mincho" w:hint="eastAsia"/>
          </w:rPr>
          <w:t>促</w:t>
        </w:r>
        <w:r w:rsidR="00D006B4" w:rsidRPr="009B6F54">
          <w:rPr>
            <w:rStyle w:val="Hyperlink"/>
            <w:rFonts w:ascii="SimSun" w:eastAsia="SimSun" w:hAnsi="SimSun" w:cs="SimSun" w:hint="eastAsia"/>
          </w:rPr>
          <w:t>销</w:t>
        </w:r>
        <w:r w:rsidR="00D006B4">
          <w:tab/>
        </w:r>
        <w:r w:rsidR="00D006B4">
          <w:fldChar w:fldCharType="begin"/>
        </w:r>
        <w:r w:rsidR="00D006B4">
          <w:instrText xml:space="preserve"> PAGEREF _Toc33710315 \h </w:instrText>
        </w:r>
        <w:r w:rsidR="00D006B4">
          <w:fldChar w:fldCharType="separate"/>
        </w:r>
        <w:r w:rsidR="00D006B4">
          <w:t>125</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16"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G - </w:t>
        </w:r>
        <w:r w:rsidR="00D006B4" w:rsidRPr="009B6F54">
          <w:rPr>
            <w:rStyle w:val="Hyperlink"/>
            <w:rFonts w:ascii="MS Mincho" w:eastAsia="MS Mincho" w:hAnsi="MS Mincho" w:cs="MS Mincho" w:hint="eastAsia"/>
            <w:noProof/>
          </w:rPr>
          <w:t>存</w:t>
        </w:r>
        <w:r w:rsidR="00D006B4" w:rsidRPr="009B6F54">
          <w:rPr>
            <w:rStyle w:val="Hyperlink"/>
            <w:rFonts w:ascii="SimSun" w:eastAsia="SimSun" w:hAnsi="SimSun" w:cs="SimSun" w:hint="eastAsia"/>
            <w:noProof/>
          </w:rPr>
          <w:t>储阵列和</w:t>
        </w:r>
        <w:r w:rsidR="00D006B4" w:rsidRPr="009B6F54">
          <w:rPr>
            <w:rStyle w:val="Hyperlink"/>
            <w:noProof/>
          </w:rPr>
          <w:t xml:space="preserve"> Azure Data Box </w:t>
        </w:r>
        <w:r w:rsidR="00D006B4" w:rsidRPr="009B6F54">
          <w:rPr>
            <w:rStyle w:val="Hyperlink"/>
            <w:rFonts w:ascii="MS Mincho" w:eastAsia="MS Mincho" w:hAnsi="MS Mincho" w:cs="MS Mincho" w:hint="eastAsia"/>
            <w:noProof/>
          </w:rPr>
          <w:t>条款</w:t>
        </w:r>
        <w:r w:rsidR="00D006B4">
          <w:rPr>
            <w:noProof/>
          </w:rPr>
          <w:tab/>
        </w:r>
        <w:r w:rsidR="00D006B4">
          <w:rPr>
            <w:noProof/>
          </w:rPr>
          <w:fldChar w:fldCharType="begin"/>
        </w:r>
        <w:r w:rsidR="00D006B4">
          <w:rPr>
            <w:noProof/>
          </w:rPr>
          <w:instrText xml:space="preserve"> PAGEREF _Toc33710316 \h </w:instrText>
        </w:r>
        <w:r w:rsidR="00D006B4">
          <w:rPr>
            <w:noProof/>
          </w:rPr>
        </w:r>
        <w:r w:rsidR="00D006B4">
          <w:rPr>
            <w:noProof/>
          </w:rPr>
          <w:fldChar w:fldCharType="separate"/>
        </w:r>
        <w:r w:rsidR="00D006B4">
          <w:rPr>
            <w:noProof/>
          </w:rPr>
          <w:t>126</w:t>
        </w:r>
        <w:r w:rsidR="00D006B4">
          <w:rPr>
            <w:noProof/>
          </w:rPr>
          <w:fldChar w:fldCharType="end"/>
        </w:r>
      </w:hyperlink>
    </w:p>
    <w:p w:rsidR="00D006B4" w:rsidRDefault="00441AE8">
      <w:pPr>
        <w:pStyle w:val="TOC2"/>
        <w:rPr>
          <w:rFonts w:eastAsiaTheme="minorEastAsia"/>
          <w:smallCaps w:val="0"/>
          <w:sz w:val="22"/>
          <w:lang w:eastAsia="en-US"/>
        </w:rPr>
      </w:pPr>
      <w:hyperlink w:anchor="_Toc33710317" w:history="1">
        <w:r w:rsidR="00D006B4" w:rsidRPr="009B6F54">
          <w:rPr>
            <w:rStyle w:val="Hyperlink"/>
            <w:rFonts w:ascii="MS Mincho" w:eastAsia="MS Mincho" w:hAnsi="MS Mincho" w:cs="MS Mincho" w:hint="eastAsia"/>
          </w:rPr>
          <w:t>存</w:t>
        </w:r>
        <w:r w:rsidR="00D006B4" w:rsidRPr="009B6F54">
          <w:rPr>
            <w:rStyle w:val="Hyperlink"/>
            <w:rFonts w:ascii="SimSun" w:eastAsia="SimSun" w:hAnsi="SimSun" w:cs="SimSun" w:hint="eastAsia"/>
          </w:rPr>
          <w:t>储阵列条款</w:t>
        </w:r>
        <w:r w:rsidR="00D006B4">
          <w:tab/>
        </w:r>
        <w:r w:rsidR="00D006B4">
          <w:fldChar w:fldCharType="begin"/>
        </w:r>
        <w:r w:rsidR="00D006B4">
          <w:instrText xml:space="preserve"> PAGEREF _Toc33710317 \h </w:instrText>
        </w:r>
        <w:r w:rsidR="00D006B4">
          <w:fldChar w:fldCharType="separate"/>
        </w:r>
        <w:r w:rsidR="00D006B4">
          <w:t>126</w:t>
        </w:r>
        <w:r w:rsidR="00D006B4">
          <w:fldChar w:fldCharType="end"/>
        </w:r>
      </w:hyperlink>
    </w:p>
    <w:p w:rsidR="00D006B4" w:rsidRDefault="00441AE8">
      <w:pPr>
        <w:pStyle w:val="TOC2"/>
        <w:rPr>
          <w:rFonts w:eastAsiaTheme="minorEastAsia"/>
          <w:smallCaps w:val="0"/>
          <w:sz w:val="22"/>
          <w:lang w:eastAsia="en-US"/>
        </w:rPr>
      </w:pPr>
      <w:hyperlink w:anchor="_Toc33710318" w:history="1">
        <w:r w:rsidR="00D006B4" w:rsidRPr="009B6F54">
          <w:rPr>
            <w:rStyle w:val="Hyperlink"/>
          </w:rPr>
          <w:t xml:space="preserve">Azure Data Box </w:t>
        </w:r>
        <w:r w:rsidR="00D006B4" w:rsidRPr="009B6F54">
          <w:rPr>
            <w:rStyle w:val="Hyperlink"/>
            <w:rFonts w:ascii="MS Mincho" w:eastAsia="MS Mincho" w:hAnsi="MS Mincho" w:cs="MS Mincho" w:hint="eastAsia"/>
          </w:rPr>
          <w:t>硬件条款</w:t>
        </w:r>
        <w:r w:rsidR="00D006B4">
          <w:tab/>
        </w:r>
        <w:r w:rsidR="00D006B4">
          <w:fldChar w:fldCharType="begin"/>
        </w:r>
        <w:r w:rsidR="00D006B4">
          <w:instrText xml:space="preserve"> PAGEREF _Toc33710318 \h </w:instrText>
        </w:r>
        <w:r w:rsidR="00D006B4">
          <w:fldChar w:fldCharType="separate"/>
        </w:r>
        <w:r w:rsidR="00D006B4">
          <w:t>127</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19" w:history="1">
        <w:r w:rsidR="00D006B4" w:rsidRPr="009B6F54">
          <w:rPr>
            <w:rStyle w:val="Hyperlink"/>
            <w:rFonts w:ascii="MS Mincho" w:eastAsia="MS Mincho" w:hAnsi="MS Mincho" w:cs="MS Mincho" w:hint="eastAsia"/>
            <w:noProof/>
          </w:rPr>
          <w:t>附</w:t>
        </w:r>
        <w:r w:rsidR="00D006B4" w:rsidRPr="009B6F54">
          <w:rPr>
            <w:rStyle w:val="Hyperlink"/>
            <w:rFonts w:ascii="SimSun" w:eastAsia="SimSun" w:hAnsi="SimSun" w:cs="SimSun" w:hint="eastAsia"/>
            <w:noProof/>
          </w:rPr>
          <w:t>录</w:t>
        </w:r>
        <w:r w:rsidR="00D006B4" w:rsidRPr="009B6F54">
          <w:rPr>
            <w:rStyle w:val="Hyperlink"/>
            <w:noProof/>
          </w:rPr>
          <w:t xml:space="preserve"> H - </w:t>
        </w:r>
        <w:r w:rsidR="00D006B4" w:rsidRPr="009B6F54">
          <w:rPr>
            <w:rStyle w:val="Hyperlink"/>
            <w:rFonts w:ascii="MS Mincho" w:eastAsia="MS Mincho" w:hAnsi="MS Mincho" w:cs="MS Mincho" w:hint="eastAsia"/>
            <w:noProof/>
          </w:rPr>
          <w:t>学生使用</w:t>
        </w:r>
        <w:r w:rsidR="00D006B4" w:rsidRPr="009B6F54">
          <w:rPr>
            <w:rStyle w:val="Hyperlink"/>
            <w:rFonts w:ascii="SimSun" w:eastAsia="SimSun" w:hAnsi="SimSun" w:cs="SimSun" w:hint="eastAsia"/>
            <w:noProof/>
          </w:rPr>
          <w:t>权益和学术计划</w:t>
        </w:r>
        <w:r w:rsidR="00D006B4">
          <w:rPr>
            <w:noProof/>
          </w:rPr>
          <w:tab/>
        </w:r>
        <w:r w:rsidR="00D006B4">
          <w:rPr>
            <w:noProof/>
          </w:rPr>
          <w:fldChar w:fldCharType="begin"/>
        </w:r>
        <w:r w:rsidR="00D006B4">
          <w:rPr>
            <w:noProof/>
          </w:rPr>
          <w:instrText xml:space="preserve"> PAGEREF _Toc33710319 \h </w:instrText>
        </w:r>
        <w:r w:rsidR="00D006B4">
          <w:rPr>
            <w:noProof/>
          </w:rPr>
        </w:r>
        <w:r w:rsidR="00D006B4">
          <w:rPr>
            <w:noProof/>
          </w:rPr>
          <w:fldChar w:fldCharType="separate"/>
        </w:r>
        <w:r w:rsidR="00D006B4">
          <w:rPr>
            <w:noProof/>
          </w:rPr>
          <w:t>131</w:t>
        </w:r>
        <w:r w:rsidR="00D006B4">
          <w:rPr>
            <w:noProof/>
          </w:rPr>
          <w:fldChar w:fldCharType="end"/>
        </w:r>
      </w:hyperlink>
    </w:p>
    <w:p w:rsidR="00D006B4" w:rsidRDefault="00441AE8">
      <w:pPr>
        <w:pStyle w:val="TOC2"/>
        <w:rPr>
          <w:rFonts w:eastAsiaTheme="minorEastAsia"/>
          <w:smallCaps w:val="0"/>
          <w:sz w:val="22"/>
          <w:lang w:eastAsia="en-US"/>
        </w:rPr>
      </w:pPr>
      <w:hyperlink w:anchor="_Toc33710320" w:history="1">
        <w:r w:rsidR="00D006B4" w:rsidRPr="009B6F54">
          <w:rPr>
            <w:rStyle w:val="Hyperlink"/>
            <w:rFonts w:ascii="MS Mincho" w:eastAsia="MS Mincho" w:hAnsi="MS Mincho" w:cs="MS Mincho" w:hint="eastAsia"/>
          </w:rPr>
          <w:t>合格</w:t>
        </w:r>
        <w:r w:rsidR="00D006B4" w:rsidRPr="009B6F54">
          <w:rPr>
            <w:rStyle w:val="Hyperlink"/>
            <w:rFonts w:ascii="SimSun" w:eastAsia="SimSun" w:hAnsi="SimSun" w:cs="SimSun" w:hint="eastAsia"/>
          </w:rPr>
          <w:t>计划提供的学生使用权益权利</w:t>
        </w:r>
        <w:r w:rsidR="00D006B4">
          <w:tab/>
        </w:r>
        <w:r w:rsidR="00D006B4">
          <w:fldChar w:fldCharType="begin"/>
        </w:r>
        <w:r w:rsidR="00D006B4">
          <w:instrText xml:space="preserve"> PAGEREF _Toc33710320 \h </w:instrText>
        </w:r>
        <w:r w:rsidR="00D006B4">
          <w:fldChar w:fldCharType="separate"/>
        </w:r>
        <w:r w:rsidR="00D006B4">
          <w:t>131</w:t>
        </w:r>
        <w:r w:rsidR="00D006B4">
          <w:fldChar w:fldCharType="end"/>
        </w:r>
      </w:hyperlink>
    </w:p>
    <w:p w:rsidR="00D006B4" w:rsidRDefault="00441AE8">
      <w:pPr>
        <w:pStyle w:val="TOC2"/>
        <w:rPr>
          <w:rFonts w:eastAsiaTheme="minorEastAsia"/>
          <w:smallCaps w:val="0"/>
          <w:sz w:val="22"/>
          <w:lang w:eastAsia="en-US"/>
        </w:rPr>
      </w:pPr>
      <w:hyperlink w:anchor="_Toc33710321" w:history="1">
        <w:r w:rsidR="00D006B4" w:rsidRPr="009B6F54">
          <w:rPr>
            <w:rStyle w:val="Hyperlink"/>
            <w:rFonts w:ascii="MS Mincho" w:eastAsia="MS Mincho" w:hAnsi="MS Mincho" w:cs="MS Mincho" w:hint="eastAsia"/>
          </w:rPr>
          <w:t>教育平台</w:t>
        </w:r>
        <w:r w:rsidR="00D006B4" w:rsidRPr="009B6F54">
          <w:rPr>
            <w:rStyle w:val="Hyperlink"/>
            <w:rFonts w:ascii="SimSun" w:eastAsia="SimSun" w:hAnsi="SimSun" w:cs="SimSun" w:hint="eastAsia"/>
          </w:rPr>
          <w:t>产品</w:t>
        </w:r>
        <w:r w:rsidR="00D006B4" w:rsidRPr="009B6F54">
          <w:rPr>
            <w:rStyle w:val="Hyperlink"/>
          </w:rPr>
          <w:t xml:space="preserve"> (EPP) </w:t>
        </w:r>
        <w:r w:rsidR="00D006B4" w:rsidRPr="009B6F54">
          <w:rPr>
            <w:rStyle w:val="Hyperlink"/>
            <w:rFonts w:ascii="SimSun" w:eastAsia="SimSun" w:hAnsi="SimSun" w:cs="SimSun" w:hint="eastAsia"/>
          </w:rPr>
          <w:t>组合方案：</w:t>
        </w:r>
        <w:r w:rsidR="00D006B4">
          <w:tab/>
        </w:r>
        <w:r w:rsidR="00D006B4">
          <w:fldChar w:fldCharType="begin"/>
        </w:r>
        <w:r w:rsidR="00D006B4">
          <w:instrText xml:space="preserve"> PAGEREF _Toc33710321 \h </w:instrText>
        </w:r>
        <w:r w:rsidR="00D006B4">
          <w:fldChar w:fldCharType="separate"/>
        </w:r>
        <w:r w:rsidR="00D006B4">
          <w:t>132</w:t>
        </w:r>
        <w:r w:rsidR="00D006B4">
          <w:fldChar w:fldCharType="end"/>
        </w:r>
      </w:hyperlink>
    </w:p>
    <w:p w:rsidR="00D006B4" w:rsidRDefault="00441AE8">
      <w:pPr>
        <w:pStyle w:val="TOC2"/>
        <w:rPr>
          <w:rFonts w:eastAsiaTheme="minorEastAsia"/>
          <w:smallCaps w:val="0"/>
          <w:sz w:val="22"/>
          <w:lang w:eastAsia="en-US"/>
        </w:rPr>
      </w:pPr>
      <w:hyperlink w:anchor="_Toc33710322" w:history="1">
        <w:r w:rsidR="00D006B4" w:rsidRPr="009B6F54">
          <w:rPr>
            <w:rStyle w:val="Hyperlink"/>
            <w:rFonts w:ascii="MS Mincho" w:eastAsia="MS Mincho" w:hAnsi="MS Mincho" w:cs="MS Mincho" w:hint="eastAsia"/>
          </w:rPr>
          <w:t>教育解决方案</w:t>
        </w:r>
        <w:r w:rsidR="00D006B4" w:rsidRPr="009B6F54">
          <w:rPr>
            <w:rStyle w:val="Hyperlink"/>
            <w:rFonts w:ascii="SimSun" w:eastAsia="SimSun" w:hAnsi="SimSun" w:cs="SimSun" w:hint="eastAsia"/>
          </w:rPr>
          <w:t>许可登记表（</w:t>
        </w:r>
        <w:r w:rsidR="00D006B4" w:rsidRPr="009B6F54">
          <w:rPr>
            <w:rStyle w:val="Hyperlink"/>
          </w:rPr>
          <w:t xml:space="preserve">2017 </w:t>
        </w:r>
        <w:r w:rsidR="00D006B4" w:rsidRPr="009B6F54">
          <w:rPr>
            <w:rStyle w:val="Hyperlink"/>
            <w:rFonts w:ascii="MS Mincho" w:eastAsia="MS Mincho" w:hAnsi="MS Mincho" w:cs="MS Mincho" w:hint="eastAsia"/>
          </w:rPr>
          <w:t>版之前版本）</w:t>
        </w:r>
        <w:r w:rsidR="00D006B4" w:rsidRPr="009B6F54">
          <w:rPr>
            <w:rStyle w:val="Hyperlink"/>
            <w:rFonts w:ascii="SimSun" w:eastAsia="SimSun" w:hAnsi="SimSun" w:cs="SimSun" w:hint="eastAsia"/>
          </w:rPr>
          <w:t>计划适用情况</w:t>
        </w:r>
        <w:r w:rsidR="00D006B4">
          <w:tab/>
        </w:r>
        <w:r w:rsidR="00D006B4">
          <w:fldChar w:fldCharType="begin"/>
        </w:r>
        <w:r w:rsidR="00D006B4">
          <w:instrText xml:space="preserve"> PAGEREF _Toc33710322 \h </w:instrText>
        </w:r>
        <w:r w:rsidR="00D006B4">
          <w:fldChar w:fldCharType="separate"/>
        </w:r>
        <w:r w:rsidR="00D006B4">
          <w:t>132</w:t>
        </w:r>
        <w:r w:rsidR="00D006B4">
          <w:fldChar w:fldCharType="end"/>
        </w:r>
      </w:hyperlink>
    </w:p>
    <w:p w:rsidR="00D006B4" w:rsidRDefault="00441AE8">
      <w:pPr>
        <w:pStyle w:val="TOC1"/>
        <w:rPr>
          <w:rFonts w:eastAsiaTheme="minorEastAsia"/>
          <w:b w:val="0"/>
          <w:caps w:val="0"/>
          <w:noProof/>
          <w:sz w:val="22"/>
          <w:szCs w:val="22"/>
          <w:lang w:eastAsia="en-US"/>
        </w:rPr>
      </w:pPr>
      <w:hyperlink w:anchor="_Toc33710323" w:history="1">
        <w:r w:rsidR="00D006B4" w:rsidRPr="009B6F54">
          <w:rPr>
            <w:rStyle w:val="Hyperlink"/>
            <w:rFonts w:ascii="MS Mincho" w:eastAsia="MS Mincho" w:hAnsi="MS Mincho" w:cs="MS Mincho" w:hint="eastAsia"/>
            <w:noProof/>
          </w:rPr>
          <w:t>索引</w:t>
        </w:r>
        <w:r w:rsidR="00D006B4">
          <w:rPr>
            <w:noProof/>
          </w:rPr>
          <w:tab/>
        </w:r>
        <w:r w:rsidR="00D006B4">
          <w:rPr>
            <w:noProof/>
          </w:rPr>
          <w:fldChar w:fldCharType="begin"/>
        </w:r>
        <w:r w:rsidR="00D006B4">
          <w:rPr>
            <w:noProof/>
          </w:rPr>
          <w:instrText xml:space="preserve"> PAGEREF _Toc33710323 \h </w:instrText>
        </w:r>
        <w:r w:rsidR="00D006B4">
          <w:rPr>
            <w:noProof/>
          </w:rPr>
        </w:r>
        <w:r w:rsidR="00D006B4">
          <w:rPr>
            <w:noProof/>
          </w:rPr>
          <w:fldChar w:fldCharType="separate"/>
        </w:r>
        <w:r w:rsidR="00D006B4">
          <w:rPr>
            <w:noProof/>
          </w:rPr>
          <w:t>134</w:t>
        </w:r>
        <w:r w:rsidR="00D006B4">
          <w:rPr>
            <w:noProof/>
          </w:rPr>
          <w:fldChar w:fldCharType="end"/>
        </w:r>
      </w:hyperlink>
    </w:p>
    <w:p w:rsidR="00C77843" w:rsidRDefault="00A8660E">
      <w:pPr>
        <w:pStyle w:val="ProductList-Body"/>
        <w:sectPr w:rsidR="00C7784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77843" w:rsidRDefault="00C77843">
      <w:pPr>
        <w:pStyle w:val="ProductList-Body"/>
      </w:pPr>
    </w:p>
    <w:p w:rsidR="00C77843" w:rsidRDefault="00C77843">
      <w:pPr>
        <w:sectPr w:rsidR="00C77843">
          <w:headerReference w:type="default" r:id="rId15"/>
          <w:footerReference w:type="default" r:id="rId16"/>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33710176"/>
      <w:r>
        <w:instrText>简介</w:instrText>
      </w:r>
      <w:bookmarkEnd w:id="3"/>
      <w:r>
        <w:instrText>" \l 1</w:instrText>
      </w:r>
      <w:r>
        <w:fldChar w:fldCharType="end"/>
      </w:r>
    </w:p>
    <w:p w:rsidR="00C77843" w:rsidRDefault="00C77843">
      <w:pPr>
        <w:pStyle w:val="ProductList-Body"/>
      </w:pPr>
    </w:p>
    <w:p w:rsidR="00C77843" w:rsidRDefault="00A8660E">
      <w:pPr>
        <w:pStyle w:val="ProductList-Offering1Heading"/>
        <w:outlineLvl w:val="1"/>
      </w:pPr>
      <w:bookmarkStart w:id="4" w:name="_Sec532"/>
      <w:r>
        <w:t>关于本文档</w:t>
      </w:r>
      <w:bookmarkEnd w:id="4"/>
      <w:r>
        <w:fldChar w:fldCharType="begin"/>
      </w:r>
      <w:r>
        <w:instrText xml:space="preserve"> TC "</w:instrText>
      </w:r>
      <w:bookmarkStart w:id="5" w:name="_Toc33710177"/>
      <w:r>
        <w:instrText>关于本文档</w:instrText>
      </w:r>
      <w:bookmarkEnd w:id="5"/>
      <w:r>
        <w:instrText>" \l 2</w:instrText>
      </w:r>
      <w:r>
        <w:fldChar w:fldCharType="end"/>
      </w:r>
    </w:p>
    <w:p w:rsidR="00C77843" w:rsidRDefault="00A8660E">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C77843" w:rsidRDefault="00C77843">
      <w:pPr>
        <w:pStyle w:val="ProductList-Body"/>
      </w:pPr>
    </w:p>
    <w:p w:rsidR="00C77843" w:rsidRDefault="00A8660E">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C77843" w:rsidRDefault="00A8660E">
      <w:pPr>
        <w:pStyle w:val="ProductList-Offering1Heading"/>
        <w:outlineLvl w:val="1"/>
      </w:pPr>
      <w:bookmarkStart w:id="6" w:name="_Sec533"/>
      <w:r>
        <w:t>本文档包含的内容</w:t>
      </w:r>
      <w:bookmarkEnd w:id="6"/>
      <w:r>
        <w:fldChar w:fldCharType="begin"/>
      </w:r>
      <w:r>
        <w:instrText xml:space="preserve"> TC "</w:instrText>
      </w:r>
      <w:bookmarkStart w:id="7" w:name="_Toc33710178"/>
      <w:r>
        <w:instrText>本文档包含的内容</w:instrText>
      </w:r>
      <w:bookmarkEnd w:id="7"/>
      <w:r>
        <w:instrText>" \l 2</w:instrText>
      </w:r>
      <w:r>
        <w:fldChar w:fldCharType="end"/>
      </w:r>
    </w:p>
    <w:p w:rsidR="00C77843" w:rsidRDefault="00A8660E">
      <w:pPr>
        <w:pStyle w:val="ProductList-Body"/>
      </w:pPr>
      <w:r>
        <w:t>产品条款包括以下小节：</w:t>
      </w:r>
    </w:p>
    <w:p w:rsidR="00C77843" w:rsidRDefault="00441AE8" w:rsidP="00A8660E">
      <w:pPr>
        <w:pStyle w:val="ProductList-Bullet"/>
        <w:numPr>
          <w:ilvl w:val="0"/>
          <w:numId w:val="3"/>
        </w:numPr>
      </w:pPr>
      <w:hyperlink w:anchor="_Sec531">
        <w:r w:rsidR="00A8660E">
          <w:rPr>
            <w:color w:val="00467F"/>
            <w:u w:val="single"/>
          </w:rPr>
          <w:t>简介</w:t>
        </w:r>
      </w:hyperlink>
      <w:r w:rsidR="00A8660E">
        <w:t>，包括近期更改的列表。</w:t>
      </w:r>
    </w:p>
    <w:p w:rsidR="00C77843" w:rsidRDefault="00441AE8" w:rsidP="00A8660E">
      <w:pPr>
        <w:pStyle w:val="ProductList-Bullet"/>
        <w:numPr>
          <w:ilvl w:val="0"/>
          <w:numId w:val="3"/>
        </w:numPr>
      </w:pPr>
      <w:hyperlink w:anchor="_Sec536">
        <w:r w:rsidR="00A8660E">
          <w:rPr>
            <w:color w:val="00467F"/>
            <w:u w:val="single"/>
          </w:rPr>
          <w:t>许可条款</w:t>
        </w:r>
      </w:hyperlink>
      <w:r w:rsidR="00A8660E">
        <w:t>，列出了适用于软件产品的通用许可条款和许可模式条款。</w:t>
      </w:r>
    </w:p>
    <w:p w:rsidR="00C77843" w:rsidRDefault="00441AE8" w:rsidP="00A8660E">
      <w:pPr>
        <w:pStyle w:val="ProductList-Bullet"/>
        <w:numPr>
          <w:ilvl w:val="0"/>
          <w:numId w:val="3"/>
        </w:numPr>
      </w:pPr>
      <w:hyperlink w:anchor="_Sec547">
        <w:r w:rsidR="00A8660E">
          <w:rPr>
            <w:color w:val="00467F"/>
            <w:u w:val="single"/>
          </w:rPr>
          <w:t>软件产品</w:t>
        </w:r>
      </w:hyperlink>
      <w:r w:rsidR="00A8660E">
        <w:t>，列出了所有软件产品说明。</w:t>
      </w:r>
    </w:p>
    <w:p w:rsidR="00C77843" w:rsidRDefault="00441AE8" w:rsidP="00A8660E">
      <w:pPr>
        <w:pStyle w:val="ProductList-Bullet"/>
        <w:numPr>
          <w:ilvl w:val="0"/>
          <w:numId w:val="3"/>
        </w:numPr>
      </w:pPr>
      <w:hyperlink w:anchor="_Sec548">
        <w:r w:rsidR="00A8660E">
          <w:rPr>
            <w:color w:val="00467F"/>
            <w:u w:val="single"/>
          </w:rPr>
          <w:t>在线服务产品</w:t>
        </w:r>
      </w:hyperlink>
      <w:r w:rsidR="00A8660E">
        <w:t>，列出了所有在线服务产品说明。</w:t>
      </w:r>
    </w:p>
    <w:p w:rsidR="00C77843" w:rsidRDefault="00441AE8" w:rsidP="00A8660E">
      <w:pPr>
        <w:pStyle w:val="ProductList-Bullet"/>
        <w:numPr>
          <w:ilvl w:val="0"/>
          <w:numId w:val="3"/>
        </w:numPr>
      </w:pPr>
      <w:hyperlink w:anchor="_Sec549">
        <w:r w:rsidR="00A8660E">
          <w:rPr>
            <w:color w:val="00467F"/>
            <w:u w:val="single"/>
          </w:rPr>
          <w:t>词汇表</w:t>
        </w:r>
      </w:hyperlink>
      <w:r w:rsidR="00A8660E">
        <w:t>，定义了属性、单元格值、列标题以及产品条款中使用的其他大写术语。</w:t>
      </w:r>
    </w:p>
    <w:p w:rsidR="00C77843" w:rsidRDefault="00A8660E" w:rsidP="00A8660E">
      <w:pPr>
        <w:pStyle w:val="ProductList-Bullet"/>
        <w:numPr>
          <w:ilvl w:val="0"/>
          <w:numId w:val="3"/>
        </w:numPr>
      </w:pPr>
      <w:r>
        <w:t>以下附录：</w:t>
      </w:r>
    </w:p>
    <w:p w:rsidR="00C77843" w:rsidRDefault="00441AE8" w:rsidP="00A8660E">
      <w:pPr>
        <w:pStyle w:val="ProductList-Bullet"/>
        <w:numPr>
          <w:ilvl w:val="1"/>
          <w:numId w:val="3"/>
        </w:numPr>
      </w:pPr>
      <w:hyperlink w:anchor="_Sec591">
        <w:r w:rsidR="00A8660E">
          <w:rPr>
            <w:color w:val="00467F"/>
            <w:u w:val="single"/>
          </w:rPr>
          <w:t>附录</w:t>
        </w:r>
        <w:r w:rsidR="00A8660E">
          <w:rPr>
            <w:color w:val="00467F"/>
            <w:u w:val="single"/>
          </w:rPr>
          <w:t xml:space="preserve"> A – CAL/ML </w:t>
        </w:r>
        <w:r w:rsidR="00A8660E">
          <w:rPr>
            <w:color w:val="00467F"/>
            <w:u w:val="single"/>
          </w:rPr>
          <w:t>等效许可表</w:t>
        </w:r>
      </w:hyperlink>
      <w:r w:rsidR="00A8660E">
        <w:t>，其中规定了可以用来访问服务器产品的</w:t>
      </w:r>
      <w:r w:rsidR="00A8660E">
        <w:t xml:space="preserve"> CAL Suite </w:t>
      </w:r>
      <w:r w:rsidR="00A8660E">
        <w:t>和在线服务订购许可。</w:t>
      </w:r>
    </w:p>
    <w:p w:rsidR="00C77843" w:rsidRDefault="00441AE8" w:rsidP="00A8660E">
      <w:pPr>
        <w:pStyle w:val="ProductList-Bullet"/>
        <w:numPr>
          <w:ilvl w:val="1"/>
          <w:numId w:val="3"/>
        </w:numPr>
      </w:pPr>
      <w:hyperlink w:anchor="_Sec564">
        <w:r w:rsidR="00A8660E">
          <w:rPr>
            <w:color w:val="00467F"/>
            <w:u w:val="single"/>
          </w:rPr>
          <w:t>附录</w:t>
        </w:r>
        <w:r w:rsidR="00A8660E">
          <w:rPr>
            <w:color w:val="00467F"/>
            <w:u w:val="single"/>
          </w:rPr>
          <w:t xml:space="preserve"> B – </w:t>
        </w:r>
        <w:r w:rsidR="00A8660E">
          <w:rPr>
            <w:color w:val="00467F"/>
            <w:u w:val="single"/>
          </w:rPr>
          <w:t>软件保障</w:t>
        </w:r>
      </w:hyperlink>
      <w:r w:rsidR="00A8660E">
        <w:t>，其中介绍了软件保障客户购买可用软件保障和附加权益的规则。</w:t>
      </w:r>
    </w:p>
    <w:p w:rsidR="00C77843" w:rsidRDefault="00441AE8" w:rsidP="00A8660E">
      <w:pPr>
        <w:pStyle w:val="ProductList-Bullet"/>
        <w:numPr>
          <w:ilvl w:val="1"/>
          <w:numId w:val="3"/>
        </w:numPr>
      </w:pPr>
      <w:hyperlink w:anchor="_Sec1237">
        <w:r w:rsidR="00A8660E">
          <w:rPr>
            <w:color w:val="00467F"/>
            <w:u w:val="single"/>
          </w:rPr>
          <w:t>附录</w:t>
        </w:r>
        <w:r w:rsidR="00A8660E">
          <w:rPr>
            <w:color w:val="00467F"/>
            <w:u w:val="single"/>
          </w:rPr>
          <w:t xml:space="preserve"> C - </w:t>
        </w:r>
        <w:r w:rsidR="00A8660E">
          <w:rPr>
            <w:color w:val="00467F"/>
            <w:u w:val="single"/>
          </w:rPr>
          <w:t>在线服务附加和其他过渡许可</w:t>
        </w:r>
      </w:hyperlink>
      <w:r w:rsidR="00A8660E">
        <w:t>，其中介绍了在线服务附加和来自软件保障</w:t>
      </w:r>
      <w:r w:rsidR="00A8660E">
        <w:t xml:space="preserve"> USL </w:t>
      </w:r>
      <w:r w:rsidR="00A8660E">
        <w:t>的合格产品和条件</w:t>
      </w:r>
    </w:p>
    <w:p w:rsidR="00C77843" w:rsidRDefault="00441AE8" w:rsidP="00A8660E">
      <w:pPr>
        <w:pStyle w:val="ProductList-Bullet"/>
        <w:numPr>
          <w:ilvl w:val="1"/>
          <w:numId w:val="3"/>
        </w:numPr>
      </w:pPr>
      <w:hyperlink w:anchor="_Sec562">
        <w:r w:rsidR="00A8660E">
          <w:rPr>
            <w:color w:val="00467F"/>
            <w:u w:val="single"/>
          </w:rPr>
          <w:t>附录</w:t>
        </w:r>
        <w:r w:rsidR="00A8660E">
          <w:rPr>
            <w:color w:val="00467F"/>
            <w:u w:val="single"/>
          </w:rPr>
          <w:t xml:space="preserve"> D – </w:t>
        </w:r>
        <w:r w:rsidR="00A8660E">
          <w:rPr>
            <w:color w:val="00467F"/>
            <w:u w:val="single"/>
          </w:rPr>
          <w:t>专业服务</w:t>
        </w:r>
      </w:hyperlink>
      <w:r w:rsidR="00A8660E">
        <w:t>，其中列出了通过</w:t>
      </w:r>
      <w:r w:rsidR="00A8660E">
        <w:t xml:space="preserve"> Microsoft </w:t>
      </w:r>
      <w:r w:rsidR="00A8660E">
        <w:t>批量许可提供的专业服务。</w:t>
      </w:r>
    </w:p>
    <w:p w:rsidR="00C77843" w:rsidRDefault="00441AE8" w:rsidP="00A8660E">
      <w:pPr>
        <w:pStyle w:val="ProductList-Bullet"/>
        <w:numPr>
          <w:ilvl w:val="1"/>
          <w:numId w:val="3"/>
        </w:numPr>
      </w:pPr>
      <w:hyperlink w:anchor="_Sec563">
        <w:r w:rsidR="00A8660E">
          <w:rPr>
            <w:color w:val="00467F"/>
            <w:u w:val="single"/>
          </w:rPr>
          <w:t>附录</w:t>
        </w:r>
        <w:r w:rsidR="00A8660E">
          <w:rPr>
            <w:color w:val="00467F"/>
            <w:u w:val="single"/>
          </w:rPr>
          <w:t xml:space="preserve"> E – </w:t>
        </w:r>
        <w:r w:rsidR="00A8660E">
          <w:rPr>
            <w:color w:val="00467F"/>
            <w:u w:val="single"/>
          </w:rPr>
          <w:t>计划协议补充条款</w:t>
        </w:r>
      </w:hyperlink>
      <w:r w:rsidR="00A8660E">
        <w:t>，其中提供了</w:t>
      </w:r>
      <w:r w:rsidR="00A8660E">
        <w:t xml:space="preserve"> Microsoft </w:t>
      </w:r>
      <w:r w:rsidR="00A8660E">
        <w:t>批量许可计划协议的附加条款。</w:t>
      </w:r>
    </w:p>
    <w:p w:rsidR="00C77843" w:rsidRDefault="00441AE8" w:rsidP="00A8660E">
      <w:pPr>
        <w:pStyle w:val="ProductList-Bullet"/>
        <w:numPr>
          <w:ilvl w:val="1"/>
          <w:numId w:val="3"/>
        </w:numPr>
      </w:pPr>
      <w:hyperlink w:anchor="_Sec572">
        <w:r w:rsidR="00A8660E">
          <w:rPr>
            <w:color w:val="00467F"/>
            <w:u w:val="single"/>
          </w:rPr>
          <w:t>附录</w:t>
        </w:r>
        <w:r w:rsidR="00A8660E">
          <w:rPr>
            <w:color w:val="00467F"/>
            <w:u w:val="single"/>
          </w:rPr>
          <w:t xml:space="preserve"> F – </w:t>
        </w:r>
        <w:r w:rsidR="00A8660E">
          <w:rPr>
            <w:color w:val="00467F"/>
            <w:u w:val="single"/>
          </w:rPr>
          <w:t>产品促销</w:t>
        </w:r>
      </w:hyperlink>
      <w:r w:rsidR="00A8660E">
        <w:t>，其中列出了价目表中未予另行列示的产品促销。</w:t>
      </w:r>
    </w:p>
    <w:p w:rsidR="00C77843" w:rsidRDefault="00441AE8" w:rsidP="00A8660E">
      <w:pPr>
        <w:pStyle w:val="ProductList-Bullet"/>
        <w:numPr>
          <w:ilvl w:val="1"/>
          <w:numId w:val="3"/>
        </w:numPr>
      </w:pPr>
      <w:hyperlink w:anchor="_Sec899">
        <w:r w:rsidR="00A8660E">
          <w:rPr>
            <w:color w:val="00467F"/>
            <w:u w:val="single"/>
          </w:rPr>
          <w:t>附录</w:t>
        </w:r>
        <w:r w:rsidR="00A8660E">
          <w:rPr>
            <w:color w:val="00467F"/>
            <w:u w:val="single"/>
          </w:rPr>
          <w:t xml:space="preserve"> G - </w:t>
        </w:r>
        <w:r w:rsidR="00A8660E">
          <w:rPr>
            <w:color w:val="00467F"/>
            <w:u w:val="single"/>
          </w:rPr>
          <w:t>存储阵列和</w:t>
        </w:r>
        <w:r w:rsidR="00A8660E">
          <w:rPr>
            <w:color w:val="00467F"/>
            <w:u w:val="single"/>
          </w:rPr>
          <w:t xml:space="preserve"> Azure Data Box </w:t>
        </w:r>
        <w:r w:rsidR="00A8660E">
          <w:rPr>
            <w:color w:val="00467F"/>
            <w:u w:val="single"/>
          </w:rPr>
          <w:t>条款</w:t>
        </w:r>
      </w:hyperlink>
      <w:r w:rsidR="00A8660E">
        <w:t>，其提供了存储阵列和</w:t>
      </w:r>
      <w:r w:rsidR="00A8660E">
        <w:t xml:space="preserve"> Azure Data Box </w:t>
      </w:r>
      <w:r w:rsidR="00A8660E">
        <w:t>设备的附加条款。</w:t>
      </w:r>
    </w:p>
    <w:p w:rsidR="00C77843" w:rsidRDefault="00441AE8" w:rsidP="00A8660E">
      <w:pPr>
        <w:pStyle w:val="ProductList-Bullet"/>
        <w:numPr>
          <w:ilvl w:val="1"/>
          <w:numId w:val="3"/>
        </w:numPr>
      </w:pPr>
      <w:hyperlink w:anchor="_Sec1230">
        <w:r w:rsidR="00A8660E">
          <w:rPr>
            <w:color w:val="00467F"/>
            <w:u w:val="single"/>
          </w:rPr>
          <w:t>附录</w:t>
        </w:r>
        <w:r w:rsidR="00A8660E">
          <w:rPr>
            <w:color w:val="00467F"/>
            <w:u w:val="single"/>
          </w:rPr>
          <w:t xml:space="preserve"> H - </w:t>
        </w:r>
        <w:r w:rsidR="00A8660E">
          <w:rPr>
            <w:color w:val="00467F"/>
            <w:u w:val="single"/>
          </w:rPr>
          <w:t>学生使用权益和学术计划</w:t>
        </w:r>
      </w:hyperlink>
      <w:r w:rsidR="00A8660E">
        <w:t>，其中列出了合格产品和相关</w:t>
      </w:r>
      <w:r w:rsidR="00A8660E">
        <w:fldChar w:fldCharType="begin"/>
      </w:r>
      <w:r w:rsidR="00A8660E">
        <w:instrText xml:space="preserve"> AutoTextList   \s NoStyle \t "</w:instrText>
      </w:r>
      <w:r w:rsidR="00A8660E">
        <w:instrText>学生使用权益：利用该选项，按整个组织的总体数量取得合格产品许可的机构可以按照</w:instrText>
      </w:r>
      <w:r w:rsidR="00A8660E">
        <w:instrText xml:space="preserve"> 1:15 </w:instrText>
      </w:r>
      <w:r w:rsidR="00A8660E">
        <w:instrText>或</w:instrText>
      </w:r>
      <w:r w:rsidR="00A8660E">
        <w:instrText xml:space="preserve"> 1:40</w:instrText>
      </w:r>
      <w:r w:rsidR="00A8660E">
        <w:instrText>（知识工作者或职员</w:instrText>
      </w:r>
      <w:r w:rsidR="00A8660E">
        <w:instrText>/</w:instrText>
      </w:r>
      <w:r w:rsidR="00A8660E">
        <w:instrText>教员用户与学生之比）的比例为其学生授予产品许可，且无需支付额外费用。</w:instrText>
      </w:r>
      <w:r w:rsidR="00A8660E">
        <w:instrText xml:space="preserve">" </w:instrText>
      </w:r>
      <w:r w:rsidR="00A8660E">
        <w:fldChar w:fldCharType="separate"/>
      </w:r>
      <w:r w:rsidR="00A8660E">
        <w:rPr>
          <w:color w:val="0563C1"/>
        </w:rPr>
        <w:t>学生使用权益</w:t>
      </w:r>
      <w:r w:rsidR="00A8660E">
        <w:fldChar w:fldCharType="end"/>
      </w:r>
      <w:r w:rsidR="00A8660E">
        <w:t>。</w:t>
      </w:r>
    </w:p>
    <w:p w:rsidR="00C77843" w:rsidRDefault="00441AE8" w:rsidP="00A8660E">
      <w:pPr>
        <w:pStyle w:val="ProductList-Bullet"/>
        <w:numPr>
          <w:ilvl w:val="0"/>
          <w:numId w:val="3"/>
        </w:numPr>
      </w:pPr>
      <w:hyperlink w:anchor="_Sec844">
        <w:r w:rsidR="00A8660E">
          <w:rPr>
            <w:color w:val="00467F"/>
            <w:u w:val="single"/>
          </w:rPr>
          <w:t>索引</w:t>
        </w:r>
      </w:hyperlink>
      <w:r w:rsidR="00A8660E">
        <w:t>，其中列出了产品条款中提及的所有产品，并标明这些产品的所在位置。</w:t>
      </w:r>
    </w:p>
    <w:p w:rsidR="00C77843" w:rsidRDefault="00A8660E">
      <w:pPr>
        <w:pStyle w:val="ProductList-Offering1Heading"/>
        <w:outlineLvl w:val="1"/>
      </w:pPr>
      <w:bookmarkStart w:id="8" w:name="_Sec534"/>
      <w:r>
        <w:t>如何浏览产品说明</w:t>
      </w:r>
      <w:bookmarkEnd w:id="8"/>
      <w:r>
        <w:fldChar w:fldCharType="begin"/>
      </w:r>
      <w:r>
        <w:instrText xml:space="preserve"> TC "</w:instrText>
      </w:r>
      <w:bookmarkStart w:id="9" w:name="_Toc33710179"/>
      <w:r>
        <w:instrText>如何浏览产品说明</w:instrText>
      </w:r>
      <w:bookmarkEnd w:id="9"/>
      <w:r>
        <w:instrText>" \l 2</w:instrText>
      </w:r>
      <w:r>
        <w:fldChar w:fldCharType="end"/>
      </w:r>
    </w:p>
    <w:p w:rsidR="00C77843" w:rsidRDefault="00A8660E">
      <w:pPr>
        <w:pStyle w:val="ProductList-Body"/>
      </w:pPr>
      <w:r>
        <w:t>每个软件产品说明包括四个部分：计划可用性、产品条件、使用权利和软件保障。</w:t>
      </w:r>
    </w:p>
    <w:p w:rsidR="00C77843" w:rsidRDefault="00A8660E">
      <w:pPr>
        <w:pStyle w:val="ProductList-Body"/>
      </w:pPr>
      <w:r>
        <w:t>每个在线服务产品说明包括两个部分：计划可用性和产品条件。</w:t>
      </w:r>
    </w:p>
    <w:p w:rsidR="00C77843" w:rsidRDefault="00C77843">
      <w:pPr>
        <w:pStyle w:val="ProductList-Body"/>
      </w:pPr>
    </w:p>
    <w:p w:rsidR="00C77843" w:rsidRDefault="00A8660E">
      <w:pPr>
        <w:pStyle w:val="ProductList-Body"/>
      </w:pPr>
      <w:r>
        <w:rPr>
          <w:b/>
          <w:color w:val="00188F"/>
        </w:rPr>
        <w:t>1.</w:t>
      </w:r>
      <w:r>
        <w:rPr>
          <w:b/>
          <w:color w:val="00188F"/>
        </w:rPr>
        <w:t>对于每个产品，计划可用性</w:t>
      </w:r>
      <w:r>
        <w:t>标识出服务产品类型、分值（如果适用）以及在批量许可计划中的可用性。</w:t>
      </w:r>
    </w:p>
    <w:p w:rsidR="00C77843" w:rsidRDefault="00A8660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77843" w:rsidRDefault="00C77843">
      <w:pPr>
        <w:pStyle w:val="ProductList-Body"/>
      </w:pPr>
    </w:p>
    <w:p w:rsidR="00C77843" w:rsidRDefault="00A8660E">
      <w:pPr>
        <w:pStyle w:val="ProductList-Body"/>
      </w:pPr>
      <w:r>
        <w:rPr>
          <w:b/>
          <w:color w:val="00188F"/>
        </w:rPr>
        <w:t>2.</w:t>
      </w:r>
      <w:r>
        <w:rPr>
          <w:b/>
          <w:color w:val="00188F"/>
        </w:rPr>
        <w:t>产品条件</w:t>
      </w:r>
      <w:r>
        <w:t>提供有关购买产品的更多信息，例如购买的前提条件、早期版本以及适用的产品组。</w:t>
      </w:r>
    </w:p>
    <w:p w:rsidR="00C77843" w:rsidRDefault="00A8660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77843" w:rsidRDefault="00C77843">
      <w:pPr>
        <w:pStyle w:val="ProductList-Body"/>
      </w:pPr>
    </w:p>
    <w:p w:rsidR="00C77843" w:rsidRDefault="00A8660E">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C77843" w:rsidRDefault="00A8660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77843" w:rsidRDefault="00C77843">
      <w:pPr>
        <w:pStyle w:val="ProductList-Body"/>
      </w:pPr>
    </w:p>
    <w:p w:rsidR="00C77843" w:rsidRDefault="00A8660E">
      <w:pPr>
        <w:pStyle w:val="ProductList-Body"/>
      </w:pPr>
      <w:r>
        <w:rPr>
          <w:b/>
          <w:color w:val="00188F"/>
        </w:rPr>
        <w:t>4.</w:t>
      </w:r>
      <w:r>
        <w:rPr>
          <w:b/>
          <w:color w:val="00188F"/>
        </w:rPr>
        <w:t>软件保障</w:t>
      </w:r>
      <w:r>
        <w:t>指出了与软件保障范围相关的条款和条件。</w:t>
      </w:r>
    </w:p>
    <w:p w:rsidR="00C77843" w:rsidRDefault="00A8660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77843" w:rsidRDefault="00A8660E">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33710180"/>
      <w:r>
        <w:instrText>对本文档的更改进行的说明和总结</w:instrText>
      </w:r>
      <w:bookmarkEnd w:id="11"/>
      <w:r>
        <w:instrText>" \l 2</w:instrText>
      </w:r>
      <w:r>
        <w:fldChar w:fldCharType="end"/>
      </w:r>
    </w:p>
    <w:p w:rsidR="00C77843" w:rsidRDefault="00A8660E">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71"/>
        <w:gridCol w:w="544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删减内容</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2"/>
      </w:pPr>
      <w:r>
        <w:t>在线服务</w:t>
      </w:r>
    </w:p>
    <w:p w:rsidR="00C77843" w:rsidRDefault="00441AE8">
      <w:pPr>
        <w:pStyle w:val="ProductList-Body"/>
      </w:pPr>
      <w:hyperlink w:anchor="_Sec629">
        <w:r w:rsidR="00A8660E">
          <w:rPr>
            <w:color w:val="00467F"/>
            <w:u w:val="single"/>
          </w:rPr>
          <w:t>Microsoft 365</w:t>
        </w:r>
      </w:hyperlink>
      <w:r w:rsidR="00A8660E">
        <w:t>：更新了</w:t>
      </w:r>
      <w:r w:rsidR="00A8660E">
        <w:t xml:space="preserve"> Microsoft 365 F1 </w:t>
      </w:r>
      <w:r w:rsidR="00A8660E">
        <w:t>条目中的</w:t>
      </w:r>
      <w:r w:rsidR="00A8660E">
        <w:t xml:space="preserve">“Windows 10 </w:t>
      </w:r>
      <w:r w:rsidR="00A8660E">
        <w:t>使用权利</w:t>
      </w:r>
      <w:r w:rsidR="00A8660E">
        <w:t>”</w:t>
      </w:r>
      <w:r w:rsidR="00A8660E">
        <w:t>部分。具体而言，</w:t>
      </w:r>
      <w:r w:rsidR="00A8660E">
        <w:t xml:space="preserve">Microsoft 365 F1 </w:t>
      </w:r>
      <w:r w:rsidR="00A8660E">
        <w:t>现已包括使用早期版本的权利、访问</w:t>
      </w:r>
      <w:r w:rsidR="00A8660E">
        <w:t xml:space="preserve"> VDI </w:t>
      </w:r>
      <w:r w:rsidR="00A8660E">
        <w:t>的权利和使用</w:t>
      </w:r>
      <w:r w:rsidR="00A8660E">
        <w:t xml:space="preserve"> KMS </w:t>
      </w:r>
      <w:r w:rsidR="00A8660E">
        <w:t>激活的能力。</w:t>
      </w:r>
    </w:p>
    <w:p w:rsidR="00C77843" w:rsidRDefault="00441AE8">
      <w:pPr>
        <w:pStyle w:val="ProductList-Body"/>
      </w:pPr>
      <w:hyperlink w:anchor="_Sec633">
        <w:r w:rsidR="00A8660E">
          <w:rPr>
            <w:color w:val="00467F"/>
            <w:u w:val="single"/>
          </w:rPr>
          <w:t xml:space="preserve">Office 365 </w:t>
        </w:r>
        <w:r w:rsidR="00A8660E">
          <w:rPr>
            <w:color w:val="00467F"/>
            <w:u w:val="single"/>
          </w:rPr>
          <w:t>应用程序</w:t>
        </w:r>
      </w:hyperlink>
      <w:r w:rsidR="00A8660E">
        <w:t>：在</w:t>
      </w:r>
      <w:r w:rsidR="00A8660E">
        <w:t xml:space="preserve"> Office 365 </w:t>
      </w:r>
      <w:r w:rsidR="00A8660E">
        <w:t>中获取多地理区域功能的最低</w:t>
      </w:r>
      <w:r w:rsidR="00A8660E">
        <w:t xml:space="preserve"> Office 365 </w:t>
      </w:r>
      <w:r w:rsidR="00A8660E">
        <w:t>服务订阅要求从</w:t>
      </w:r>
      <w:r w:rsidR="00A8660E">
        <w:t xml:space="preserve"> 500 </w:t>
      </w:r>
      <w:r w:rsidR="00A8660E">
        <w:t>个</w:t>
      </w:r>
      <w:r w:rsidR="00A8660E">
        <w:t xml:space="preserve"> SL </w:t>
      </w:r>
      <w:r w:rsidR="00A8660E">
        <w:t>降低至</w:t>
      </w:r>
      <w:r w:rsidR="00A8660E">
        <w:t xml:space="preserve"> 250 </w:t>
      </w:r>
      <w:r w:rsidR="00A8660E">
        <w:t>个</w:t>
      </w:r>
      <w:r w:rsidR="00A8660E">
        <w:t xml:space="preserve"> SL</w:t>
      </w:r>
      <w:r w:rsidR="00A8660E">
        <w:t>。</w:t>
      </w:r>
    </w:p>
    <w:p w:rsidR="00C77843" w:rsidRDefault="00C77843">
      <w:pPr>
        <w:pStyle w:val="ProductList-Body"/>
      </w:pPr>
    </w:p>
    <w:p w:rsidR="00C77843" w:rsidRDefault="00A8660E">
      <w:pPr>
        <w:pStyle w:val="ProductList-ClauseHeading"/>
        <w:outlineLvl w:val="2"/>
      </w:pPr>
      <w:r>
        <w:t>附录</w:t>
      </w:r>
      <w:r>
        <w:t xml:space="preserve"> C - </w:t>
      </w:r>
      <w:r>
        <w:t>附加和其他过渡许可</w:t>
      </w:r>
    </w:p>
    <w:p w:rsidR="00C77843" w:rsidRDefault="00441AE8">
      <w:pPr>
        <w:pStyle w:val="ProductList-Body"/>
      </w:pPr>
      <w:hyperlink w:anchor="_Sec1151">
        <w:r w:rsidR="00A8660E">
          <w:rPr>
            <w:color w:val="00467F"/>
            <w:u w:val="single"/>
          </w:rPr>
          <w:t xml:space="preserve">Microsoft Dynamics 365 </w:t>
        </w:r>
        <w:r w:rsidR="00A8660E">
          <w:rPr>
            <w:color w:val="00467F"/>
            <w:u w:val="single"/>
          </w:rPr>
          <w:t>服务</w:t>
        </w:r>
      </w:hyperlink>
      <w:r w:rsidR="00A8660E">
        <w:t>：添加了一条阐释声明如下：如</w:t>
      </w:r>
      <w:r w:rsidR="00A8660E">
        <w:t xml:space="preserve"> Dynamics </w:t>
      </w:r>
      <w:r w:rsidR="00A8660E">
        <w:t>价目表</w:t>
      </w:r>
      <w:r w:rsidR="00A8660E">
        <w:t xml:space="preserve"> (DPL) </w:t>
      </w:r>
      <w:r w:rsidR="00A8660E">
        <w:t>客户拥有可获得合格许可的有效</w:t>
      </w:r>
      <w:r w:rsidR="00A8660E">
        <w:t xml:space="preserve"> Dynamics </w:t>
      </w:r>
      <w:r w:rsidR="00A8660E">
        <w:t>增强计划，则可以从软件保障</w:t>
      </w:r>
      <w:r w:rsidR="00A8660E">
        <w:t xml:space="preserve"> SL </w:t>
      </w:r>
      <w:r w:rsidR="00A8660E">
        <w:t>购买相应的</w:t>
      </w:r>
      <w:r w:rsidR="00A8660E">
        <w:t xml:space="preserve"> Dynamics 365</w:t>
      </w:r>
      <w:r w:rsidR="00A8660E">
        <w:t>，并且批量许可和</w:t>
      </w:r>
      <w:r w:rsidR="00A8660E">
        <w:t xml:space="preserve"> DPL </w:t>
      </w:r>
      <w:r w:rsidR="00A8660E">
        <w:t>客户有资格获得许可计划中来自软件保障</w:t>
      </w:r>
      <w:r w:rsidR="00A8660E">
        <w:t xml:space="preserve"> SL </w:t>
      </w:r>
      <w:r w:rsidR="00A8660E">
        <w:t>的许可（原来获取的合格许可除外）。</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C77843">
      <w:pPr>
        <w:sectPr w:rsidR="00C77843">
          <w:headerReference w:type="default" r:id="rId24"/>
          <w:footerReference w:type="default" r:id="rId25"/>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33710181"/>
      <w:r>
        <w:instrText>许可条款</w:instrText>
      </w:r>
      <w:bookmarkEnd w:id="13"/>
      <w:r>
        <w:instrText>" \l 1</w:instrText>
      </w:r>
      <w:r>
        <w:fldChar w:fldCharType="end"/>
      </w:r>
    </w:p>
    <w:p w:rsidR="00C77843" w:rsidRDefault="00A8660E">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C77843" w:rsidRDefault="00C77843">
      <w:pPr>
        <w:pStyle w:val="ProductList-Body"/>
      </w:pPr>
    </w:p>
    <w:p w:rsidR="00C77843" w:rsidRDefault="00A8660E">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C77843" w:rsidRDefault="00A8660E">
      <w:pPr>
        <w:pStyle w:val="ProductList-OfferingGroupHeading"/>
        <w:outlineLvl w:val="1"/>
      </w:pPr>
      <w:bookmarkStart w:id="14" w:name="_Sec537"/>
      <w:r>
        <w:t>通用许可条款</w:t>
      </w:r>
      <w:bookmarkEnd w:id="14"/>
      <w:r>
        <w:fldChar w:fldCharType="begin"/>
      </w:r>
      <w:r>
        <w:instrText xml:space="preserve"> TC "</w:instrText>
      </w:r>
      <w:bookmarkStart w:id="15" w:name="_Toc33710182"/>
      <w:r>
        <w:instrText>通用许可条款</w:instrText>
      </w:r>
      <w:bookmarkEnd w:id="15"/>
      <w:r>
        <w:instrText>" \l 2</w:instrText>
      </w:r>
      <w:r>
        <w:fldChar w:fldCharType="end"/>
      </w:r>
    </w:p>
    <w:p w:rsidR="00C77843" w:rsidRDefault="00A8660E">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C77843" w:rsidRDefault="00C77843">
      <w:pPr>
        <w:pStyle w:val="ProductList-Body"/>
      </w:pPr>
    </w:p>
    <w:p w:rsidR="00C77843" w:rsidRDefault="00A8660E">
      <w:pPr>
        <w:pStyle w:val="ProductList-ClauseHeading"/>
        <w:outlineLvl w:val="2"/>
      </w:pPr>
      <w:r>
        <w:t>1.</w:t>
      </w:r>
      <w:r>
        <w:t>定义</w:t>
      </w:r>
    </w:p>
    <w:p w:rsidR="00C77843" w:rsidRDefault="00A8660E">
      <w:pPr>
        <w:pStyle w:val="ProductList-Body"/>
      </w:pPr>
      <w:r>
        <w:t>产品条款中使用但</w:t>
      </w:r>
      <w:hyperlink w:anchor="_Sec549">
        <w:r>
          <w:rPr>
            <w:color w:val="00467F"/>
            <w:u w:val="single"/>
          </w:rPr>
          <w:t>词汇表</w:t>
        </w:r>
      </w:hyperlink>
      <w:r>
        <w:t>中未定义的术语将沿用客户批量许可协议中提供的定义。</w:t>
      </w:r>
    </w:p>
    <w:p w:rsidR="00C77843" w:rsidRDefault="00C77843">
      <w:pPr>
        <w:pStyle w:val="ProductList-Body"/>
      </w:pPr>
    </w:p>
    <w:p w:rsidR="00C77843" w:rsidRDefault="00A8660E">
      <w:pPr>
        <w:pStyle w:val="ProductList-ClauseHeading"/>
        <w:outlineLvl w:val="2"/>
      </w:pPr>
      <w:r>
        <w:t>2.</w:t>
      </w:r>
      <w:r>
        <w:t>客户使用权利</w:t>
      </w:r>
    </w:p>
    <w:p w:rsidR="00C77843" w:rsidRDefault="00A8660E">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ClauseHeading"/>
        <w:outlineLvl w:val="2"/>
      </w:pPr>
      <w:r>
        <w:t>3.</w:t>
      </w:r>
      <w:r>
        <w:t>使用其他版本和较低版本的权利</w:t>
      </w:r>
    </w:p>
    <w:p w:rsidR="00C77843" w:rsidRDefault="00A8660E">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C77843" w:rsidRDefault="00C77843">
      <w:pPr>
        <w:pStyle w:val="ProductList-Body"/>
      </w:pPr>
    </w:p>
    <w:p w:rsidR="00C77843" w:rsidRDefault="00A8660E">
      <w:pPr>
        <w:pStyle w:val="ProductList-ClauseHeading"/>
        <w:outlineLvl w:val="2"/>
      </w:pPr>
      <w:r>
        <w:t>4.</w:t>
      </w:r>
      <w:r>
        <w:t>第三方软件</w:t>
      </w:r>
    </w:p>
    <w:p w:rsidR="00C77843" w:rsidRDefault="00A8660E">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C77843" w:rsidRDefault="00C77843">
      <w:pPr>
        <w:pStyle w:val="ProductList-Body"/>
      </w:pPr>
    </w:p>
    <w:p w:rsidR="00C77843" w:rsidRDefault="00A8660E">
      <w:pPr>
        <w:pStyle w:val="ProductList-ClauseHeading"/>
        <w:outlineLvl w:val="2"/>
      </w:pPr>
      <w:r>
        <w:t>5.</w:t>
      </w:r>
      <w:r>
        <w:t>预发行代码、更新或补充程序、附加功能</w:t>
      </w:r>
    </w:p>
    <w:p w:rsidR="00C77843" w:rsidRDefault="00A8660E">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C77843" w:rsidRDefault="00C77843">
      <w:pPr>
        <w:pStyle w:val="ProductList-Body"/>
      </w:pPr>
    </w:p>
    <w:p w:rsidR="00C77843" w:rsidRDefault="00A8660E">
      <w:pPr>
        <w:pStyle w:val="ProductList-ClauseHeading"/>
        <w:outlineLvl w:val="2"/>
      </w:pPr>
      <w:r>
        <w:t>6.</w:t>
      </w:r>
      <w:r>
        <w:t>限制</w:t>
      </w:r>
    </w:p>
    <w:p w:rsidR="00C77843" w:rsidRDefault="00A8660E">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C77843" w:rsidRDefault="00C77843">
      <w:pPr>
        <w:pStyle w:val="ProductList-Body"/>
      </w:pPr>
    </w:p>
    <w:p w:rsidR="00C77843" w:rsidRDefault="00A8660E">
      <w:pPr>
        <w:pStyle w:val="ProductList-ClauseHeading"/>
        <w:outlineLvl w:val="2"/>
      </w:pPr>
      <w:r>
        <w:t>7.</w:t>
      </w:r>
      <w:r>
        <w:t>软件保障</w:t>
      </w:r>
    </w:p>
    <w:p w:rsidR="00C77843" w:rsidRDefault="00A8660E">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C77843" w:rsidRDefault="00C77843">
      <w:pPr>
        <w:pStyle w:val="ProductList-Body"/>
      </w:pPr>
    </w:p>
    <w:p w:rsidR="00C77843" w:rsidRDefault="00A8660E">
      <w:pPr>
        <w:pStyle w:val="ProductList-ClauseHeading"/>
        <w:outlineLvl w:val="2"/>
      </w:pPr>
      <w:r>
        <w:t>8.</w:t>
      </w:r>
      <w:r>
        <w:t>软件外包管理</w:t>
      </w:r>
    </w:p>
    <w:p w:rsidR="00C77843" w:rsidRDefault="00A8660E">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rsidR="00C77843" w:rsidRDefault="00C77843">
      <w:pPr>
        <w:pStyle w:val="ProductList-Body"/>
      </w:pPr>
    </w:p>
    <w:p w:rsidR="00C77843" w:rsidRDefault="00A8660E">
      <w:pPr>
        <w:pStyle w:val="ProductList-ClauseHeading"/>
        <w:outlineLvl w:val="2"/>
      </w:pPr>
      <w:r>
        <w:lastRenderedPageBreak/>
        <w:t>9.</w:t>
      </w:r>
      <w:r>
        <w:t>许可转让和重新分配</w:t>
      </w:r>
    </w:p>
    <w:p w:rsidR="00C77843" w:rsidRDefault="00A8660E">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C77843" w:rsidRDefault="00C77843">
      <w:pPr>
        <w:pStyle w:val="ProductList-Body"/>
      </w:pPr>
    </w:p>
    <w:p w:rsidR="00C77843" w:rsidRDefault="00A8660E">
      <w:pPr>
        <w:pStyle w:val="ProductList-ClauseHeading"/>
        <w:outlineLvl w:val="2"/>
      </w:pPr>
      <w:r>
        <w:t>10.</w:t>
      </w:r>
      <w:r>
        <w:t>技术措施</w:t>
      </w:r>
    </w:p>
    <w:p w:rsidR="00C77843" w:rsidRDefault="00A8660E">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C77843" w:rsidRDefault="00C77843">
      <w:pPr>
        <w:pStyle w:val="ProductList-Body"/>
      </w:pPr>
    </w:p>
    <w:p w:rsidR="00C77843" w:rsidRDefault="00A8660E">
      <w:pPr>
        <w:pStyle w:val="ProductList-SubClauseHeading"/>
        <w:outlineLvl w:val="3"/>
      </w:pPr>
      <w:r>
        <w:t xml:space="preserve">10.1 </w:t>
      </w:r>
      <w:r>
        <w:t>激活和验证</w:t>
      </w:r>
    </w:p>
    <w:p w:rsidR="00C77843" w:rsidRDefault="00A8660E">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C77843" w:rsidRDefault="00C77843">
      <w:pPr>
        <w:pStyle w:val="ProductList-BodyIndented"/>
      </w:pPr>
    </w:p>
    <w:p w:rsidR="00C77843" w:rsidRDefault="00A8660E">
      <w:pPr>
        <w:pStyle w:val="ProductList-SubClauseHeading"/>
        <w:outlineLvl w:val="3"/>
      </w:pPr>
      <w:r>
        <w:t xml:space="preserve">10.2 </w:t>
      </w:r>
      <w:r>
        <w:t>产品密钥</w:t>
      </w:r>
    </w:p>
    <w:p w:rsidR="00C77843" w:rsidRDefault="00A8660E">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C77843" w:rsidRDefault="00C77843">
      <w:pPr>
        <w:pStyle w:val="ProductList-BodyIndented"/>
      </w:pPr>
    </w:p>
    <w:p w:rsidR="00C77843" w:rsidRDefault="00A8660E">
      <w:pPr>
        <w:pStyle w:val="ProductList-ClauseHeading"/>
        <w:outlineLvl w:val="2"/>
      </w:pPr>
      <w:r>
        <w:t>11.</w:t>
      </w:r>
      <w:r>
        <w:t>声明</w:t>
      </w:r>
    </w:p>
    <w:p w:rsidR="00C77843" w:rsidRDefault="00A8660E">
      <w:pPr>
        <w:pStyle w:val="ProductList-Body"/>
      </w:pPr>
      <w:r>
        <w:t>在每个产品说明的</w:t>
      </w:r>
      <w:r>
        <w:t>“</w:t>
      </w:r>
      <w:r>
        <w:t>使用权利</w:t>
      </w:r>
      <w:r>
        <w:t>”</w:t>
      </w:r>
      <w:r>
        <w:t>部分，以下声明适用：</w:t>
      </w:r>
    </w:p>
    <w:p w:rsidR="00C77843" w:rsidRDefault="00C77843">
      <w:pPr>
        <w:pStyle w:val="ProductList-Body"/>
      </w:pPr>
    </w:p>
    <w:p w:rsidR="00C77843" w:rsidRDefault="00A8660E">
      <w:pPr>
        <w:pStyle w:val="ProductList-SubClauseHeading"/>
        <w:outlineLvl w:val="3"/>
      </w:pPr>
      <w:r>
        <w:t xml:space="preserve">11.1 </w:t>
      </w:r>
      <w:r>
        <w:t>基于</w:t>
      </w:r>
      <w:r>
        <w:t xml:space="preserve"> Internet </w:t>
      </w:r>
      <w:r>
        <w:t>的功能</w:t>
      </w:r>
    </w:p>
    <w:p w:rsidR="00C77843" w:rsidRDefault="00A8660E">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C77843" w:rsidRDefault="00C77843">
      <w:pPr>
        <w:pStyle w:val="ProductList-BodyIndented"/>
      </w:pPr>
    </w:p>
    <w:p w:rsidR="00C77843" w:rsidRDefault="00A8660E">
      <w:pPr>
        <w:pStyle w:val="ProductList-SubClauseHeading"/>
        <w:outlineLvl w:val="3"/>
      </w:pPr>
      <w:r>
        <w:t xml:space="preserve">11.2 </w:t>
      </w:r>
      <w:r>
        <w:t>必应地图</w:t>
      </w:r>
    </w:p>
    <w:p w:rsidR="00C77843" w:rsidRDefault="00A8660E">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rsidR="00C77843" w:rsidRDefault="00C77843">
      <w:pPr>
        <w:pStyle w:val="ProductList-BodyIndented"/>
      </w:pPr>
    </w:p>
    <w:p w:rsidR="00C77843" w:rsidRDefault="00A8660E">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C77843" w:rsidRDefault="00A8660E">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C77843" w:rsidRDefault="00C77843">
      <w:pPr>
        <w:pStyle w:val="ProductList-BodyIndented"/>
      </w:pPr>
    </w:p>
    <w:p w:rsidR="00C77843" w:rsidRDefault="00A8660E">
      <w:pPr>
        <w:pStyle w:val="ProductList-SubClauseHeading"/>
        <w:outlineLvl w:val="3"/>
      </w:pPr>
      <w:r>
        <w:t xml:space="preserve">11.4 </w:t>
      </w:r>
      <w:r>
        <w:t>恶意软件防护</w:t>
      </w:r>
    </w:p>
    <w:p w:rsidR="00C77843" w:rsidRDefault="00A8660E">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C77843" w:rsidRDefault="00C77843">
      <w:pPr>
        <w:pStyle w:val="ProductList-BodyIndented"/>
      </w:pPr>
    </w:p>
    <w:p w:rsidR="00C77843" w:rsidRDefault="00A8660E">
      <w:pPr>
        <w:pStyle w:val="ProductList-ClauseHeading"/>
        <w:outlineLvl w:val="2"/>
      </w:pPr>
      <w:r>
        <w:lastRenderedPageBreak/>
        <w:t>12.</w:t>
      </w:r>
      <w:r>
        <w:t>字体组件、图像和声音</w:t>
      </w:r>
    </w:p>
    <w:p w:rsidR="00C77843" w:rsidRDefault="00A8660E">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C77843" w:rsidRDefault="00C77843">
      <w:pPr>
        <w:pStyle w:val="ProductList-Body"/>
      </w:pPr>
    </w:p>
    <w:p w:rsidR="00C77843" w:rsidRDefault="00A8660E">
      <w:pPr>
        <w:pStyle w:val="ProductList-ClauseHeading"/>
        <w:outlineLvl w:val="2"/>
      </w:pPr>
      <w:r>
        <w:t>13.</w:t>
      </w:r>
      <w:r>
        <w:t>所含技术</w:t>
      </w:r>
    </w:p>
    <w:p w:rsidR="00C77843" w:rsidRDefault="00A8660E">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rsidR="00C77843" w:rsidRDefault="00C77843">
      <w:pPr>
        <w:pStyle w:val="ProductList-Body"/>
      </w:pPr>
    </w:p>
    <w:p w:rsidR="00C77843" w:rsidRDefault="00A8660E">
      <w:pPr>
        <w:pStyle w:val="ProductList-ClauseHeading"/>
        <w:outlineLvl w:val="2"/>
      </w:pPr>
      <w:r>
        <w:t>14.</w:t>
      </w:r>
      <w:r>
        <w:t>基准测试</w:t>
      </w:r>
    </w:p>
    <w:p w:rsidR="00C77843" w:rsidRDefault="00A8660E">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C77843" w:rsidRDefault="00C77843">
      <w:pPr>
        <w:pStyle w:val="ProductList-Body"/>
      </w:pPr>
    </w:p>
    <w:p w:rsidR="00C77843" w:rsidRDefault="00A8660E">
      <w:pPr>
        <w:pStyle w:val="ProductList-ClauseHeading"/>
        <w:outlineLvl w:val="2"/>
      </w:pPr>
      <w:r>
        <w:t>15.</w:t>
      </w:r>
      <w:r>
        <w:t>多路技术</w:t>
      </w:r>
    </w:p>
    <w:p w:rsidR="00C77843" w:rsidRDefault="00A8660E">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C77843" w:rsidRDefault="00C77843">
      <w:pPr>
        <w:pStyle w:val="ProductList-Body"/>
      </w:pPr>
    </w:p>
    <w:p w:rsidR="00C77843" w:rsidRDefault="00A8660E">
      <w:pPr>
        <w:pStyle w:val="ProductList-ClauseHeading"/>
        <w:outlineLvl w:val="2"/>
      </w:pPr>
      <w:r>
        <w:t>16.</w:t>
      </w:r>
      <w:r>
        <w:t>管理和支持权利</w:t>
      </w:r>
    </w:p>
    <w:p w:rsidR="00C77843" w:rsidRDefault="00A8660E">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C77843" w:rsidRDefault="00C77843">
      <w:pPr>
        <w:pStyle w:val="ProductList-Body"/>
      </w:pPr>
    </w:p>
    <w:p w:rsidR="00C77843" w:rsidRDefault="00A8660E">
      <w:pPr>
        <w:pStyle w:val="ProductList-ClauseHeading"/>
        <w:outlineLvl w:val="2"/>
      </w:pPr>
      <w:r>
        <w:t>17.</w:t>
      </w:r>
      <w:r>
        <w:t>可分发代码</w:t>
      </w:r>
    </w:p>
    <w:p w:rsidR="00C77843" w:rsidRDefault="00A8660E">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rsidR="00C77843" w:rsidRDefault="00C77843">
      <w:pPr>
        <w:pStyle w:val="ProductList-Body"/>
      </w:pPr>
    </w:p>
    <w:p w:rsidR="00C77843" w:rsidRDefault="00A8660E">
      <w:pPr>
        <w:pStyle w:val="ProductList-SubClauseHeading"/>
        <w:outlineLvl w:val="3"/>
      </w:pPr>
      <w:r>
        <w:t xml:space="preserve">17.1 </w:t>
      </w:r>
      <w:r>
        <w:t>使用权利和分发权利</w:t>
      </w:r>
    </w:p>
    <w:p w:rsidR="00C77843" w:rsidRDefault="00A8660E">
      <w:pPr>
        <w:pStyle w:val="ProductList-BodyIndented"/>
      </w:pPr>
      <w:r>
        <w:t>下列代码与文本文件为</w:t>
      </w:r>
      <w:r>
        <w:t>“</w:t>
      </w:r>
      <w:r>
        <w:t>可分发代码</w:t>
      </w:r>
      <w:r>
        <w:t>”</w:t>
      </w:r>
      <w:r>
        <w:t>。</w:t>
      </w:r>
    </w:p>
    <w:p w:rsidR="00C77843" w:rsidRDefault="00A8660E" w:rsidP="00A8660E">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C77843" w:rsidRDefault="00A8660E" w:rsidP="00A8660E">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C77843" w:rsidRDefault="00A8660E" w:rsidP="00A8660E">
      <w:pPr>
        <w:pStyle w:val="ProductList-Bullet"/>
        <w:numPr>
          <w:ilvl w:val="1"/>
          <w:numId w:val="4"/>
        </w:numPr>
      </w:pPr>
      <w:r>
        <w:t>第三方分发：客户可以允许其程序分销商将</w:t>
      </w:r>
      <w:r>
        <w:t>“</w:t>
      </w:r>
      <w:r>
        <w:t>可分发代码</w:t>
      </w:r>
      <w:r>
        <w:t>”</w:t>
      </w:r>
      <w:r>
        <w:t>作为这些程序的一部分进行复制和分发。</w:t>
      </w:r>
    </w:p>
    <w:p w:rsidR="00C77843" w:rsidRDefault="00A8660E" w:rsidP="00A8660E">
      <w:pPr>
        <w:pStyle w:val="ProductList-Bullet"/>
        <w:numPr>
          <w:ilvl w:val="1"/>
          <w:numId w:val="4"/>
        </w:numPr>
      </w:pPr>
      <w:r>
        <w:t>图像库：客户可以按照软件文档中的规定复制和分发图像库中的图像、图形和动画。</w:t>
      </w:r>
    </w:p>
    <w:p w:rsidR="00C77843" w:rsidRDefault="00C77843">
      <w:pPr>
        <w:pStyle w:val="ProductList-BodyIndented"/>
      </w:pPr>
    </w:p>
    <w:p w:rsidR="00C77843" w:rsidRDefault="00A8660E">
      <w:pPr>
        <w:pStyle w:val="ProductList-SubClauseHeading"/>
        <w:outlineLvl w:val="3"/>
      </w:pPr>
      <w:r>
        <w:t xml:space="preserve">17.2 </w:t>
      </w:r>
      <w:r>
        <w:t>分发要求</w:t>
      </w:r>
    </w:p>
    <w:p w:rsidR="00C77843" w:rsidRDefault="00A8660E">
      <w:pPr>
        <w:pStyle w:val="ProductList-BodyIndented"/>
      </w:pPr>
      <w:r>
        <w:t>如果客户分发任何可分发代码，客户必须：</w:t>
      </w:r>
    </w:p>
    <w:p w:rsidR="00C77843" w:rsidRDefault="00A8660E" w:rsidP="00A8660E">
      <w:pPr>
        <w:pStyle w:val="ProductList-Bullet"/>
        <w:numPr>
          <w:ilvl w:val="1"/>
          <w:numId w:val="5"/>
        </w:numPr>
      </w:pPr>
      <w:r>
        <w:t>仅随客户的程序一起分发，其中客户的程序为可分发代码提供最主要的功能；</w:t>
      </w:r>
    </w:p>
    <w:p w:rsidR="00C77843" w:rsidRDefault="00A8660E" w:rsidP="00A8660E">
      <w:pPr>
        <w:pStyle w:val="ProductList-Bullet"/>
        <w:numPr>
          <w:ilvl w:val="1"/>
          <w:numId w:val="5"/>
        </w:numPr>
      </w:pPr>
      <w:r>
        <w:t>要求分销商和外部终端用户同意至少能够像客户批量许可协议（包括产品条款）一样保护该软件的条款；</w:t>
      </w:r>
    </w:p>
    <w:p w:rsidR="00C77843" w:rsidRDefault="00A8660E" w:rsidP="00A8660E">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C77843" w:rsidRDefault="00C77843">
      <w:pPr>
        <w:pStyle w:val="ProductList-BodyIndented"/>
      </w:pPr>
    </w:p>
    <w:p w:rsidR="00C77843" w:rsidRDefault="00A8660E">
      <w:pPr>
        <w:pStyle w:val="ProductList-SubClauseHeading"/>
        <w:outlineLvl w:val="3"/>
      </w:pPr>
      <w:r>
        <w:t xml:space="preserve">17.3 </w:t>
      </w:r>
      <w:r>
        <w:t>分发限制</w:t>
      </w:r>
    </w:p>
    <w:p w:rsidR="00C77843" w:rsidRDefault="00A8660E">
      <w:pPr>
        <w:pStyle w:val="ProductList-BodyIndented"/>
      </w:pPr>
      <w:r>
        <w:t>客户不得：</w:t>
      </w:r>
    </w:p>
    <w:p w:rsidR="00C77843" w:rsidRDefault="00A8660E" w:rsidP="00A8660E">
      <w:pPr>
        <w:pStyle w:val="ProductList-Bullet"/>
        <w:numPr>
          <w:ilvl w:val="1"/>
          <w:numId w:val="6"/>
        </w:numPr>
      </w:pPr>
      <w:r>
        <w:t>改变可分发代码中的任何版权、商标或专利声明；</w:t>
      </w:r>
    </w:p>
    <w:p w:rsidR="00C77843" w:rsidRDefault="00A8660E" w:rsidP="00A8660E">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C77843" w:rsidRDefault="00A8660E" w:rsidP="00A8660E">
      <w:pPr>
        <w:pStyle w:val="ProductList-Bullet"/>
        <w:numPr>
          <w:ilvl w:val="1"/>
          <w:numId w:val="6"/>
        </w:numPr>
      </w:pPr>
      <w:r>
        <w:t>在任意恶意的或欺骗性的程序中或以非法方式分发可分发代码；或者</w:t>
      </w:r>
    </w:p>
    <w:p w:rsidR="00C77843" w:rsidRDefault="00A8660E" w:rsidP="00A8660E">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C77843" w:rsidRDefault="00C77843">
      <w:pPr>
        <w:pStyle w:val="ProductList-BodyIndented"/>
      </w:pPr>
    </w:p>
    <w:p w:rsidR="00C77843" w:rsidRDefault="00A8660E">
      <w:pPr>
        <w:pStyle w:val="ProductList-ClauseHeading"/>
        <w:outlineLvl w:val="2"/>
      </w:pPr>
      <w:r>
        <w:lastRenderedPageBreak/>
        <w:t>18.</w:t>
      </w:r>
      <w:r>
        <w:t>软件附加服务</w:t>
      </w:r>
    </w:p>
    <w:p w:rsidR="00C77843" w:rsidRDefault="00A8660E">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C77843" w:rsidRDefault="00C77843">
      <w:pPr>
        <w:pStyle w:val="ProductList-Body"/>
      </w:pPr>
    </w:p>
    <w:p w:rsidR="00C77843" w:rsidRDefault="00A8660E">
      <w:pPr>
        <w:pStyle w:val="ProductList-ClauseHeading"/>
        <w:outlineLvl w:val="2"/>
      </w:pPr>
      <w:r>
        <w:t>19.</w:t>
      </w:r>
      <w:r>
        <w:t>个人数据的处理；</w:t>
      </w:r>
      <w:r>
        <w:t>GDPR</w:t>
      </w:r>
    </w:p>
    <w:p w:rsidR="00C77843" w:rsidRDefault="00A8660E">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16" w:name="_Sec538"/>
      <w:r>
        <w:t>许可模型条款</w:t>
      </w:r>
      <w:bookmarkEnd w:id="16"/>
      <w:r>
        <w:fldChar w:fldCharType="begin"/>
      </w:r>
      <w:r>
        <w:instrText xml:space="preserve"> TC "</w:instrText>
      </w:r>
      <w:bookmarkStart w:id="17" w:name="_Toc33710183"/>
      <w:r>
        <w:instrText>许可模型条款</w:instrText>
      </w:r>
      <w:bookmarkEnd w:id="17"/>
      <w:r>
        <w:instrText>" \l 2</w:instrText>
      </w:r>
      <w:r>
        <w:fldChar w:fldCharType="end"/>
      </w:r>
    </w:p>
    <w:p w:rsidR="00C77843" w:rsidRDefault="00A8660E">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C77843" w:rsidRDefault="00A8660E">
      <w:pPr>
        <w:pStyle w:val="ProductList-Offering2Heading"/>
        <w:outlineLvl w:val="2"/>
      </w:pPr>
      <w:bookmarkStart w:id="18" w:name="_Sec539"/>
      <w:r>
        <w:t>桌面应用程序</w:t>
      </w:r>
      <w:bookmarkEnd w:id="18"/>
      <w:r>
        <w:fldChar w:fldCharType="begin"/>
      </w:r>
      <w:r>
        <w:instrText xml:space="preserve"> TC "</w:instrText>
      </w:r>
      <w:bookmarkStart w:id="19" w:name="_Toc33710184"/>
      <w:r>
        <w:instrText>桌面应用程序</w:instrText>
      </w:r>
      <w:bookmarkEnd w:id="19"/>
      <w:r>
        <w:instrText>" \l 3</w:instrText>
      </w:r>
      <w:r>
        <w:fldChar w:fldCharType="end"/>
      </w:r>
    </w:p>
    <w:p w:rsidR="00C77843" w:rsidRDefault="00A8660E">
      <w:pPr>
        <w:pStyle w:val="ProductList-ClauseHeading"/>
        <w:outlineLvl w:val="3"/>
      </w:pPr>
      <w:r>
        <w:t>设备许可</w:t>
      </w:r>
    </w:p>
    <w:p w:rsidR="00C77843" w:rsidRDefault="00A8660E" w:rsidP="00A8660E">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rsidP="00A8660E">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C77843" w:rsidRDefault="00A8660E" w:rsidP="00A8660E">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C77843" w:rsidRDefault="00A8660E" w:rsidP="00A8660E">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C77843" w:rsidRDefault="00A8660E" w:rsidP="00A8660E">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C77843" w:rsidRDefault="00C77843">
      <w:pPr>
        <w:pStyle w:val="ProductList-Body"/>
      </w:pPr>
    </w:p>
    <w:p w:rsidR="00C77843" w:rsidRDefault="00A8660E">
      <w:pPr>
        <w:pStyle w:val="ProductList-ClauseHeading"/>
        <w:outlineLvl w:val="3"/>
      </w:pPr>
      <w:r>
        <w:t>媒体资料和模板</w:t>
      </w:r>
    </w:p>
    <w:p w:rsidR="00C77843" w:rsidRDefault="00A8660E">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C77843" w:rsidRDefault="00A8660E">
      <w:pPr>
        <w:pStyle w:val="ProductList-Offering2Heading"/>
        <w:outlineLvl w:val="2"/>
      </w:pPr>
      <w:bookmarkStart w:id="20" w:name="_Sec540"/>
      <w:r>
        <w:t>桌面操作系统</w:t>
      </w:r>
      <w:bookmarkEnd w:id="20"/>
      <w:r>
        <w:fldChar w:fldCharType="begin"/>
      </w:r>
      <w:r>
        <w:instrText xml:space="preserve"> TC "</w:instrText>
      </w:r>
      <w:bookmarkStart w:id="21" w:name="_Toc33710185"/>
      <w:r>
        <w:instrText>桌面操作系统</w:instrText>
      </w:r>
      <w:bookmarkEnd w:id="21"/>
      <w:r>
        <w:instrText>" \l 3</w:instrText>
      </w:r>
      <w:r>
        <w:fldChar w:fldCharType="end"/>
      </w:r>
    </w:p>
    <w:p w:rsidR="00C77843" w:rsidRDefault="00A8660E">
      <w:pPr>
        <w:pStyle w:val="ProductList-ClauseHeading"/>
        <w:outlineLvl w:val="3"/>
      </w:pPr>
      <w:r>
        <w:t>设备许可</w:t>
      </w:r>
    </w:p>
    <w:p w:rsidR="00C77843" w:rsidRDefault="00A8660E" w:rsidP="00A8660E">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C77843" w:rsidRDefault="00A8660E" w:rsidP="00A8660E">
      <w:pPr>
        <w:pStyle w:val="ProductList-Bullet"/>
        <w:numPr>
          <w:ilvl w:val="0"/>
          <w:numId w:val="8"/>
        </w:numPr>
      </w:pPr>
      <w:r>
        <w:t>客户最多可以在两个处理器上使用该软件。</w:t>
      </w:r>
    </w:p>
    <w:p w:rsidR="00C77843" w:rsidRDefault="00A8660E" w:rsidP="00A8660E">
      <w:pPr>
        <w:pStyle w:val="ProductList-Bullet"/>
        <w:numPr>
          <w:ilvl w:val="0"/>
          <w:numId w:val="8"/>
        </w:numPr>
      </w:pPr>
      <w:r>
        <w:t>对于任意用户，允许本地使用。</w:t>
      </w:r>
    </w:p>
    <w:p w:rsidR="00C77843" w:rsidRDefault="00A8660E" w:rsidP="00A8660E">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C77843" w:rsidRDefault="00A8660E" w:rsidP="00A8660E">
      <w:pPr>
        <w:pStyle w:val="ProductList-Bullet"/>
        <w:numPr>
          <w:ilvl w:val="0"/>
          <w:numId w:val="8"/>
        </w:numPr>
      </w:pPr>
      <w:r>
        <w:t>每次只能有一位用户访问和使用该软件。</w:t>
      </w:r>
    </w:p>
    <w:p w:rsidR="00C77843" w:rsidRDefault="00A8660E" w:rsidP="00A8660E">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C77843" w:rsidRDefault="00A8660E" w:rsidP="00A8660E">
      <w:pPr>
        <w:pStyle w:val="ProductList-Bullet"/>
        <w:numPr>
          <w:ilvl w:val="0"/>
          <w:numId w:val="8"/>
        </w:numPr>
      </w:pPr>
      <w:r>
        <w:t>允许任意数量的连接使用</w:t>
      </w:r>
      <w:r>
        <w:t xml:space="preserve"> KMS </w:t>
      </w:r>
      <w:r>
        <w:t>激活或类似技术。</w:t>
      </w:r>
    </w:p>
    <w:p w:rsidR="00C77843" w:rsidRDefault="00C77843">
      <w:pPr>
        <w:pStyle w:val="ProductList-Body"/>
      </w:pPr>
    </w:p>
    <w:p w:rsidR="00C77843" w:rsidRDefault="00A8660E">
      <w:pPr>
        <w:pStyle w:val="ProductList-ClauseHeading"/>
        <w:outlineLvl w:val="3"/>
      </w:pPr>
      <w:r>
        <w:lastRenderedPageBreak/>
        <w:t>Adobe Flash Player</w:t>
      </w:r>
    </w:p>
    <w:p w:rsidR="00C77843" w:rsidRDefault="00A8660E">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C77843" w:rsidRDefault="00A8660E">
      <w:pPr>
        <w:pStyle w:val="ProductList-Offering2Heading"/>
        <w:outlineLvl w:val="2"/>
      </w:pPr>
      <w:bookmarkStart w:id="22" w:name="_Sec541"/>
      <w:r>
        <w:t>每内核</w:t>
      </w:r>
      <w:r>
        <w:t>/CAL</w:t>
      </w:r>
      <w:bookmarkEnd w:id="22"/>
      <w:r>
        <w:fldChar w:fldCharType="begin"/>
      </w:r>
      <w:r>
        <w:instrText xml:space="preserve"> TC "</w:instrText>
      </w:r>
      <w:bookmarkStart w:id="23" w:name="_Toc33710186"/>
      <w:r>
        <w:instrText>每内核</w:instrText>
      </w:r>
      <w:r>
        <w:instrText>/CAL</w:instrText>
      </w:r>
      <w:bookmarkEnd w:id="23"/>
      <w:r>
        <w:instrText>" \l 3</w:instrText>
      </w:r>
      <w:r>
        <w:fldChar w:fldCharType="end"/>
      </w:r>
    </w:p>
    <w:p w:rsidR="00C77843" w:rsidRDefault="00A8660E">
      <w:pPr>
        <w:pStyle w:val="ProductList-ClauseHeading"/>
        <w:outlineLvl w:val="3"/>
      </w:pPr>
      <w:r>
        <w:t>服务器许可（每内核）</w:t>
      </w:r>
    </w:p>
    <w:p w:rsidR="00C77843" w:rsidRDefault="00A8660E" w:rsidP="00A8660E">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77843" w:rsidRDefault="00A8660E" w:rsidP="00A8660E">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C77843" w:rsidRDefault="00A8660E" w:rsidP="00A8660E">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77843" w:rsidRDefault="00A8660E" w:rsidP="00A8660E">
      <w:pPr>
        <w:pStyle w:val="ProductList-Bullet"/>
        <w:numPr>
          <w:ilvl w:val="0"/>
          <w:numId w:val="9"/>
        </w:numPr>
      </w:pPr>
      <w:r>
        <w:t xml:space="preserve">Standard </w:t>
      </w:r>
      <w:r>
        <w:t>版本：</w:t>
      </w:r>
    </w:p>
    <w:p w:rsidR="00C77843" w:rsidRDefault="00A8660E" w:rsidP="00A8660E">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77843" w:rsidRDefault="00A8660E" w:rsidP="00A8660E">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A8660E" w:rsidP="00A8660E">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77843" w:rsidRDefault="00A8660E" w:rsidP="00A8660E">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A8660E" w:rsidP="00A8660E">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77843" w:rsidRDefault="00C77843">
      <w:pPr>
        <w:pStyle w:val="ProductList-Body"/>
      </w:pPr>
    </w:p>
    <w:p w:rsidR="00C77843" w:rsidRDefault="00A8660E">
      <w:pPr>
        <w:pStyle w:val="ProductList-ClauseHeading"/>
        <w:outlineLvl w:val="3"/>
      </w:pPr>
      <w:r>
        <w:t>客户端访问许可</w:t>
      </w:r>
    </w:p>
    <w:p w:rsidR="00C77843" w:rsidRDefault="00A8660E" w:rsidP="00A8660E">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77843" w:rsidRDefault="00A8660E" w:rsidP="00A8660E">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A8660E" w:rsidP="00A8660E">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A8660E" w:rsidP="00A8660E">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A8660E">
      <w:pPr>
        <w:pStyle w:val="ProductList-Offering2Heading"/>
        <w:outlineLvl w:val="2"/>
      </w:pPr>
      <w:bookmarkStart w:id="24" w:name="_Sec542"/>
      <w:r>
        <w:t>服务器</w:t>
      </w:r>
      <w:r>
        <w:t>/CAL</w:t>
      </w:r>
      <w:bookmarkEnd w:id="24"/>
      <w:r>
        <w:fldChar w:fldCharType="begin"/>
      </w:r>
      <w:r>
        <w:instrText xml:space="preserve"> TC "</w:instrText>
      </w:r>
      <w:bookmarkStart w:id="25" w:name="_Toc33710187"/>
      <w:r>
        <w:instrText>服务器</w:instrText>
      </w:r>
      <w:r>
        <w:instrText>/CAL</w:instrText>
      </w:r>
      <w:bookmarkEnd w:id="25"/>
      <w:r>
        <w:instrText>" \l 3</w:instrText>
      </w:r>
      <w:r>
        <w:fldChar w:fldCharType="end"/>
      </w:r>
    </w:p>
    <w:p w:rsidR="00C77843" w:rsidRDefault="00A8660E">
      <w:pPr>
        <w:pStyle w:val="ProductList-ClauseHeading"/>
        <w:outlineLvl w:val="3"/>
      </w:pPr>
      <w:r>
        <w:t>服务器许可（每实例）</w:t>
      </w:r>
    </w:p>
    <w:p w:rsidR="00C77843" w:rsidRDefault="00A8660E">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C77843">
      <w:pPr>
        <w:pStyle w:val="ProductList-Body"/>
      </w:pPr>
    </w:p>
    <w:p w:rsidR="00C77843" w:rsidRDefault="00A8660E">
      <w:pPr>
        <w:pStyle w:val="ProductList-ClauseHeading"/>
        <w:outlineLvl w:val="3"/>
      </w:pPr>
      <w:r>
        <w:t>客户端访问许可</w:t>
      </w:r>
    </w:p>
    <w:p w:rsidR="00C77843" w:rsidRDefault="00A8660E" w:rsidP="00A8660E">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77843" w:rsidRDefault="00A8660E" w:rsidP="00A8660E">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A8660E">
      <w:pPr>
        <w:pStyle w:val="ProductList-Offering2Heading"/>
        <w:outlineLvl w:val="2"/>
      </w:pPr>
      <w:bookmarkStart w:id="26" w:name="_Sec543"/>
      <w:r>
        <w:t>每内核</w:t>
      </w:r>
      <w:bookmarkEnd w:id="26"/>
      <w:r>
        <w:fldChar w:fldCharType="begin"/>
      </w:r>
      <w:r>
        <w:instrText xml:space="preserve"> TC "</w:instrText>
      </w:r>
      <w:bookmarkStart w:id="27" w:name="_Toc33710188"/>
      <w:r>
        <w:instrText>每内核</w:instrText>
      </w:r>
      <w:bookmarkEnd w:id="27"/>
      <w:r>
        <w:instrText>" \l 3</w:instrText>
      </w:r>
      <w:r>
        <w:fldChar w:fldCharType="end"/>
      </w:r>
    </w:p>
    <w:p w:rsidR="00C77843" w:rsidRDefault="00A8660E">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C77843" w:rsidRDefault="00C77843">
      <w:pPr>
        <w:pStyle w:val="ProductList-Body"/>
      </w:pPr>
    </w:p>
    <w:p w:rsidR="00C77843" w:rsidRDefault="00A8660E">
      <w:pPr>
        <w:pStyle w:val="ProductList-ClauseHeading"/>
        <w:outlineLvl w:val="3"/>
      </w:pPr>
      <w:r>
        <w:t>服务器许可（每内核）</w:t>
      </w:r>
      <w:r>
        <w:t xml:space="preserve">– </w:t>
      </w:r>
      <w:r>
        <w:t>按服务器上的物理内核分配许可</w:t>
      </w:r>
    </w:p>
    <w:p w:rsidR="00C77843" w:rsidRDefault="00A8660E" w:rsidP="00A8660E">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77843" w:rsidRDefault="00A8660E" w:rsidP="00A8660E">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77843" w:rsidRDefault="00A8660E" w:rsidP="00A8660E">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A8660E" w:rsidP="00A8660E">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77843" w:rsidRDefault="00A8660E" w:rsidP="00A8660E">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C77843">
      <w:pPr>
        <w:pStyle w:val="ProductList-Body"/>
      </w:pPr>
    </w:p>
    <w:p w:rsidR="00C77843" w:rsidRDefault="00A8660E">
      <w:pPr>
        <w:pStyle w:val="ProductList-ClauseHeading"/>
        <w:outlineLvl w:val="3"/>
      </w:pPr>
      <w:r>
        <w:lastRenderedPageBreak/>
        <w:t>服务器许可（每内核）</w:t>
      </w:r>
      <w:r>
        <w:t xml:space="preserve">- </w:t>
      </w:r>
      <w:r>
        <w:t>按单个虚拟</w:t>
      </w:r>
      <w:r>
        <w:t xml:space="preserve"> OSE </w:t>
      </w:r>
      <w:r>
        <w:t>分配许可</w:t>
      </w:r>
    </w:p>
    <w:p w:rsidR="00C77843" w:rsidRDefault="00A8660E" w:rsidP="00A8660E">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A8660E" w:rsidP="00A8660E">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77843" w:rsidRDefault="00A8660E" w:rsidP="00A8660E">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C77843" w:rsidRDefault="00A8660E">
      <w:pPr>
        <w:pStyle w:val="ProductList-Offering2Heading"/>
        <w:outlineLvl w:val="2"/>
      </w:pPr>
      <w:bookmarkStart w:id="28" w:name="_Sec544"/>
      <w:r>
        <w:t>管理服务器</w:t>
      </w:r>
      <w:bookmarkEnd w:id="28"/>
      <w:r>
        <w:fldChar w:fldCharType="begin"/>
      </w:r>
      <w:r>
        <w:instrText xml:space="preserve"> TC "</w:instrText>
      </w:r>
      <w:bookmarkStart w:id="29" w:name="_Toc33710189"/>
      <w:r>
        <w:instrText>管理服务器</w:instrText>
      </w:r>
      <w:bookmarkEnd w:id="29"/>
      <w:r>
        <w:instrText>" \l 3</w:instrText>
      </w:r>
      <w:r>
        <w:fldChar w:fldCharType="end"/>
      </w:r>
    </w:p>
    <w:p w:rsidR="00C77843" w:rsidRDefault="00A8660E">
      <w:pPr>
        <w:pStyle w:val="ProductList-ClauseHeading"/>
        <w:outlineLvl w:val="3"/>
      </w:pPr>
      <w:r>
        <w:t>管理许可</w:t>
      </w:r>
    </w:p>
    <w:p w:rsidR="00C77843" w:rsidRDefault="00A8660E">
      <w:pPr>
        <w:pStyle w:val="ProductList-Body"/>
      </w:pPr>
      <w:r>
        <w:t>管理许可版本（而不是使用的软件版本）决定着适用许可条款的版本（包括依据降级权利使用的版本，尽管有相反条款存在）。</w:t>
      </w:r>
    </w:p>
    <w:p w:rsidR="00C77843" w:rsidRDefault="00C77843">
      <w:pPr>
        <w:pStyle w:val="ProductList-Body"/>
      </w:pPr>
    </w:p>
    <w:p w:rsidR="00C77843" w:rsidRDefault="00A8660E">
      <w:pPr>
        <w:pStyle w:val="ProductList-ClauseHeading"/>
        <w:outlineLvl w:val="3"/>
      </w:pPr>
      <w:r>
        <w:t>服务器管理许可（每内核）</w:t>
      </w:r>
    </w:p>
    <w:p w:rsidR="00C77843" w:rsidRDefault="00A8660E" w:rsidP="00A8660E">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77843" w:rsidRDefault="00A8660E" w:rsidP="00A8660E">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C77843" w:rsidRDefault="00A8660E" w:rsidP="00A8660E">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rsidP="00A8660E">
      <w:pPr>
        <w:pStyle w:val="ProductList-Bullet"/>
        <w:numPr>
          <w:ilvl w:val="0"/>
          <w:numId w:val="14"/>
        </w:numPr>
      </w:pPr>
      <w:r>
        <w:t xml:space="preserve">Standard </w:t>
      </w:r>
      <w:r>
        <w:t>版本：</w:t>
      </w:r>
    </w:p>
    <w:p w:rsidR="00C77843" w:rsidRDefault="00A8660E" w:rsidP="00A8660E">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C77843" w:rsidRDefault="00A8660E" w:rsidP="00A8660E">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C77843" w:rsidRDefault="00A8660E" w:rsidP="00A8660E">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rsidP="00A8660E">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C77843" w:rsidRDefault="00C77843">
      <w:pPr>
        <w:pStyle w:val="ProductList-Body"/>
      </w:pPr>
    </w:p>
    <w:p w:rsidR="00C77843" w:rsidRDefault="00A8660E">
      <w:pPr>
        <w:pStyle w:val="ProductList-ClauseHeading"/>
        <w:outlineLvl w:val="3"/>
      </w:pPr>
      <w:r>
        <w:t>客户端管理许可（每</w:t>
      </w:r>
      <w:r>
        <w:t xml:space="preserve"> OSE </w:t>
      </w:r>
      <w:r>
        <w:t>或用户）</w:t>
      </w:r>
    </w:p>
    <w:p w:rsidR="00C77843" w:rsidRDefault="00A8660E" w:rsidP="00A8660E">
      <w:pPr>
        <w:pStyle w:val="ProductList-Bullet"/>
        <w:numPr>
          <w:ilvl w:val="0"/>
          <w:numId w:val="15"/>
        </w:numPr>
      </w:pPr>
      <w:r>
        <w:t>每购买一个客户端管理许可，客户都可以在专供其使用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rsidR="00C77843" w:rsidRDefault="00A8660E" w:rsidP="00A8660E">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C77843" w:rsidRDefault="00A8660E" w:rsidP="00A8660E">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C77843" w:rsidRDefault="00A8660E" w:rsidP="00A8660E">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C77843" w:rsidRDefault="00A8660E">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ClauseHeading"/>
        <w:outlineLvl w:val="3"/>
      </w:pPr>
      <w:r>
        <w:t>以下情况无需管理许可：</w:t>
      </w:r>
    </w:p>
    <w:p w:rsidR="00C77843" w:rsidRDefault="00A8660E" w:rsidP="00A8660E">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rsidP="00A8660E">
      <w:pPr>
        <w:pStyle w:val="ProductList-Bullet"/>
        <w:numPr>
          <w:ilvl w:val="0"/>
          <w:numId w:val="16"/>
        </w:numPr>
      </w:pPr>
      <w:r>
        <w:t>任何仅用于传送网络数据且未运行</w:t>
      </w:r>
      <w:r>
        <w:t xml:space="preserve"> Windows Server </w:t>
      </w:r>
      <w:r>
        <w:t>软件的客户网络基础结构设备；</w:t>
      </w:r>
    </w:p>
    <w:p w:rsidR="00C77843" w:rsidRDefault="00A8660E" w:rsidP="00A8660E">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C77843" w:rsidRDefault="00A8660E" w:rsidP="00A8660E">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C77843" w:rsidRDefault="00C77843">
      <w:pPr>
        <w:pStyle w:val="ProductList-Body"/>
      </w:pPr>
    </w:p>
    <w:p w:rsidR="00C77843" w:rsidRDefault="00A8660E">
      <w:pPr>
        <w:pStyle w:val="ProductList-ClauseHeading"/>
        <w:outlineLvl w:val="3"/>
      </w:pPr>
      <w:r>
        <w:t>数据集</w:t>
      </w:r>
    </w:p>
    <w:p w:rsidR="00C77843" w:rsidRDefault="00A8660E">
      <w:pPr>
        <w:pStyle w:val="ProductList-Body"/>
      </w:pPr>
      <w:r>
        <w:t>客户不得复制或分发软件中包含的任何数据集（或某个数据集的任何部分）。</w:t>
      </w:r>
    </w:p>
    <w:p w:rsidR="00C77843" w:rsidRDefault="00A8660E">
      <w:pPr>
        <w:pStyle w:val="ProductList-Offering2Heading"/>
        <w:outlineLvl w:val="2"/>
      </w:pPr>
      <w:bookmarkStart w:id="30" w:name="_Sec545"/>
      <w:r>
        <w:t>专业服务器</w:t>
      </w:r>
      <w:bookmarkEnd w:id="30"/>
      <w:r>
        <w:fldChar w:fldCharType="begin"/>
      </w:r>
      <w:r>
        <w:instrText xml:space="preserve"> TC "</w:instrText>
      </w:r>
      <w:bookmarkStart w:id="31" w:name="_Toc33710190"/>
      <w:r>
        <w:instrText>专业服务器</w:instrText>
      </w:r>
      <w:bookmarkEnd w:id="31"/>
      <w:r>
        <w:instrText>" \l 3</w:instrText>
      </w:r>
      <w:r>
        <w:fldChar w:fldCharType="end"/>
      </w:r>
    </w:p>
    <w:p w:rsidR="00C77843" w:rsidRDefault="00A8660E">
      <w:pPr>
        <w:pStyle w:val="ProductList-ClauseHeading"/>
        <w:outlineLvl w:val="3"/>
      </w:pPr>
      <w:r>
        <w:t>服务器许可（每实例）</w:t>
      </w:r>
    </w:p>
    <w:p w:rsidR="00C77843" w:rsidRDefault="00A8660E">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A8660E">
      <w:pPr>
        <w:pStyle w:val="ProductList-Offering2Heading"/>
        <w:outlineLvl w:val="2"/>
      </w:pPr>
      <w:bookmarkStart w:id="32" w:name="_Sec546"/>
      <w:r>
        <w:lastRenderedPageBreak/>
        <w:t>开发人员工具</w:t>
      </w:r>
      <w:bookmarkEnd w:id="32"/>
      <w:r>
        <w:fldChar w:fldCharType="begin"/>
      </w:r>
      <w:r>
        <w:instrText xml:space="preserve"> TC "</w:instrText>
      </w:r>
      <w:bookmarkStart w:id="33" w:name="_Toc33710191"/>
      <w:r>
        <w:instrText>开发人员工具</w:instrText>
      </w:r>
      <w:bookmarkEnd w:id="33"/>
      <w:r>
        <w:instrText>" \l 3</w:instrText>
      </w:r>
      <w:r>
        <w:fldChar w:fldCharType="end"/>
      </w:r>
    </w:p>
    <w:p w:rsidR="00C77843" w:rsidRDefault="00A8660E">
      <w:pPr>
        <w:pStyle w:val="ProductList-ClauseHeading"/>
        <w:outlineLvl w:val="3"/>
      </w:pPr>
      <w:r>
        <w:t>用户许可</w:t>
      </w:r>
    </w:p>
    <w:p w:rsidR="00C77843" w:rsidRDefault="00A8660E" w:rsidP="00A8660E">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rsidR="00C77843" w:rsidRDefault="00A8660E" w:rsidP="00A8660E">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C77843" w:rsidRDefault="00A8660E" w:rsidP="00A8660E">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C77843" w:rsidRDefault="00C77843">
      <w:pPr>
        <w:pStyle w:val="ProductList-Body"/>
      </w:pPr>
    </w:p>
    <w:p w:rsidR="00C77843" w:rsidRDefault="00A8660E">
      <w:pPr>
        <w:pStyle w:val="ProductList-ClauseHeading"/>
        <w:outlineLvl w:val="3"/>
      </w:pPr>
      <w:r>
        <w:t>适用于</w:t>
      </w:r>
      <w:r>
        <w:t xml:space="preserve"> Visual Studio </w:t>
      </w:r>
      <w:r>
        <w:t>订购的其他许可条款</w:t>
      </w:r>
    </w:p>
    <w:p w:rsidR="00C77843" w:rsidRDefault="00A8660E">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C77843" w:rsidRDefault="00C77843">
      <w:pPr>
        <w:pStyle w:val="ProductList-Body"/>
      </w:pPr>
    </w:p>
    <w:p w:rsidR="00C77843" w:rsidRDefault="00A8660E">
      <w:pPr>
        <w:pStyle w:val="ProductList-SubClauseHeading"/>
        <w:outlineLvl w:val="4"/>
      </w:pPr>
      <w:r>
        <w:t>在</w:t>
      </w:r>
      <w:r>
        <w:t xml:space="preserve"> Microsoft Azure </w:t>
      </w:r>
      <w:r>
        <w:t>服务上运行软件</w:t>
      </w:r>
    </w:p>
    <w:p w:rsidR="00C77843" w:rsidRDefault="00A8660E" w:rsidP="00A8660E">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C77843" w:rsidRDefault="00A8660E" w:rsidP="00A8660E">
      <w:pPr>
        <w:pStyle w:val="ProductList-Bullet"/>
        <w:numPr>
          <w:ilvl w:val="1"/>
          <w:numId w:val="18"/>
        </w:numPr>
      </w:pPr>
      <w:r>
        <w:t>软件的使用受客户的批量许可协议的条款和条件以及软件随附的任意条款的约束。</w:t>
      </w:r>
    </w:p>
    <w:p w:rsidR="00C77843" w:rsidRDefault="00A8660E" w:rsidP="00A8660E">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C77843" w:rsidRDefault="00C77843">
      <w:pPr>
        <w:pStyle w:val="ProductList-BodyIndented"/>
      </w:pPr>
    </w:p>
    <w:p w:rsidR="00C77843" w:rsidRDefault="00A8660E">
      <w:pPr>
        <w:pStyle w:val="ProductList-SubClauseHeading"/>
        <w:outlineLvl w:val="4"/>
      </w:pPr>
      <w:r>
        <w:t>其他要求</w:t>
      </w:r>
    </w:p>
    <w:p w:rsidR="00C77843" w:rsidRDefault="00A8660E">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C77843" w:rsidRDefault="00C77843">
      <w:pPr>
        <w:pStyle w:val="ProductList-BodyIndented"/>
      </w:pPr>
    </w:p>
    <w:p w:rsidR="00C77843" w:rsidRDefault="00A8660E">
      <w:pPr>
        <w:pStyle w:val="ProductList-SubClauseHeading"/>
        <w:outlineLvl w:val="4"/>
      </w:pPr>
      <w:r>
        <w:t>验收测试和反馈</w:t>
      </w:r>
    </w:p>
    <w:p w:rsidR="00C77843" w:rsidRDefault="00A8660E">
      <w:pPr>
        <w:pStyle w:val="ProductList-BodyIndented"/>
      </w:pPr>
      <w:r>
        <w:t>客户的最终用户可以访问该软件及客户的</w:t>
      </w:r>
      <w:r>
        <w:t xml:space="preserve"> Visual Studio </w:t>
      </w:r>
      <w:r>
        <w:t>订购提供的在线服务，以便执行验收测试或就相关程序提供反馈意见。</w:t>
      </w:r>
    </w:p>
    <w:p w:rsidR="00C77843" w:rsidRDefault="00C77843">
      <w:pPr>
        <w:pStyle w:val="ProductList-BodyIndented"/>
      </w:pPr>
    </w:p>
    <w:p w:rsidR="00C77843" w:rsidRDefault="00A8660E">
      <w:pPr>
        <w:pStyle w:val="ProductList-SubClauseHeading"/>
        <w:outlineLvl w:val="4"/>
      </w:pPr>
      <w:r>
        <w:t xml:space="preserve">Windows Server 2016 </w:t>
      </w:r>
      <w:r>
        <w:t>远程桌面服务</w:t>
      </w:r>
    </w:p>
    <w:p w:rsidR="00C77843" w:rsidRDefault="00A8660E">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C77843" w:rsidRDefault="00C77843">
      <w:pPr>
        <w:pStyle w:val="ProductList-BodyIndented"/>
      </w:pPr>
    </w:p>
    <w:p w:rsidR="00C77843" w:rsidRDefault="00A8660E">
      <w:pPr>
        <w:pStyle w:val="ProductList-SubClauseHeading"/>
        <w:outlineLvl w:val="4"/>
      </w:pPr>
      <w:r>
        <w:t xml:space="preserve">Windows </w:t>
      </w:r>
      <w:r>
        <w:t>嵌入式产品</w:t>
      </w:r>
    </w:p>
    <w:p w:rsidR="00C77843" w:rsidRDefault="00A8660E">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C77843" w:rsidRDefault="00C77843">
      <w:pPr>
        <w:pStyle w:val="ProductList-BodyIndented"/>
        <w:jc w:val="right"/>
      </w:pPr>
    </w:p>
    <w:tbl>
      <w:tblPr>
        <w:tblStyle w:val="PURTable0"/>
        <w:tblW w:w="0" w:type="dxa"/>
        <w:tblLook w:val="04A0" w:firstRow="1" w:lastRow="0" w:firstColumn="1" w:lastColumn="0" w:noHBand="0" w:noVBand="1"/>
      </w:tblPr>
      <w:tblGrid>
        <w:gridCol w:w="1055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Indented"/>
      </w:pPr>
    </w:p>
    <w:p w:rsidR="00C77843" w:rsidRDefault="00C77843">
      <w:pPr>
        <w:sectPr w:rsidR="00C77843">
          <w:headerReference w:type="default" r:id="rId33"/>
          <w:footerReference w:type="default" r:id="rId34"/>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33710192"/>
      <w:r>
        <w:instrText>软件</w:instrText>
      </w:r>
      <w:bookmarkEnd w:id="35"/>
      <w:r>
        <w:instrText>" \l 1</w:instrText>
      </w:r>
      <w:r>
        <w:fldChar w:fldCharType="end"/>
      </w:r>
    </w:p>
    <w:p w:rsidR="00C77843" w:rsidRDefault="00A8660E">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10193"/>
      <w:r>
        <w:instrText>Advanced Threat Analytics</w:instrText>
      </w:r>
      <w:bookmarkEnd w:id="37"/>
      <w:r>
        <w:instrText>" \l 2</w:instrText>
      </w:r>
      <w:r>
        <w:fldChar w:fldCharType="end"/>
      </w:r>
    </w:p>
    <w:p w:rsidR="00C77843" w:rsidRDefault="00A8660E">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2.1 </w:t>
      </w:r>
      <w:r>
        <w:t>国家</w:t>
      </w:r>
      <w:r>
        <w:t>/</w:t>
      </w:r>
      <w:r>
        <w:t>地区限制</w:t>
      </w:r>
    </w:p>
    <w:p w:rsidR="00C77843" w:rsidRDefault="00A8660E">
      <w:pPr>
        <w:pStyle w:val="ProductList-Body"/>
      </w:pPr>
      <w:r>
        <w:t>客户不得下载</w:t>
      </w:r>
      <w:r>
        <w:t xml:space="preserve"> Advanced Threat Analytics 2016 </w:t>
      </w:r>
      <w:r>
        <w:t>以供在中华人民共和国境内使用或分发。</w:t>
      </w:r>
    </w:p>
    <w:p w:rsidR="00C77843" w:rsidRDefault="00C77843">
      <w:pPr>
        <w:pStyle w:val="ProductList-Body"/>
      </w:pPr>
    </w:p>
    <w:p w:rsidR="00C77843" w:rsidRDefault="00A8660E">
      <w:pPr>
        <w:pStyle w:val="ProductList-ClauseHeading"/>
        <w:outlineLvl w:val="3"/>
      </w:pPr>
      <w:r>
        <w:t xml:space="preserve">2.2 </w:t>
      </w:r>
      <w:r>
        <w:t>学术客户</w:t>
      </w:r>
    </w:p>
    <w:p w:rsidR="00C77843" w:rsidRDefault="00A8660E">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Advanced Threat Analytics 2016</w:t>
            </w:r>
            <w:r>
              <w:t>（用户或</w:t>
            </w:r>
            <w:r>
              <w:t xml:space="preserve"> OSE ML</w:t>
            </w:r>
            <w:r>
              <w:t>）</w:t>
            </w:r>
          </w:p>
          <w:p w:rsidR="00C77843" w:rsidRDefault="00A8660E">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 xml:space="preserve">Azure </w:t>
            </w:r>
            <w:r>
              <w:t>高级威胁防护（用户）（用户</w:t>
            </w:r>
            <w:r>
              <w:t xml:space="preserve"> SL</w:t>
            </w:r>
            <w:r>
              <w:t>）</w:t>
            </w:r>
          </w:p>
          <w:p w:rsidR="00C77843" w:rsidRDefault="00A8660E">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C77843" w:rsidRDefault="00C77843">
      <w:pPr>
        <w:pStyle w:val="ProductList-Body"/>
      </w:pPr>
    </w:p>
    <w:p w:rsidR="00C77843" w:rsidRDefault="00A8660E">
      <w:pPr>
        <w:pStyle w:val="ProductList-ClauseHeading"/>
        <w:outlineLvl w:val="3"/>
      </w:pPr>
      <w:r>
        <w:t xml:space="preserve">3.2 </w:t>
      </w:r>
      <w:r>
        <w:t>使用需要管理许可</w:t>
      </w:r>
    </w:p>
    <w:p w:rsidR="00C77843" w:rsidRDefault="00A8660E">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ClauseHeading"/>
        <w:outlineLvl w:val="3"/>
      </w:pPr>
      <w:r>
        <w:t xml:space="preserve">3.3 </w:t>
      </w:r>
      <w:r>
        <w:t>适用于开放源代码组件的第三方许可条款</w:t>
      </w:r>
    </w:p>
    <w:p w:rsidR="00C77843" w:rsidRDefault="00A8660E">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C77843" w:rsidRDefault="00A8660E">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42" w:name="_Sec1292"/>
      <w:r>
        <w:t>Azure FXT Edge Filer</w:t>
      </w:r>
      <w:bookmarkEnd w:id="42"/>
      <w:r>
        <w:fldChar w:fldCharType="begin"/>
      </w:r>
      <w:r>
        <w:instrText xml:space="preserve"> TC "</w:instrText>
      </w:r>
      <w:bookmarkStart w:id="43" w:name="_Toc33710194"/>
      <w:r>
        <w:instrText>Azure FXT Edge Filer</w:instrText>
      </w:r>
      <w:bookmarkEnd w:id="43"/>
      <w:r>
        <w:instrText>" \l 2</w:instrText>
      </w:r>
      <w:r>
        <w:fldChar w:fldCharType="end"/>
      </w:r>
    </w:p>
    <w:p w:rsidR="00C77843" w:rsidRDefault="00A8660E">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52"/>
        <w:gridCol w:w="3632"/>
        <w:gridCol w:w="363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先决条件（软件保障）：不适用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2.1 Azure FXT Edge Filer </w:t>
      </w:r>
      <w:r>
        <w:t>升级许可</w:t>
      </w:r>
    </w:p>
    <w:p w:rsidR="00C77843" w:rsidRDefault="00A8660E">
      <w:pPr>
        <w:pStyle w:val="ProductList-Body"/>
      </w:pPr>
      <w:r>
        <w:t>客户每购买一个</w:t>
      </w:r>
      <w:r>
        <w:t xml:space="preserve"> Azure FXT Edge Filer SL</w:t>
      </w:r>
      <w:r>
        <w:t>，都可获得一个升级</w:t>
      </w:r>
      <w:r>
        <w:t xml:space="preserve"> SL</w:t>
      </w:r>
      <w:r>
        <w:t>。</w:t>
      </w:r>
    </w:p>
    <w:p w:rsidR="00C77843" w:rsidRDefault="00A8660E">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w:t>
            </w:r>
            <w:r>
              <w:rPr>
                <w:color w:val="404040"/>
              </w:rPr>
              <w:t xml:space="preserve">Windows </w:t>
            </w:r>
            <w:r>
              <w:rPr>
                <w:color w:val="404040"/>
              </w:rP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w:t>
      </w:r>
      <w:r>
        <w:t>在第三方服务器上存储已处理数据</w:t>
      </w:r>
    </w:p>
    <w:p w:rsidR="00C77843" w:rsidRDefault="00A8660E">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rsidR="00C77843" w:rsidRDefault="00A8660E">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48" w:name="_Sec592"/>
      <w:r>
        <w:t>BizTalk</w:t>
      </w:r>
      <w:bookmarkEnd w:id="48"/>
      <w:r>
        <w:fldChar w:fldCharType="begin"/>
      </w:r>
      <w:r>
        <w:instrText xml:space="preserve"> TC "</w:instrText>
      </w:r>
      <w:bookmarkStart w:id="49" w:name="_Toc33710195"/>
      <w:r>
        <w:instrText>BizTalk</w:instrText>
      </w:r>
      <w:bookmarkEnd w:id="49"/>
      <w:r>
        <w:instrText>" \l 2</w:instrText>
      </w:r>
      <w:r>
        <w:fldChar w:fldCharType="end"/>
      </w:r>
    </w:p>
    <w:p w:rsidR="00C77843" w:rsidRDefault="00A8660E">
      <w:pPr>
        <w:pStyle w:val="ProductList-Offering1SubSection"/>
        <w:outlineLvl w:val="2"/>
      </w:pPr>
      <w:bookmarkStart w:id="50" w:name="_Sec593"/>
      <w:r>
        <w:t>1.</w:t>
      </w:r>
      <w:r>
        <w:t>计划适用情况</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77843" w:rsidRDefault="00A866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7843" w:rsidRDefault="00A866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77843" w:rsidRDefault="00A866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77843" w:rsidRDefault="00A866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6E6E6E"/>
              <w:right w:val="none" w:sz="4" w:space="0" w:color="6E6E6E"/>
            </w:tcBorders>
          </w:tcPr>
          <w:p w:rsidR="00C77843" w:rsidRDefault="00A8660E">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7843" w:rsidRDefault="00A8660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7843" w:rsidRDefault="00C778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77843" w:rsidRDefault="00C778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2"/>
        <w:gridCol w:w="3627"/>
        <w:gridCol w:w="362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BizTalk Server Branch </w:t>
      </w:r>
      <w:r>
        <w:t>和</w:t>
      </w:r>
      <w:r>
        <w:t xml:space="preserve"> Standard Edition</w:t>
      </w:r>
    </w:p>
    <w:p w:rsidR="00C77843" w:rsidRDefault="00A8660E">
      <w:pPr>
        <w:pStyle w:val="ProductList-SubClauseHeading"/>
        <w:outlineLvl w:val="4"/>
      </w:pPr>
      <w:r>
        <w:t xml:space="preserve">3.1.1 </w:t>
      </w:r>
      <w:r>
        <w:t>使用限制</w:t>
      </w:r>
    </w:p>
    <w:p w:rsidR="00C77843" w:rsidRDefault="00A8660E">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C77843" w:rsidRDefault="00C77843">
      <w:pPr>
        <w:pStyle w:val="ProductList-BodyIndented"/>
      </w:pPr>
    </w:p>
    <w:p w:rsidR="00C77843" w:rsidRDefault="00A8660E">
      <w:pPr>
        <w:pStyle w:val="ProductList-SubClauseHeading"/>
        <w:outlineLvl w:val="4"/>
      </w:pPr>
      <w:r>
        <w:t xml:space="preserve">3.1.2 Office Web </w:t>
      </w:r>
      <w:r>
        <w:t>组件</w:t>
      </w:r>
    </w:p>
    <w:p w:rsidR="00C77843" w:rsidRDefault="00A8660E">
      <w:pPr>
        <w:pStyle w:val="ProductList-BodyIndented"/>
      </w:pPr>
      <w:r>
        <w:t>客户只能使用</w:t>
      </w:r>
      <w:r>
        <w:t xml:space="preserve"> Office Web </w:t>
      </w:r>
      <w:r>
        <w:t>组件查看和打印用该软件创建的静态文档、文本和图像副本。客户无需为组件副本获取另外许可。</w:t>
      </w:r>
    </w:p>
    <w:p w:rsidR="00C77843" w:rsidRDefault="00C77843">
      <w:pPr>
        <w:pStyle w:val="ProductList-BodyIndented"/>
      </w:pPr>
    </w:p>
    <w:p w:rsidR="00C77843" w:rsidRDefault="00A8660E">
      <w:pPr>
        <w:pStyle w:val="ProductList-ClauseHeading"/>
        <w:outlineLvl w:val="3"/>
      </w:pPr>
      <w:r>
        <w:t>3.2 BizTalk Server Branch Edition</w:t>
      </w:r>
    </w:p>
    <w:p w:rsidR="00C77843" w:rsidRDefault="00A8660E">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rsidR="00C77843" w:rsidRDefault="00A8660E" w:rsidP="00A8660E">
      <w:pPr>
        <w:pStyle w:val="ProductList-Bullet"/>
        <w:numPr>
          <w:ilvl w:val="0"/>
          <w:numId w:val="19"/>
        </w:numPr>
      </w:pPr>
      <w:r>
        <w:t>在</w:t>
      </w:r>
      <w:r>
        <w:t>“</w:t>
      </w:r>
      <w:r>
        <w:t>中心辐射型</w:t>
      </w:r>
      <w:r>
        <w:t>”</w:t>
      </w:r>
      <w:r>
        <w:t>联网模式中充当中心节点，</w:t>
      </w:r>
    </w:p>
    <w:p w:rsidR="00C77843" w:rsidRDefault="00A8660E" w:rsidP="00A8660E">
      <w:pPr>
        <w:pStyle w:val="ProductList-Bullet"/>
        <w:numPr>
          <w:ilvl w:val="0"/>
          <w:numId w:val="19"/>
        </w:numPr>
      </w:pPr>
      <w:r>
        <w:t>将与其他服务器或设备的企业范围的通信集中；或</w:t>
      </w:r>
    </w:p>
    <w:p w:rsidR="00C77843" w:rsidRDefault="00A8660E" w:rsidP="00A8660E">
      <w:pPr>
        <w:pStyle w:val="ProductList-Bullet"/>
        <w:numPr>
          <w:ilvl w:val="0"/>
          <w:numId w:val="19"/>
        </w:numPr>
      </w:pPr>
      <w:r>
        <w:t>跨越部门、业务部门或分支机构实现业务流程的自动化。</w:t>
      </w:r>
    </w:p>
    <w:p w:rsidR="00C77843" w:rsidRDefault="00C77843">
      <w:pPr>
        <w:pStyle w:val="ProductList-Body"/>
      </w:pPr>
    </w:p>
    <w:p w:rsidR="00C77843" w:rsidRDefault="00A8660E">
      <w:pPr>
        <w:pStyle w:val="ProductList-ClauseHeading"/>
        <w:outlineLvl w:val="3"/>
      </w:pPr>
      <w:r>
        <w:t xml:space="preserve">3.3 Host Integration Server (HIS) </w:t>
      </w:r>
      <w:r>
        <w:t>的使用许可</w:t>
      </w:r>
    </w:p>
    <w:p w:rsidR="00C77843" w:rsidRDefault="00A8660E">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rsidR="00C77843" w:rsidRDefault="00C77843">
      <w:pPr>
        <w:pStyle w:val="ProductList-Body"/>
      </w:pPr>
    </w:p>
    <w:p w:rsidR="00C77843" w:rsidRDefault="00A8660E">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与</w:t>
            </w:r>
            <w:r>
              <w:t xml:space="preserve"> BizTalk Server </w:t>
            </w:r>
            <w:r>
              <w:t>相关的架构和模板</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BAM </w:t>
            </w:r>
            <w:r>
              <w:t>事件</w:t>
            </w:r>
            <w:r>
              <w:t xml:space="preserve"> API </w:t>
            </w:r>
            <w:r>
              <w:t>和侦听器和管理工具</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开发工具</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MQHelper.dll</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SOAP </w:t>
            </w:r>
            <w:r>
              <w:t>接收适配器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UDDI</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2"/>
      </w:pPr>
      <w:bookmarkStart w:id="53" w:name="_Sec596"/>
      <w:r>
        <w:t>4.</w:t>
      </w:r>
      <w:r>
        <w:t>软件保障</w:t>
      </w:r>
      <w:bookmarkEnd w:id="53"/>
    </w:p>
    <w:p w:rsidR="00C77843" w:rsidRDefault="00C77843">
      <w:pPr>
        <w:pStyle w:val="ProductList-Body"/>
      </w:pPr>
    </w:p>
    <w:tbl>
      <w:tblPr>
        <w:tblStyle w:val="PURTable"/>
        <w:tblW w:w="0" w:type="dxa"/>
        <w:tblLook w:val="04A0" w:firstRow="1" w:lastRow="0" w:firstColumn="1" w:lastColumn="0" w:noHBand="0" w:noVBand="1"/>
      </w:tblPr>
      <w:tblGrid>
        <w:gridCol w:w="3654"/>
        <w:gridCol w:w="3640"/>
        <w:gridCol w:w="362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4.1 Biz Talk Server 2020 Enterprise – </w:t>
      </w:r>
      <w:r>
        <w:t>无限虚拟化</w:t>
      </w:r>
    </w:p>
    <w:p w:rsidR="00C77843" w:rsidRDefault="00A8660E">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77843" w:rsidRDefault="00C77843">
      <w:pPr>
        <w:pStyle w:val="ProductList-Body"/>
      </w:pPr>
    </w:p>
    <w:p w:rsidR="00C77843" w:rsidRDefault="00A8660E">
      <w:pPr>
        <w:pStyle w:val="ProductList-ClauseHeading"/>
        <w:outlineLvl w:val="3"/>
      </w:pPr>
      <w:r>
        <w:t xml:space="preserve">4.2 BizTalk Server </w:t>
      </w:r>
      <w:r>
        <w:t>功能包</w:t>
      </w:r>
    </w:p>
    <w:p w:rsidR="00C77843" w:rsidRDefault="00A8660E">
      <w:pPr>
        <w:pStyle w:val="ProductList-Body"/>
      </w:pPr>
      <w:r>
        <w:t>客户有资格使用在其软件保障范围有效期内发布的功能包。</w:t>
      </w:r>
    </w:p>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54" w:name="_Sec597"/>
      <w:r>
        <w:t>CAL Suite</w:t>
      </w:r>
      <w:bookmarkEnd w:id="54"/>
      <w:r>
        <w:fldChar w:fldCharType="begin"/>
      </w:r>
      <w:r>
        <w:instrText xml:space="preserve"> TC "</w:instrText>
      </w:r>
      <w:bookmarkStart w:id="55" w:name="_Toc33710196"/>
      <w:r>
        <w:instrText>CAL Suite</w:instrText>
      </w:r>
      <w:bookmarkEnd w:id="55"/>
      <w:r>
        <w:instrText>" \l 2</w:instrText>
      </w:r>
      <w:r>
        <w:fldChar w:fldCharType="end"/>
      </w:r>
    </w:p>
    <w:p w:rsidR="00C77843" w:rsidRDefault="00A8660E">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C77843">
      <w:pPr>
        <w:pStyle w:val="ProductList-Body"/>
      </w:pPr>
    </w:p>
    <w:p w:rsidR="00C77843" w:rsidRDefault="00A8660E">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lastRenderedPageBreak/>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3"/>
      </w:pPr>
      <w:r>
        <w:t xml:space="preserve">2.1 </w:t>
      </w:r>
      <w:r>
        <w:t>确定</w:t>
      </w:r>
      <w:r>
        <w:t xml:space="preserve"> CAL Suite </w:t>
      </w:r>
      <w:r>
        <w:t>适用的使用权利的过程</w:t>
      </w:r>
    </w:p>
    <w:p w:rsidR="00C77843" w:rsidRDefault="00A8660E">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C77843" w:rsidRDefault="00C77843">
      <w:pPr>
        <w:pStyle w:val="ProductList-Body"/>
      </w:pPr>
    </w:p>
    <w:p w:rsidR="00C77843" w:rsidRDefault="00A8660E">
      <w:pPr>
        <w:pStyle w:val="ProductList-ClauseHeading"/>
        <w:outlineLvl w:val="3"/>
      </w:pPr>
      <w:r>
        <w:t xml:space="preserve">2.2 CAL Suite </w:t>
      </w:r>
      <w:r>
        <w:t>的组件</w:t>
      </w:r>
    </w:p>
    <w:p w:rsidR="00C77843" w:rsidRDefault="00A8660E">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C77843" w:rsidRDefault="00C77843">
      <w:pPr>
        <w:pStyle w:val="ProductList-Body"/>
      </w:pPr>
    </w:p>
    <w:p w:rsidR="00C77843" w:rsidRDefault="00A8660E">
      <w:pPr>
        <w:pStyle w:val="ProductList-ClauseHeading"/>
        <w:outlineLvl w:val="3"/>
      </w:pPr>
      <w:r>
        <w:t>2.3 CAL Suite Bridge</w:t>
      </w:r>
    </w:p>
    <w:p w:rsidR="00C77843" w:rsidRDefault="00A8660E">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合格在线服务</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rsidR="00C77843" w:rsidRDefault="00A8660E">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C77843" w:rsidRDefault="00A8660E">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Intune</w:t>
            </w:r>
            <w:r>
              <w:fldChar w:fldCharType="begin"/>
            </w:r>
            <w:r>
              <w:instrText xml:space="preserve"> XE "Microsoft Intune"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C77843" w:rsidRDefault="00A8660E">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365 E3</w:t>
            </w:r>
            <w:r>
              <w:fldChar w:fldCharType="begin"/>
            </w:r>
            <w:r>
              <w:instrText xml:space="preserve"> XE "Office 365 E3" </w:instrText>
            </w:r>
            <w:r>
              <w:fldChar w:fldCharType="end"/>
            </w:r>
            <w:r>
              <w:t>，或</w:t>
            </w:r>
          </w:p>
          <w:p w:rsidR="00C77843" w:rsidRDefault="00A8660E">
            <w:pPr>
              <w:pStyle w:val="ProductList-TableBody"/>
            </w:pPr>
            <w:r>
              <w:t>Office 365 E5</w:t>
            </w:r>
            <w:r>
              <w:fldChar w:fldCharType="begin"/>
            </w:r>
            <w:r>
              <w:instrText xml:space="preserve"> XE "Office 365 E5"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C77843" w:rsidRDefault="00A8660E">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Intune</w:t>
            </w:r>
            <w:r>
              <w:fldChar w:fldCharType="begin"/>
            </w:r>
            <w:r>
              <w:instrText xml:space="preserve"> XE "Microsoft Intune" </w:instrText>
            </w:r>
            <w:r>
              <w:fldChar w:fldCharType="end"/>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C77843" w:rsidRDefault="00A8660E">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C77843" w:rsidRDefault="00C77843">
      <w:pPr>
        <w:pStyle w:val="ProductList-Body"/>
      </w:pPr>
    </w:p>
    <w:p w:rsidR="00C77843" w:rsidRDefault="00A8660E">
      <w:pPr>
        <w:pStyle w:val="ProductList-ClauseHeading"/>
        <w:outlineLvl w:val="3"/>
      </w:pPr>
      <w:r>
        <w:t xml:space="preserve">2.4 </w:t>
      </w:r>
      <w:r>
        <w:t>仅学生</w:t>
      </w:r>
      <w:r>
        <w:t xml:space="preserve"> CAL</w:t>
      </w:r>
      <w:r>
        <w:t>（学术开放许可和学术选择）</w:t>
      </w:r>
    </w:p>
    <w:p w:rsidR="00C77843" w:rsidRDefault="00A8660E">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C77843" w:rsidRDefault="00A8660E">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w:t>
      </w:r>
      <w:r>
        <w:t>学术计划</w:t>
      </w:r>
    </w:p>
    <w:p w:rsidR="00C77843" w:rsidRDefault="00A8660E">
      <w:pPr>
        <w:pStyle w:val="ProductList-Body"/>
      </w:pPr>
      <w:r>
        <w:t>以下条款适用于学术批量许可计划的客户。</w:t>
      </w:r>
    </w:p>
    <w:p w:rsidR="00C77843" w:rsidRDefault="00C77843">
      <w:pPr>
        <w:pStyle w:val="ProductList-Body"/>
      </w:pPr>
    </w:p>
    <w:p w:rsidR="00C77843" w:rsidRDefault="00A8660E">
      <w:pPr>
        <w:pStyle w:val="ProductList-SubClauseHeading"/>
        <w:outlineLvl w:val="4"/>
      </w:pPr>
      <w:r>
        <w:t>3.1.1 Exchange Online Archiving for Exchange Server A</w:t>
      </w:r>
    </w:p>
    <w:p w:rsidR="00C77843" w:rsidRDefault="00A8660E">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C77843" w:rsidRDefault="00A8660E">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p w:rsidR="00C77843" w:rsidRDefault="00A8660E">
      <w:pPr>
        <w:pStyle w:val="ProductList-ClauseHeading"/>
        <w:outlineLvl w:val="3"/>
      </w:pPr>
      <w:r>
        <w:t xml:space="preserve">4.1 Microsoft 365 </w:t>
      </w:r>
      <w:r>
        <w:t>客户的扩展使用权利</w:t>
      </w:r>
    </w:p>
    <w:p w:rsidR="00C77843" w:rsidRDefault="00A8660E">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C77843" w:rsidRDefault="00C77843">
      <w:pPr>
        <w:pStyle w:val="ProductList-Body"/>
      </w:pPr>
    </w:p>
    <w:p w:rsidR="00C77843" w:rsidRDefault="00A8660E">
      <w:pPr>
        <w:pStyle w:val="ProductList-ClauseHeading"/>
        <w:outlineLvl w:val="3"/>
      </w:pPr>
      <w:r>
        <w:t xml:space="preserve">4.2 Enterprise CAL Suite </w:t>
      </w:r>
      <w:r>
        <w:t>附带的在线服务</w:t>
      </w:r>
    </w:p>
    <w:p w:rsidR="00C77843" w:rsidRDefault="00A8660E">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33710197"/>
      <w:r>
        <w:instrText>核心基础设施服务器</w:instrText>
      </w:r>
      <w:r>
        <w:instrText xml:space="preserve"> (CIS) </w:instrText>
      </w:r>
      <w:r>
        <w:instrText>套件</w:instrText>
      </w:r>
      <w:bookmarkEnd w:id="61"/>
      <w:r>
        <w:instrText>" \l 2</w:instrText>
      </w:r>
      <w:r>
        <w:fldChar w:fldCharType="end"/>
      </w:r>
    </w:p>
    <w:p w:rsidR="00C77843" w:rsidRDefault="00A8660E">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77843" w:rsidRDefault="00A866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77843" w:rsidRDefault="00A866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2.1 CIS Suite Standard </w:t>
      </w:r>
      <w:r>
        <w:t>包括的软件</w:t>
      </w:r>
    </w:p>
    <w:p w:rsidR="00C77843" w:rsidRDefault="00A8660E">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C77843" w:rsidRDefault="00C77843">
      <w:pPr>
        <w:pStyle w:val="ProductList-Body"/>
      </w:pPr>
    </w:p>
    <w:p w:rsidR="00C77843" w:rsidRDefault="00A8660E">
      <w:pPr>
        <w:pStyle w:val="ProductList-ClauseHeading"/>
        <w:outlineLvl w:val="3"/>
      </w:pPr>
      <w:r>
        <w:t xml:space="preserve">2.2 CIS Suite Datacenter </w:t>
      </w:r>
      <w:r>
        <w:t>包括的软件</w:t>
      </w:r>
    </w:p>
    <w:p w:rsidR="00C77843" w:rsidRDefault="00A8660E">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C77843" w:rsidRDefault="00A8660E">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lastRenderedPageBreak/>
        <w:t xml:space="preserve">3.1 </w:t>
      </w:r>
      <w:r>
        <w:t>适用的使用权利</w:t>
      </w:r>
    </w:p>
    <w:p w:rsidR="00C77843" w:rsidRDefault="00A8660E">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C77843">
      <w:pPr>
        <w:pStyle w:val="ProductList-Body"/>
      </w:pPr>
    </w:p>
    <w:p w:rsidR="00C77843" w:rsidRDefault="00A8660E">
      <w:pPr>
        <w:pStyle w:val="ProductList-ClauseHeading"/>
        <w:outlineLvl w:val="3"/>
      </w:pPr>
      <w:r>
        <w:t xml:space="preserve">3.2 </w:t>
      </w:r>
      <w:r>
        <w:t>服务器许可和管理许可分配</w:t>
      </w:r>
    </w:p>
    <w:p w:rsidR="00C77843" w:rsidRDefault="00A8660E">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C77843" w:rsidRDefault="00C77843">
      <w:pPr>
        <w:pStyle w:val="ProductList-Body"/>
      </w:pPr>
    </w:p>
    <w:p w:rsidR="00C77843" w:rsidRDefault="00A8660E">
      <w:pPr>
        <w:pStyle w:val="ProductList-ClauseHeading"/>
        <w:outlineLvl w:val="3"/>
      </w:pPr>
      <w:r>
        <w:t xml:space="preserve">3.3 </w:t>
      </w:r>
      <w:r>
        <w:t>附加条款</w:t>
      </w:r>
    </w:p>
    <w:p w:rsidR="00C77843" w:rsidRDefault="00A8660E">
      <w:pPr>
        <w:pStyle w:val="ProductList-Body"/>
      </w:pPr>
      <w:r>
        <w:t>按照这些产品条款中适用于该产品的许可条款，客户可以运行</w:t>
      </w:r>
      <w:r>
        <w:t xml:space="preserve"> CIS Suite </w:t>
      </w:r>
      <w:r>
        <w:t>中包括的各个产品的早期版本或降级版本。</w:t>
      </w:r>
    </w:p>
    <w:p w:rsidR="00C77843" w:rsidRDefault="00C77843">
      <w:pPr>
        <w:pStyle w:val="ProductList-Body"/>
      </w:pPr>
    </w:p>
    <w:p w:rsidR="00C77843" w:rsidRDefault="00A8660E">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C77843" w:rsidRDefault="00A8660E">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4.1 </w:t>
      </w:r>
      <w:r>
        <w:t>适用于</w:t>
      </w:r>
      <w:r>
        <w:t xml:space="preserve"> Windows Server </w:t>
      </w:r>
      <w:r>
        <w:t>的</w:t>
      </w:r>
      <w:r>
        <w:t xml:space="preserve"> Microsoft Azure </w:t>
      </w:r>
      <w:r>
        <w:t>混合权益</w:t>
      </w:r>
    </w:p>
    <w:p w:rsidR="00C77843" w:rsidRDefault="00A8660E">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C77843" w:rsidRDefault="00C77843">
      <w:pPr>
        <w:pStyle w:val="ProductList-Body"/>
      </w:pPr>
    </w:p>
    <w:p w:rsidR="00C77843" w:rsidRDefault="00A8660E">
      <w:pPr>
        <w:pStyle w:val="ProductList-ClauseHeading"/>
        <w:outlineLvl w:val="3"/>
      </w:pPr>
      <w:r>
        <w:t xml:space="preserve">4.2 </w:t>
      </w:r>
      <w:r>
        <w:t>半年频道发布内容</w:t>
      </w:r>
    </w:p>
    <w:p w:rsidR="00C77843" w:rsidRDefault="00A8660E">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C77843" w:rsidRDefault="00C77843">
      <w:pPr>
        <w:pStyle w:val="ProductList-Body"/>
      </w:pPr>
    </w:p>
    <w:p w:rsidR="00C77843" w:rsidRDefault="00A8660E">
      <w:pPr>
        <w:pStyle w:val="ProductList-ClauseHeading"/>
        <w:outlineLvl w:val="3"/>
      </w:pPr>
      <w:r>
        <w:t xml:space="preserve">4.3 System Center Configuration Manager </w:t>
      </w:r>
      <w:r>
        <w:t>当前分支权利</w:t>
      </w:r>
    </w:p>
    <w:p w:rsidR="00C77843" w:rsidRDefault="00A8660E">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C77843" w:rsidRDefault="00C77843">
      <w:pPr>
        <w:pStyle w:val="ProductList-Body"/>
      </w:pPr>
    </w:p>
    <w:p w:rsidR="00C77843" w:rsidRDefault="00A8660E">
      <w:pPr>
        <w:pStyle w:val="ProductList-ClauseHeading"/>
        <w:outlineLvl w:val="3"/>
      </w:pPr>
      <w:r>
        <w:t xml:space="preserve">4.4 </w:t>
      </w:r>
      <w:r>
        <w:t>订购许可的软件保障权利和权益</w:t>
      </w:r>
    </w:p>
    <w:p w:rsidR="00C77843" w:rsidRDefault="00A8660E">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C77843" w:rsidRDefault="00C77843">
      <w:pPr>
        <w:pStyle w:val="ProductList-Body"/>
      </w:pPr>
    </w:p>
    <w:p w:rsidR="00C77843" w:rsidRDefault="00A8660E">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C77843" w:rsidRDefault="00A8660E">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C77843" w:rsidRDefault="00A8660E">
      <w:pPr>
        <w:pStyle w:val="ProductList-Body"/>
        <w:ind w:left="720"/>
      </w:pPr>
      <w:r>
        <w:t xml:space="preserve">• Windows Server </w:t>
      </w:r>
      <w:r>
        <w:t>虚拟机实例（包括在</w:t>
      </w:r>
      <w:r>
        <w:t xml:space="preserve"> Azure HUB </w:t>
      </w:r>
      <w:r>
        <w:t>下部署的实例）</w:t>
      </w:r>
    </w:p>
    <w:p w:rsidR="00C77843" w:rsidRDefault="00A8660E">
      <w:pPr>
        <w:pStyle w:val="ProductList-Body"/>
        <w:ind w:left="720"/>
      </w:pPr>
      <w:r>
        <w:t xml:space="preserve">• </w:t>
      </w:r>
      <w:r>
        <w:t>云服务实例（</w:t>
      </w:r>
      <w:r>
        <w:t xml:space="preserve">Web </w:t>
      </w:r>
      <w:r>
        <w:t>角色和</w:t>
      </w:r>
      <w:r>
        <w:t xml:space="preserve"> Worker </w:t>
      </w:r>
      <w:r>
        <w:t>角色）</w:t>
      </w:r>
    </w:p>
    <w:p w:rsidR="00C77843" w:rsidRDefault="00A8660E">
      <w:pPr>
        <w:pStyle w:val="ProductList-Body"/>
        <w:ind w:left="720"/>
      </w:pPr>
      <w:r>
        <w:t xml:space="preserve">• </w:t>
      </w:r>
      <w:r>
        <w:t>存储帐户</w:t>
      </w:r>
    </w:p>
    <w:p w:rsidR="00C77843" w:rsidRDefault="00A8660E">
      <w:pPr>
        <w:pStyle w:val="ProductList-Body"/>
        <w:ind w:left="720"/>
      </w:pPr>
      <w:r>
        <w:t xml:space="preserve">• SQL </w:t>
      </w:r>
      <w:r>
        <w:t>数据库</w:t>
      </w:r>
    </w:p>
    <w:p w:rsidR="00C77843" w:rsidRDefault="00A8660E">
      <w:pPr>
        <w:pStyle w:val="ProductList-Body"/>
        <w:ind w:left="720"/>
      </w:pPr>
      <w:r>
        <w:t xml:space="preserve">• </w:t>
      </w:r>
      <w:r>
        <w:t>网站实例</w:t>
      </w:r>
    </w:p>
    <w:p w:rsidR="00C77843" w:rsidRDefault="00C77843">
      <w:pPr>
        <w:pStyle w:val="ProductList-Body"/>
      </w:pPr>
    </w:p>
    <w:p w:rsidR="00C77843" w:rsidRDefault="00A8660E">
      <w:pPr>
        <w:pStyle w:val="ProductList-ClauseHeading"/>
        <w:outlineLvl w:val="3"/>
      </w:pPr>
      <w:r>
        <w:lastRenderedPageBreak/>
        <w:t xml:space="preserve">4.6 Windows Server </w:t>
      </w:r>
      <w:r>
        <w:t>和</w:t>
      </w:r>
      <w:r>
        <w:t xml:space="preserve"> System Center </w:t>
      </w:r>
      <w:r>
        <w:t>的软件保障续签优惠</w:t>
      </w:r>
    </w:p>
    <w:p w:rsidR="00C77843" w:rsidRDefault="00A8660E">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B </w:t>
            </w:r>
            <w:r>
              <w:rPr>
                <w:color w:val="FFFFFF"/>
              </w:rPr>
              <w:t>列</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Infrastructure Server Suite Standard</w:t>
            </w:r>
            <w:r>
              <w:t>（</w:t>
            </w:r>
            <w:r>
              <w:t xml:space="preserve">2 </w:t>
            </w:r>
            <w:r>
              <w:t>个内核许可包）</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Infrastructure Server Suite Datacenter</w:t>
            </w:r>
            <w:r>
              <w:t>（</w:t>
            </w:r>
            <w:r>
              <w:t xml:space="preserve">2 </w:t>
            </w:r>
            <w:r>
              <w:t>个内核许可包）</w:t>
            </w:r>
          </w:p>
        </w:tc>
      </w:tr>
    </w:tbl>
    <w:p w:rsidR="00C77843" w:rsidRDefault="00A8660E">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66" w:name="_Sec862"/>
      <w:r>
        <w:t>Forefront</w:t>
      </w:r>
      <w:bookmarkEnd w:id="66"/>
      <w:r>
        <w:fldChar w:fldCharType="begin"/>
      </w:r>
      <w:r>
        <w:instrText xml:space="preserve"> TC "</w:instrText>
      </w:r>
      <w:bookmarkStart w:id="67" w:name="_Toc33710198"/>
      <w:r>
        <w:instrText>Forefront</w:instrText>
      </w:r>
      <w:bookmarkEnd w:id="67"/>
      <w:r>
        <w:instrText>" \l 2</w:instrText>
      </w:r>
      <w:r>
        <w:fldChar w:fldCharType="end"/>
      </w:r>
    </w:p>
    <w:p w:rsidR="00C77843" w:rsidRDefault="00A8660E">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BFBFBF"/>
              <w:bottom w:val="none" w:sz="4" w:space="0" w:color="BFBFBF"/>
              <w:right w:val="none" w:sz="4" w:space="0" w:color="6E6E6E"/>
            </w:tcBorders>
          </w:tcPr>
          <w:p w:rsidR="00C77843" w:rsidRDefault="00A866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77843" w:rsidRDefault="00A866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2.1 Forefront Identity Manager 2010 – Windows Live Edition</w:t>
      </w:r>
    </w:p>
    <w:p w:rsidR="00C77843" w:rsidRDefault="00A8660E">
      <w:pPr>
        <w:pStyle w:val="ProductList-Body"/>
      </w:pPr>
      <w:r>
        <w:t xml:space="preserve">Forefront Identity Manager 2010 – Windows Live Edition </w:t>
      </w:r>
      <w:r>
        <w:t>是</w:t>
      </w:r>
      <w:r>
        <w:t xml:space="preserve"> Identity Lifecycle Manager 2007 – Windows Live Edition </w:t>
      </w:r>
      <w:r>
        <w:t>的下一版本。</w:t>
      </w:r>
    </w:p>
    <w:p w:rsidR="00C77843" w:rsidRDefault="00A8660E">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w:t>
      </w:r>
      <w:r>
        <w:t>导入身份数据：</w:t>
      </w:r>
      <w:r>
        <w:t>Forefront Identity Manager 2010 R2 Windows Live Edition</w:t>
      </w:r>
    </w:p>
    <w:p w:rsidR="00C77843" w:rsidRDefault="00A8660E">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C77843" w:rsidRDefault="00C77843">
      <w:pPr>
        <w:pStyle w:val="ProductList-Body"/>
      </w:pPr>
    </w:p>
    <w:p w:rsidR="00C77843" w:rsidRDefault="00A8660E">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10199"/>
      <w:r>
        <w:instrText>Microsoft Dynamics 365 On-premises</w:instrText>
      </w:r>
      <w:bookmarkEnd w:id="73"/>
      <w:r>
        <w:instrText>" \l 2</w:instrText>
      </w:r>
      <w:r>
        <w:fldChar w:fldCharType="end"/>
      </w:r>
    </w:p>
    <w:p w:rsidR="00C77843" w:rsidRDefault="00A8660E">
      <w:pPr>
        <w:pStyle w:val="ProductList-Offering1SubSection"/>
        <w:outlineLvl w:val="2"/>
      </w:pPr>
      <w:bookmarkStart w:id="74" w:name="_Sec679"/>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9F9F9F"/>
              <w:right w:val="none" w:sz="4" w:space="0" w:color="6E6E6E"/>
            </w:tcBorders>
          </w:tcPr>
          <w:p w:rsidR="00C77843" w:rsidRDefault="00A8660E">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C77843" w:rsidRDefault="00A866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9F9F9F"/>
              <w:left w:val="none" w:sz="4" w:space="0" w:color="6E6E6E"/>
              <w:bottom w:val="dashed" w:sz="4" w:space="0" w:color="BFBFBF"/>
              <w:right w:val="none" w:sz="4" w:space="0" w:color="6E6E6E"/>
            </w:tcBorders>
          </w:tcPr>
          <w:p w:rsidR="00C77843" w:rsidRDefault="00A8660E">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C77843" w:rsidRDefault="00A866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Dynamics 365 Team Members On-premises CAL </w:t>
      </w:r>
      <w:r>
        <w:t>服务器软件访问权限</w:t>
      </w:r>
    </w:p>
    <w:p w:rsidR="00C77843" w:rsidRDefault="00A8660E">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rsidR="00C77843" w:rsidRDefault="00C77843">
      <w:pPr>
        <w:pStyle w:val="ProductList-Body"/>
      </w:pPr>
    </w:p>
    <w:p w:rsidR="00C77843" w:rsidRDefault="00A8660E">
      <w:pPr>
        <w:pStyle w:val="ProductList-ClauseHeading"/>
        <w:outlineLvl w:val="3"/>
      </w:pPr>
      <w:r>
        <w:t xml:space="preserve">3.2 Dynamics 365 Sales On-premises CAL </w:t>
      </w:r>
      <w:r>
        <w:t>服务器软件访问权限</w:t>
      </w:r>
    </w:p>
    <w:p w:rsidR="00C77843" w:rsidRDefault="00A8660E">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rsidR="00C77843" w:rsidRDefault="00C77843">
      <w:pPr>
        <w:pStyle w:val="ProductList-Body"/>
      </w:pPr>
    </w:p>
    <w:p w:rsidR="00C77843" w:rsidRDefault="00A8660E">
      <w:pPr>
        <w:pStyle w:val="ProductList-ClauseHeading"/>
        <w:outlineLvl w:val="3"/>
      </w:pPr>
      <w:r>
        <w:t xml:space="preserve">3.3 Dynamics 365 Customer Service On-premises CAL </w:t>
      </w:r>
      <w:r>
        <w:t>服务器软件访问权限</w:t>
      </w:r>
    </w:p>
    <w:p w:rsidR="00C77843" w:rsidRDefault="00A8660E">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rsidR="00C77843" w:rsidRDefault="00C77843">
      <w:pPr>
        <w:pStyle w:val="ProductList-Body"/>
      </w:pPr>
    </w:p>
    <w:p w:rsidR="00C77843" w:rsidRDefault="00A8660E">
      <w:pPr>
        <w:pStyle w:val="ProductList-ClauseHeading"/>
        <w:outlineLvl w:val="3"/>
      </w:pPr>
      <w:r>
        <w:t xml:space="preserve">3.4 Dynamics 365 Operations On-premises CAL </w:t>
      </w:r>
      <w:r>
        <w:t>服务器软件访问权限</w:t>
      </w:r>
    </w:p>
    <w:p w:rsidR="00C77843" w:rsidRDefault="00A8660E">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Supply Chain Management</w:t>
            </w:r>
            <w:r>
              <w:t>（用户</w:t>
            </w:r>
            <w:r>
              <w:t xml:space="preserve"> SL</w:t>
            </w:r>
            <w:r>
              <w:t>）</w:t>
            </w:r>
          </w:p>
          <w:p w:rsidR="00C77843" w:rsidRDefault="00A8660E">
            <w:pPr>
              <w:pStyle w:val="ProductList-TableBody"/>
            </w:pPr>
            <w:r>
              <w:t>Dynamics 365 Finance</w:t>
            </w:r>
            <w:r>
              <w:t>（用户</w:t>
            </w:r>
            <w:r>
              <w:t xml:space="preserve"> SL</w:t>
            </w:r>
            <w:r>
              <w:t>）</w:t>
            </w:r>
          </w:p>
        </w:tc>
      </w:tr>
    </w:tbl>
    <w:p w:rsidR="00C77843" w:rsidRDefault="00C77843">
      <w:pPr>
        <w:pStyle w:val="ProductList-Body"/>
      </w:pPr>
    </w:p>
    <w:p w:rsidR="00C77843" w:rsidRDefault="00A8660E">
      <w:pPr>
        <w:pStyle w:val="ProductList-ClauseHeading"/>
        <w:outlineLvl w:val="3"/>
      </w:pPr>
      <w:r>
        <w:t xml:space="preserve">3.5 Dynamics 365 Operations Activity On-premises CAL </w:t>
      </w:r>
      <w:r>
        <w:t>服务器软件访问权限</w:t>
      </w:r>
    </w:p>
    <w:p w:rsidR="00C77843" w:rsidRDefault="00A8660E">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rsidR="00C77843" w:rsidRDefault="00C77843">
      <w:pPr>
        <w:pStyle w:val="ProductList-Body"/>
      </w:pPr>
    </w:p>
    <w:p w:rsidR="00C77843" w:rsidRDefault="00A8660E">
      <w:pPr>
        <w:pStyle w:val="ProductList-ClauseHeading"/>
        <w:outlineLvl w:val="3"/>
      </w:pPr>
      <w:r>
        <w:t xml:space="preserve">3.6 Dynamics 365 Operations Device On-premises CAL </w:t>
      </w:r>
      <w:r>
        <w:t>服务器软件访问权限</w:t>
      </w:r>
    </w:p>
    <w:p w:rsidR="00C77843" w:rsidRDefault="00A8660E">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rsidR="00C77843" w:rsidRDefault="00C77843">
      <w:pPr>
        <w:pStyle w:val="ProductList-ClauseHeading"/>
        <w:outlineLvl w:val="3"/>
      </w:pPr>
    </w:p>
    <w:p w:rsidR="00C77843" w:rsidRDefault="00A8660E">
      <w:pPr>
        <w:pStyle w:val="ProductList-ClauseHeading"/>
        <w:outlineLvl w:val="3"/>
      </w:pPr>
      <w:r>
        <w:t xml:space="preserve">3.7 Dynamics 365 Operations Server </w:t>
      </w:r>
      <w:r>
        <w:t>使用权利</w:t>
      </w:r>
    </w:p>
    <w:p w:rsidR="00C77843" w:rsidRDefault="00A8660E">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C77843" w:rsidRDefault="00C77843">
      <w:pPr>
        <w:pStyle w:val="ProductList-Body"/>
      </w:pPr>
    </w:p>
    <w:p w:rsidR="00C77843" w:rsidRDefault="00A8660E">
      <w:pPr>
        <w:pStyle w:val="ProductList-ClauseHeading"/>
        <w:outlineLvl w:val="3"/>
      </w:pPr>
      <w:r>
        <w:t xml:space="preserve">3.8 Dynamics 365 On-Premises </w:t>
      </w:r>
      <w:r>
        <w:t>使用权利</w:t>
      </w:r>
    </w:p>
    <w:p w:rsidR="00C77843" w:rsidRDefault="00A8660E">
      <w:pPr>
        <w:pStyle w:val="ProductList-SubClauseHeading"/>
        <w:outlineLvl w:val="4"/>
      </w:pPr>
      <w:r>
        <w:t xml:space="preserve">3.8.1 Dynamics 365 CAL </w:t>
      </w:r>
      <w:r>
        <w:t>的服务器使用权利</w:t>
      </w:r>
    </w:p>
    <w:p w:rsidR="00C77843" w:rsidRDefault="00A8660E">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rsidR="00C77843" w:rsidRDefault="00C77843">
      <w:pPr>
        <w:pStyle w:val="ProductList-BodyIndented"/>
      </w:pPr>
    </w:p>
    <w:p w:rsidR="00C77843" w:rsidRDefault="00A8660E">
      <w:pPr>
        <w:pStyle w:val="ProductList-SubClauseHeading"/>
        <w:outlineLvl w:val="4"/>
      </w:pPr>
      <w:r>
        <w:t xml:space="preserve">3.8.2 </w:t>
      </w:r>
      <w:r>
        <w:t>合格优惠的资格</w:t>
      </w:r>
    </w:p>
    <w:p w:rsidR="00C77843" w:rsidRDefault="00A8660E">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C77843" w:rsidRDefault="00C77843">
      <w:pPr>
        <w:pStyle w:val="ProductList-BodyIndented"/>
      </w:pPr>
    </w:p>
    <w:p w:rsidR="00C77843" w:rsidRDefault="00A8660E">
      <w:pPr>
        <w:pStyle w:val="ProductList-SubClauseHeading"/>
        <w:outlineLvl w:val="4"/>
      </w:pPr>
      <w:r>
        <w:t>3.8.3 Dynamics 365 Team Members CAL</w:t>
      </w:r>
    </w:p>
    <w:p w:rsidR="00C77843" w:rsidRDefault="00A8660E">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rsidR="00C77843" w:rsidRDefault="00C77843">
      <w:pPr>
        <w:pStyle w:val="ProductList-BodyIndented"/>
      </w:pPr>
    </w:p>
    <w:p w:rsidR="00C77843" w:rsidRDefault="00A8660E">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Dynamics 365 </w:t>
            </w:r>
            <w:r>
              <w:t>的</w:t>
            </w:r>
            <w:r>
              <w:t xml:space="preserve"> Microsoft Dynamics Reporting </w:t>
            </w:r>
            <w:r>
              <w:t>扩展</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面向受支持设备的</w:t>
            </w:r>
            <w:r>
              <w:t xml:space="preserve"> Microsoft Dynamics 365</w:t>
            </w:r>
          </w:p>
        </w:tc>
      </w:tr>
    </w:tbl>
    <w:p w:rsidR="00C77843" w:rsidRDefault="00A8660E">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lastRenderedPageBreak/>
        <w:t xml:space="preserve">4.1 Dynamics 365 Server </w:t>
      </w:r>
      <w:r>
        <w:t>权利</w:t>
      </w:r>
    </w:p>
    <w:p w:rsidR="00C77843" w:rsidRDefault="00A8660E">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rsidR="00C77843" w:rsidRDefault="00C77843">
      <w:pPr>
        <w:pStyle w:val="ProductList-Body"/>
      </w:pPr>
    </w:p>
    <w:p w:rsidR="00C77843" w:rsidRDefault="00A8660E">
      <w:pPr>
        <w:pStyle w:val="ProductList-ClauseHeading"/>
        <w:outlineLvl w:val="3"/>
      </w:pPr>
      <w:r>
        <w:t xml:space="preserve">4.2 Dynamics 365 Operations Server </w:t>
      </w:r>
      <w:r>
        <w:t>权利</w:t>
      </w:r>
    </w:p>
    <w:p w:rsidR="00C77843" w:rsidRDefault="00A8660E">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C77843" w:rsidRDefault="00C77843">
      <w:pPr>
        <w:pStyle w:val="ProductList-Body"/>
      </w:pPr>
    </w:p>
    <w:p w:rsidR="00C77843" w:rsidRDefault="00A8660E">
      <w:pPr>
        <w:pStyle w:val="ProductList-ClauseHeading"/>
        <w:outlineLvl w:val="3"/>
      </w:pPr>
      <w:r>
        <w:t xml:space="preserve">4.3 Dynamics 365 Operations Server </w:t>
      </w:r>
      <w:r>
        <w:t>故障转移权利</w:t>
      </w:r>
    </w:p>
    <w:p w:rsidR="00C77843" w:rsidRDefault="00A8660E">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rsidR="00C77843" w:rsidRDefault="00C77843">
      <w:pPr>
        <w:pStyle w:val="ProductList-Body"/>
      </w:pPr>
    </w:p>
    <w:p w:rsidR="00C77843" w:rsidRDefault="00A8660E">
      <w:pPr>
        <w:pStyle w:val="ProductList-ClauseHeading"/>
        <w:outlineLvl w:val="3"/>
      </w:pPr>
      <w:r>
        <w:t xml:space="preserve">4.4 </w:t>
      </w:r>
      <w:r>
        <w:t>本地化和更新</w:t>
      </w:r>
    </w:p>
    <w:p w:rsidR="00C77843" w:rsidRDefault="00A8660E">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C77843" w:rsidRDefault="00C77843">
      <w:pPr>
        <w:pStyle w:val="ProductList-Body"/>
      </w:pPr>
    </w:p>
    <w:p w:rsidR="00C77843" w:rsidRDefault="00A8660E">
      <w:pPr>
        <w:pStyle w:val="ProductList-ClauseHeading"/>
        <w:outlineLvl w:val="3"/>
      </w:pPr>
      <w:r>
        <w:t>4.5 Unified Service Desk (USD)</w:t>
      </w:r>
    </w:p>
    <w:p w:rsidR="00C77843" w:rsidRDefault="00A8660E">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C77843" w:rsidRDefault="00C77843">
      <w:pPr>
        <w:pStyle w:val="ProductList-Body"/>
      </w:pPr>
    </w:p>
    <w:p w:rsidR="00C77843" w:rsidRDefault="00A8660E">
      <w:pPr>
        <w:pStyle w:val="ProductList-ClauseHeading"/>
        <w:outlineLvl w:val="3"/>
      </w:pPr>
      <w:r>
        <w:t>4.6 Dynamics CustomerSource</w:t>
      </w:r>
    </w:p>
    <w:p w:rsidR="00C77843" w:rsidRDefault="00A8660E">
      <w:pPr>
        <w:pStyle w:val="ProductList-Body"/>
      </w:pPr>
      <w:r>
        <w:t>具有有效软件保障的</w:t>
      </w:r>
      <w:r>
        <w:t xml:space="preserve"> Dynamics 365 On-premises CAL </w:t>
      </w:r>
      <w:r>
        <w:t>客户有权访问</w:t>
      </w:r>
      <w:r>
        <w:t xml:space="preserve"> CustomerSource</w:t>
      </w:r>
      <w:r>
        <w:t>。</w:t>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10200"/>
      <w:r>
        <w:instrText>Microsoft Identity Manager</w:instrText>
      </w:r>
      <w:bookmarkEnd w:id="79"/>
      <w:r>
        <w:instrText>" \l 2</w:instrText>
      </w:r>
      <w:r>
        <w:fldChar w:fldCharType="end"/>
      </w:r>
    </w:p>
    <w:p w:rsidR="00C77843" w:rsidRDefault="00A8660E">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BFBFBF"/>
              <w:bottom w:val="dashed" w:sz="4" w:space="0" w:color="BFBFBF"/>
              <w:right w:val="none" w:sz="4" w:space="0" w:color="6E6E6E"/>
            </w:tcBorders>
          </w:tcPr>
          <w:p w:rsidR="00C77843" w:rsidRDefault="00A8660E">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BFBFBF"/>
              <w:bottom w:val="none" w:sz="4" w:space="0" w:color="BFBFBF"/>
              <w:right w:val="none" w:sz="4" w:space="0" w:color="6E6E6E"/>
            </w:tcBorders>
          </w:tcPr>
          <w:p w:rsidR="00C77843" w:rsidRDefault="00A8660E">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lastRenderedPageBreak/>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77843" w:rsidRDefault="00C77843">
            <w:pPr>
              <w:pStyle w:val="ProductList-TableBody"/>
            </w:pPr>
          </w:p>
        </w:tc>
      </w:tr>
    </w:tbl>
    <w:p w:rsidR="00C77843" w:rsidRDefault="00A8660E">
      <w:pPr>
        <w:pStyle w:val="ProductList-Offering1SubSection"/>
        <w:outlineLvl w:val="2"/>
      </w:pPr>
      <w:bookmarkStart w:id="83" w:name="_Sec815"/>
      <w:r>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33710201"/>
      <w:r>
        <w:instrText xml:space="preserve">Office </w:instrText>
      </w:r>
      <w:r>
        <w:instrText>应用程序</w:instrText>
      </w:r>
      <w:bookmarkEnd w:id="85"/>
      <w:r>
        <w:instrText>" \l 2</w:instrText>
      </w:r>
      <w:r>
        <w:fldChar w:fldCharType="end"/>
      </w:r>
    </w:p>
    <w:p w:rsidR="00C77843" w:rsidRDefault="00A8660E">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33710202"/>
      <w:r>
        <w:instrText xml:space="preserve">Office </w:instrText>
      </w:r>
      <w:r>
        <w:instrText>桌面应用程序</w:instrText>
      </w:r>
      <w:bookmarkEnd w:id="87"/>
      <w:r>
        <w:instrText>" \l 3</w:instrText>
      </w:r>
      <w:r>
        <w:fldChar w:fldCharType="end"/>
      </w:r>
    </w:p>
    <w:p w:rsidR="00C77843" w:rsidRDefault="00A8660E">
      <w:pPr>
        <w:pStyle w:val="ProductList-Offering1SubSection"/>
        <w:outlineLvl w:val="3"/>
      </w:pPr>
      <w:bookmarkStart w:id="88" w:name="_Sec681"/>
      <w:r>
        <w:t>1.</w:t>
      </w:r>
      <w:r>
        <w:t>计划适用情况</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000000"/>
              <w:bottom w:val="dashed" w:sz="4" w:space="0" w:color="BFBFBF"/>
              <w:right w:val="single" w:sz="6" w:space="0" w:color="FFFFFF"/>
            </w:tcBorders>
          </w:tcPr>
          <w:p w:rsidR="00C77843" w:rsidRDefault="00A8660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dashed" w:sz="4" w:space="0" w:color="BFBFBF"/>
              <w:right w:val="single" w:sz="6" w:space="0" w:color="FFFFFF"/>
            </w:tcBorders>
          </w:tcPr>
          <w:p w:rsidR="00C77843" w:rsidRDefault="00A8660E">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77843" w:rsidRDefault="00C778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000000"/>
              <w:bottom w:val="none" w:sz="4" w:space="0" w:color="BFBFBF"/>
              <w:right w:val="single" w:sz="6" w:space="0" w:color="FFFFFF"/>
            </w:tcBorders>
          </w:tcPr>
          <w:p w:rsidR="00C77843" w:rsidRDefault="00A8660E">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77843" w:rsidRDefault="00A8660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77843" w:rsidRDefault="00C778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lastRenderedPageBreak/>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 xml:space="preserve">2.1 </w:t>
      </w:r>
      <w:r>
        <w:t>在家工作</w:t>
      </w:r>
    </w:p>
    <w:p w:rsidR="00C77843" w:rsidRDefault="00A8660E">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C778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77843" w:rsidRDefault="00A8660E">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C77843" w:rsidRDefault="00A8660E">
            <w:pPr>
              <w:pStyle w:val="ProductList-TableBody"/>
            </w:pPr>
            <w:r>
              <w:rPr>
                <w:color w:val="FFFFFF"/>
              </w:rPr>
              <w:t>合格在家工作许可</w:t>
            </w:r>
          </w:p>
        </w:tc>
      </w:tr>
      <w:tr w:rsidR="00C77843">
        <w:tc>
          <w:tcPr>
            <w:tcW w:w="5880" w:type="dxa"/>
            <w:tcBorders>
              <w:left w:val="single" w:sz="4" w:space="0" w:color="6E6E6E"/>
              <w:bottom w:val="single" w:sz="4" w:space="0" w:color="6E6E6E"/>
              <w:right w:val="single" w:sz="4" w:space="0" w:color="6E6E6E"/>
            </w:tcBorders>
          </w:tcPr>
          <w:p w:rsidR="00C77843" w:rsidRDefault="00A8660E">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rsidR="00C77843" w:rsidRDefault="00A8660E">
            <w:pPr>
              <w:pStyle w:val="ProductList-TableBody"/>
            </w:pPr>
            <w:r>
              <w:t xml:space="preserve">Office </w:t>
            </w:r>
            <w:r>
              <w:t>标准版</w:t>
            </w:r>
            <w:r>
              <w:t xml:space="preserve"> 2019 </w:t>
            </w:r>
            <w:r>
              <w:t>在家工作</w:t>
            </w:r>
          </w:p>
        </w:tc>
      </w:tr>
      <w:tr w:rsidR="00C77843">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w:t>
            </w:r>
            <w:r>
              <w:t>专业增强版</w:t>
            </w:r>
            <w:r>
              <w:t xml:space="preserve"> 2019 </w:t>
            </w:r>
            <w:r>
              <w:t>在家工作</w:t>
            </w:r>
          </w:p>
        </w:tc>
      </w:tr>
    </w:tbl>
    <w:p w:rsidR="00C77843" w:rsidRDefault="00C77843">
      <w:pPr>
        <w:pStyle w:val="ProductList-Body"/>
      </w:pPr>
    </w:p>
    <w:p w:rsidR="00C77843" w:rsidRDefault="00A8660E">
      <w:pPr>
        <w:pStyle w:val="ProductList-ClauseHeading"/>
        <w:outlineLvl w:val="4"/>
      </w:pPr>
      <w:r>
        <w:t xml:space="preserve">2.2 </w:t>
      </w:r>
      <w:r>
        <w:t>独立于平台</w:t>
      </w:r>
    </w:p>
    <w:p w:rsidR="00C77843" w:rsidRDefault="00A8660E">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C77843" w:rsidRDefault="00C77843">
      <w:pPr>
        <w:pStyle w:val="ProductList-Body"/>
      </w:pPr>
    </w:p>
    <w:p w:rsidR="00C77843" w:rsidRDefault="00A8660E">
      <w:pPr>
        <w:pStyle w:val="ProductList-ClauseHeading"/>
        <w:outlineLvl w:val="4"/>
      </w:pPr>
      <w:r>
        <w:t>2.3 Office Online Server</w:t>
      </w:r>
    </w:p>
    <w:p w:rsidR="00C77843" w:rsidRDefault="00A8660E">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rsidR="00C77843" w:rsidRDefault="00A8660E">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Office Home &amp; Student 2013 RT </w:t>
      </w:r>
      <w:r>
        <w:t>商业使用权利</w:t>
      </w:r>
    </w:p>
    <w:p w:rsidR="00C77843" w:rsidRDefault="00A8660E">
      <w:pPr>
        <w:pStyle w:val="ProductList-Body"/>
      </w:pPr>
      <w:r>
        <w:t>为以下对象免除了</w:t>
      </w:r>
      <w:r>
        <w:t xml:space="preserve"> Office Home &amp; Student 2013 RT </w:t>
      </w:r>
      <w:r>
        <w:t>的商业使用限制：</w:t>
      </w:r>
    </w:p>
    <w:p w:rsidR="00C77843" w:rsidRDefault="00A8660E" w:rsidP="00A8660E">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C77843" w:rsidRDefault="00A8660E" w:rsidP="00A8660E">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C77843" w:rsidRDefault="00A8660E">
      <w:pPr>
        <w:pStyle w:val="ProductList-Body"/>
      </w:pPr>
      <w:r>
        <w:t>除本节中规定的内容之外，应以随</w:t>
      </w:r>
      <w:r>
        <w:t xml:space="preserve"> Office Home &amp; Student 2013 RT </w:t>
      </w:r>
      <w:r>
        <w:t>许可提供的条款为准。</w:t>
      </w:r>
    </w:p>
    <w:p w:rsidR="00C77843" w:rsidRDefault="00C77843">
      <w:pPr>
        <w:pStyle w:val="ProductList-Body"/>
      </w:pPr>
    </w:p>
    <w:p w:rsidR="00C77843" w:rsidRDefault="00A8660E">
      <w:pPr>
        <w:pStyle w:val="ProductList-ClauseHeading"/>
        <w:outlineLvl w:val="4"/>
      </w:pPr>
      <w:r>
        <w:t xml:space="preserve">3.2 </w:t>
      </w:r>
      <w:r>
        <w:t>学术计划</w:t>
      </w:r>
    </w:p>
    <w:p w:rsidR="00C77843" w:rsidRDefault="00A8660E">
      <w:pPr>
        <w:pStyle w:val="ProductList-Body"/>
      </w:pPr>
      <w:r>
        <w:t>以下条款适用于学术批量许可计划的客户。</w:t>
      </w:r>
    </w:p>
    <w:p w:rsidR="00C77843" w:rsidRDefault="00C77843">
      <w:pPr>
        <w:pStyle w:val="ProductList-Body"/>
      </w:pPr>
    </w:p>
    <w:p w:rsidR="00C77843" w:rsidRDefault="00A8660E">
      <w:pPr>
        <w:pStyle w:val="ProductList-SubClauseHeading"/>
        <w:outlineLvl w:val="5"/>
      </w:pPr>
      <w:r>
        <w:t xml:space="preserve">3.2.1 Office 365 ProPlus </w:t>
      </w:r>
      <w:r>
        <w:t>扩展使用权利</w:t>
      </w:r>
    </w:p>
    <w:p w:rsidR="00C77843" w:rsidRDefault="00A8660E">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C77843" w:rsidRDefault="00C77843">
      <w:pPr>
        <w:pStyle w:val="ProductList-BodyIndented"/>
      </w:pPr>
    </w:p>
    <w:p w:rsidR="00C77843" w:rsidRDefault="00A8660E">
      <w:pPr>
        <w:pStyle w:val="ProductList-SubClauseHeading"/>
        <w:outlineLvl w:val="5"/>
      </w:pPr>
      <w:r>
        <w:t xml:space="preserve">3.2.2 </w:t>
      </w:r>
      <w:r>
        <w:t>毕业权益</w:t>
      </w:r>
    </w:p>
    <w:p w:rsidR="00C77843" w:rsidRDefault="00A8660E">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C77843" w:rsidRDefault="00A8660E">
      <w:pPr>
        <w:pStyle w:val="ProductList-Offering1SubSection"/>
        <w:outlineLvl w:val="3"/>
      </w:pPr>
      <w:bookmarkStart w:id="91" w:name="_Sec819"/>
      <w:r>
        <w:lastRenderedPageBreak/>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rsidR="00C77843" w:rsidRDefault="00A8660E">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92" w:name="_Sec680"/>
      <w:r>
        <w:t>Office for Mac</w:t>
      </w:r>
      <w:bookmarkEnd w:id="92"/>
      <w:r>
        <w:fldChar w:fldCharType="begin"/>
      </w:r>
      <w:r>
        <w:instrText xml:space="preserve"> TC "</w:instrText>
      </w:r>
      <w:bookmarkStart w:id="93" w:name="_Toc33710203"/>
      <w:r>
        <w:instrText>Office for Mac</w:instrText>
      </w:r>
      <w:bookmarkEnd w:id="93"/>
      <w:r>
        <w:instrText>" \l 3</w:instrText>
      </w:r>
      <w:r>
        <w:fldChar w:fldCharType="end"/>
      </w:r>
    </w:p>
    <w:p w:rsidR="00C77843" w:rsidRDefault="00A8660E">
      <w:pPr>
        <w:pStyle w:val="ProductList-Offering1SubSection"/>
        <w:outlineLvl w:val="3"/>
      </w:pPr>
      <w:bookmarkStart w:id="94" w:name="_Sec682"/>
      <w:r>
        <w:t>1.</w:t>
      </w:r>
      <w:r>
        <w:t>计划可用性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在家工作</w:t>
      </w:r>
    </w:p>
    <w:p w:rsidR="00C77843" w:rsidRDefault="00A8660E">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C77843" w:rsidRDefault="00C77843">
      <w:pPr>
        <w:pStyle w:val="ProductList-Body"/>
      </w:pPr>
    </w:p>
    <w:p w:rsidR="00C77843" w:rsidRDefault="00C77843">
      <w:pPr>
        <w:pStyle w:val="ProductList-Body"/>
      </w:pPr>
    </w:p>
    <w:p w:rsidR="00C77843" w:rsidRDefault="00A8660E">
      <w:pPr>
        <w:pStyle w:val="ProductList-ClauseHeading"/>
        <w:outlineLvl w:val="4"/>
      </w:pPr>
      <w:r>
        <w:t xml:space="preserve">2.2 </w:t>
      </w:r>
      <w:r>
        <w:t>独立于平台</w:t>
      </w:r>
    </w:p>
    <w:p w:rsidR="00C77843" w:rsidRDefault="00A8660E">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C77843" w:rsidRDefault="00C77843">
      <w:pPr>
        <w:pStyle w:val="ProductList-Body"/>
      </w:pPr>
    </w:p>
    <w:p w:rsidR="00C77843" w:rsidRDefault="00A8660E">
      <w:pPr>
        <w:pStyle w:val="ProductList-ClauseHeading"/>
        <w:outlineLvl w:val="4"/>
      </w:pPr>
      <w:r>
        <w:t>2.3 Office Online Server</w:t>
      </w:r>
    </w:p>
    <w:p w:rsidR="00C77843" w:rsidRDefault="00A8660E">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rsidR="00C77843" w:rsidRDefault="00A8660E">
      <w:pPr>
        <w:pStyle w:val="ProductList-Offering1SubSection"/>
        <w:outlineLvl w:val="3"/>
      </w:pPr>
      <w:bookmarkStart w:id="96" w:name="_Sec792"/>
      <w:r>
        <w:lastRenderedPageBreak/>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Office Home &amp; Student 2013 RT </w:t>
      </w:r>
      <w:r>
        <w:t>商业使用</w:t>
      </w:r>
    </w:p>
    <w:p w:rsidR="00C77843" w:rsidRDefault="00A8660E">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C77843" w:rsidRDefault="00A8660E">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33710204"/>
      <w:r>
        <w:instrText xml:space="preserve">Office </w:instrText>
      </w:r>
      <w:r>
        <w:instrText>服务器</w:instrText>
      </w:r>
      <w:bookmarkEnd w:id="99"/>
      <w:r>
        <w:instrText>" \l 2</w:instrText>
      </w:r>
      <w:r>
        <w:fldChar w:fldCharType="end"/>
      </w:r>
    </w:p>
    <w:p w:rsidR="00C77843" w:rsidRDefault="00A8660E">
      <w:pPr>
        <w:pStyle w:val="ProductList-Offering2HeadingNoBorder"/>
        <w:outlineLvl w:val="2"/>
      </w:pPr>
      <w:bookmarkStart w:id="100" w:name="_Sec638"/>
      <w:r>
        <w:t>Exchange Server</w:t>
      </w:r>
      <w:bookmarkEnd w:id="100"/>
      <w:r>
        <w:fldChar w:fldCharType="begin"/>
      </w:r>
      <w:r>
        <w:instrText xml:space="preserve"> TC "</w:instrText>
      </w:r>
      <w:bookmarkStart w:id="101" w:name="_Toc33710205"/>
      <w:r>
        <w:instrText>Exchange Server</w:instrText>
      </w:r>
      <w:bookmarkEnd w:id="101"/>
      <w:r>
        <w:instrText>" \l 3</w:instrText>
      </w:r>
      <w:r>
        <w:fldChar w:fldCharType="end"/>
      </w:r>
    </w:p>
    <w:p w:rsidR="00C77843" w:rsidRDefault="00A8660E">
      <w:pPr>
        <w:pStyle w:val="ProductList-Offering1SubSection"/>
        <w:outlineLvl w:val="3"/>
      </w:pPr>
      <w:bookmarkStart w:id="102" w:name="_Sec683"/>
      <w:r>
        <w:t>1.</w:t>
      </w:r>
      <w:r>
        <w:t>计划可用性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77843" w:rsidRDefault="00A8660E">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7843" w:rsidRDefault="00A8660E">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 xml:space="preserve">Exchange Online </w:t>
            </w:r>
            <w:r>
              <w:t>（计划</w:t>
            </w:r>
            <w:r>
              <w:t xml:space="preserve"> 1/1G/2/2A/2G</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SubClauseHeading"/>
        <w:outlineLvl w:val="5"/>
      </w:pPr>
      <w:r>
        <w:t xml:space="preserve">3.1.1 </w:t>
      </w:r>
      <w:r>
        <w:t>与</w:t>
      </w:r>
      <w:r>
        <w:t xml:space="preserve"> Exchange </w:t>
      </w:r>
      <w:r>
        <w:t>企业</w:t>
      </w:r>
      <w:r>
        <w:t xml:space="preserve"> CAL </w:t>
      </w:r>
      <w:r>
        <w:t>相关的附加功能</w:t>
      </w:r>
    </w:p>
    <w:p w:rsidR="00C77843" w:rsidRDefault="00A8660E">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77843" w:rsidRDefault="00A8660E">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Exchange Online</w:t>
            </w:r>
            <w:r>
              <w:t>（计划</w:t>
            </w:r>
            <w:r>
              <w:t xml:space="preserve"> 2/2A/2G</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Indented"/>
      </w:pPr>
    </w:p>
    <w:p w:rsidR="00C77843" w:rsidRDefault="00A8660E">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C77843">
      <w:pPr>
        <w:pStyle w:val="ProductList-Body"/>
      </w:pPr>
    </w:p>
    <w:p w:rsidR="00C77843" w:rsidRDefault="00A8660E">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Exchange Enterprise CAL with Services 2019 </w:t>
      </w:r>
      <w:r>
        <w:t>补充条款和条件</w:t>
      </w:r>
    </w:p>
    <w:p w:rsidR="00C77843" w:rsidRDefault="00A8660E">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C77843" w:rsidRDefault="00C77843">
      <w:pPr>
        <w:pStyle w:val="ProductList-Body"/>
      </w:pPr>
    </w:p>
    <w:p w:rsidR="00C77843" w:rsidRDefault="00A8660E">
      <w:pPr>
        <w:pStyle w:val="ProductList-ClauseHeading"/>
        <w:outlineLvl w:val="4"/>
      </w:pPr>
      <w:r>
        <w:t>4.2 Exchange Online Voice Mail Service</w:t>
      </w:r>
    </w:p>
    <w:p w:rsidR="00C77843" w:rsidRDefault="00A8660E">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rsidR="00C77843" w:rsidRDefault="00C77843">
      <w:pPr>
        <w:pStyle w:val="ProductList-Body"/>
      </w:pP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06" w:name="_Sec639"/>
      <w:r>
        <w:t>Project Server</w:t>
      </w:r>
      <w:bookmarkEnd w:id="106"/>
      <w:r>
        <w:fldChar w:fldCharType="begin"/>
      </w:r>
      <w:r>
        <w:instrText xml:space="preserve"> TC "</w:instrText>
      </w:r>
      <w:bookmarkStart w:id="107" w:name="_Toc33710206"/>
      <w:r>
        <w:instrText>Project Server</w:instrText>
      </w:r>
      <w:bookmarkEnd w:id="107"/>
      <w:r>
        <w:instrText>" \l 3</w:instrText>
      </w:r>
      <w:r>
        <w:fldChar w:fldCharType="end"/>
      </w:r>
    </w:p>
    <w:p w:rsidR="00C77843" w:rsidRDefault="00A8660E">
      <w:pPr>
        <w:pStyle w:val="ProductList-Offering1SubSection"/>
        <w:outlineLvl w:val="3"/>
      </w:pPr>
      <w:bookmarkStart w:id="108" w:name="_Sec684"/>
      <w:r>
        <w:t>1.</w:t>
      </w:r>
      <w:r>
        <w:t>计划可用性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77843" w:rsidRDefault="00A8660E">
            <w:pPr>
              <w:pStyle w:val="ProductList-TableBody"/>
            </w:pPr>
            <w:r>
              <w:t xml:space="preserve">Project Online Essentials </w:t>
            </w:r>
            <w:r>
              <w:t>用户</w:t>
            </w:r>
            <w:r>
              <w:t xml:space="preserve"> SL</w:t>
            </w:r>
          </w:p>
        </w:tc>
      </w:tr>
      <w:tr w:rsidR="00C778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7843" w:rsidRDefault="00A8660E">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77843" w:rsidRDefault="00A8660E">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12" w:name="_Sec640"/>
      <w:r>
        <w:t>SharePoint Server</w:t>
      </w:r>
      <w:bookmarkEnd w:id="112"/>
      <w:r>
        <w:fldChar w:fldCharType="begin"/>
      </w:r>
      <w:r>
        <w:instrText xml:space="preserve"> TC "</w:instrText>
      </w:r>
      <w:bookmarkStart w:id="113" w:name="_Toc33710207"/>
      <w:r>
        <w:instrText>SharePoint Server</w:instrText>
      </w:r>
      <w:bookmarkEnd w:id="113"/>
      <w:r>
        <w:instrText>" \l 3</w:instrText>
      </w:r>
      <w:r>
        <w:fldChar w:fldCharType="end"/>
      </w:r>
    </w:p>
    <w:p w:rsidR="00C77843" w:rsidRDefault="00A8660E">
      <w:pPr>
        <w:pStyle w:val="ProductList-Offering1SubSection"/>
        <w:outlineLvl w:val="3"/>
      </w:pPr>
      <w:bookmarkStart w:id="114" w:name="_Sec685"/>
      <w:r>
        <w:t>1.</w:t>
      </w:r>
      <w:r>
        <w:t>计划可用性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77843" w:rsidRDefault="00A8660E">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C77843" w:rsidRDefault="00A8660E">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SharePoint Online</w:t>
            </w:r>
            <w:r>
              <w:t>（计划</w:t>
            </w:r>
            <w:r>
              <w:t xml:space="preserve"> 2</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Indented"/>
      </w:pPr>
    </w:p>
    <w:p w:rsidR="00C77843" w:rsidRDefault="00A8660E">
      <w:pPr>
        <w:pStyle w:val="ProductList-ClauseHeading"/>
        <w:outlineLvl w:val="4"/>
      </w:pPr>
      <w:r>
        <w:t xml:space="preserve">3.2 </w:t>
      </w:r>
      <w:r>
        <w:t>用户访问公共内容时无需</w:t>
      </w:r>
      <w:r>
        <w:t xml:space="preserve"> CAL</w:t>
      </w:r>
    </w:p>
    <w:p w:rsidR="00C77843" w:rsidRDefault="00A8660E">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C77843">
      <w:pPr>
        <w:pStyle w:val="ProductList-Body"/>
      </w:pPr>
    </w:p>
    <w:p w:rsidR="00C77843" w:rsidRDefault="00A8660E">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C77843">
      <w:pPr>
        <w:pStyle w:val="ProductList-Body"/>
      </w:pPr>
    </w:p>
    <w:p w:rsidR="00C77843" w:rsidRDefault="00A8660E">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10208"/>
      <w:r>
        <w:instrText>Skype for Business Server</w:instrText>
      </w:r>
      <w:bookmarkEnd w:id="119"/>
      <w:r>
        <w:instrText>" \l 3</w:instrText>
      </w:r>
      <w:r>
        <w:fldChar w:fldCharType="end"/>
      </w:r>
    </w:p>
    <w:p w:rsidR="00C77843" w:rsidRDefault="00A8660E">
      <w:pPr>
        <w:pStyle w:val="ProductList-Offering1SubSection"/>
        <w:outlineLvl w:val="3"/>
      </w:pPr>
      <w:bookmarkStart w:id="120" w:name="_Sec686"/>
      <w:r>
        <w:t>1.</w:t>
      </w:r>
      <w:r>
        <w:t>计划可用性</w:t>
      </w:r>
      <w:bookmarkEnd w:id="120"/>
    </w:p>
    <w:p w:rsidR="00C77843" w:rsidRDefault="00C7784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FFFFFF"/>
              <w:right w:val="none" w:sz="4" w:space="0" w:color="6E6E6E"/>
            </w:tcBorders>
          </w:tcPr>
          <w:p w:rsidR="00C77843" w:rsidRDefault="00A8660E">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77843" w:rsidRDefault="00A8660E">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Skype for Business Online</w:t>
            </w:r>
            <w:r>
              <w:t>（计划</w:t>
            </w:r>
            <w:r>
              <w:t xml:space="preserve"> 1/1G/1A/2/2G/2A</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SubClauseHeading"/>
        <w:outlineLvl w:val="5"/>
      </w:pPr>
      <w:r>
        <w:t xml:space="preserve">3.1.1 </w:t>
      </w:r>
      <w:r>
        <w:t>与</w:t>
      </w:r>
      <w:r>
        <w:t xml:space="preserve"> Skype for Business Server </w:t>
      </w:r>
      <w:r>
        <w:t>企业</w:t>
      </w:r>
      <w:r>
        <w:t xml:space="preserve"> CAL </w:t>
      </w:r>
      <w:r>
        <w:t>相关的附加功能</w:t>
      </w:r>
    </w:p>
    <w:p w:rsidR="00C77843" w:rsidRDefault="00A8660E">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Skype for Business Online</w:t>
            </w:r>
            <w:r>
              <w:t>（计划</w:t>
            </w:r>
            <w:r>
              <w:t xml:space="preserve"> 2/2A/2G</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Indented"/>
      </w:pPr>
    </w:p>
    <w:p w:rsidR="00C77843" w:rsidRDefault="00A8660E">
      <w:pPr>
        <w:pStyle w:val="ProductList-SubClauseHeading"/>
        <w:outlineLvl w:val="5"/>
      </w:pPr>
      <w:r>
        <w:t xml:space="preserve">3.1.2 </w:t>
      </w:r>
      <w:r>
        <w:t>与</w:t>
      </w:r>
      <w:r>
        <w:t xml:space="preserve"> Skype for Business Server Plus CAL </w:t>
      </w:r>
      <w:r>
        <w:t>相关的附加功能</w:t>
      </w:r>
    </w:p>
    <w:p w:rsidR="00C77843" w:rsidRDefault="00A8660E">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7843" w:rsidRDefault="00A8660E">
            <w:pPr>
              <w:pStyle w:val="ProductList-TableBody"/>
            </w:pPr>
            <w:r>
              <w:t xml:space="preserve">Skype for Business Plus CAL </w:t>
            </w:r>
            <w:r>
              <w:t>用户</w:t>
            </w:r>
            <w:r>
              <w:t xml:space="preserve"> SL</w:t>
            </w:r>
          </w:p>
        </w:tc>
      </w:tr>
    </w:tbl>
    <w:p w:rsidR="00C77843" w:rsidRDefault="00C77843">
      <w:pPr>
        <w:pStyle w:val="ProductList-BodyIndented"/>
      </w:pPr>
    </w:p>
    <w:p w:rsidR="00C77843" w:rsidRDefault="00A8660E">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Audio/Video Conferencing Server </w:t>
            </w:r>
            <w:r>
              <w:t>角色</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Director </w:t>
            </w:r>
            <w:r>
              <w:t>角色</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Mediation Server </w:t>
            </w:r>
            <w:r>
              <w:t>角色</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PowerShell Snap-in</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Video Interop Server </w:t>
            </w:r>
            <w:r>
              <w:t>角色</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124" w:name="_Sec614"/>
      <w:r>
        <w:t>SQL Server</w:t>
      </w:r>
      <w:bookmarkEnd w:id="124"/>
      <w:r>
        <w:fldChar w:fldCharType="begin"/>
      </w:r>
      <w:r>
        <w:instrText xml:space="preserve"> TC "</w:instrText>
      </w:r>
      <w:bookmarkStart w:id="125" w:name="_Toc33710209"/>
      <w:r>
        <w:instrText>SQL Server</w:instrText>
      </w:r>
      <w:bookmarkEnd w:id="125"/>
      <w:r>
        <w:instrText>" \l 2</w:instrText>
      </w:r>
      <w:r>
        <w:fldChar w:fldCharType="end"/>
      </w:r>
    </w:p>
    <w:p w:rsidR="00C77843" w:rsidRDefault="00A8660E">
      <w:pPr>
        <w:pStyle w:val="ProductList-Offering1SubSection"/>
        <w:outlineLvl w:val="2"/>
      </w:pPr>
      <w:bookmarkStart w:id="126" w:name="_Sec688"/>
      <w:r>
        <w:t>1.</w:t>
      </w:r>
      <w:r>
        <w:t>计划可用性</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C77843" w:rsidRDefault="00C778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77843" w:rsidRDefault="00C7784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77843" w:rsidRDefault="00C7784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2B2B2"/>
              <w:left w:val="none" w:sz="4" w:space="0" w:color="6E6E6E"/>
              <w:bottom w:val="single" w:sz="4" w:space="0" w:color="FFFFFF"/>
              <w:right w:val="none" w:sz="4" w:space="0" w:color="6E6E6E"/>
            </w:tcBorders>
          </w:tcPr>
          <w:p w:rsidR="00C77843" w:rsidRDefault="00A8660E">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C77843" w:rsidRDefault="00A8660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C77843" w:rsidRDefault="00C7784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C77843" w:rsidRDefault="00C7784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C77843" w:rsidRDefault="00A8660E">
      <w:pPr>
        <w:pStyle w:val="ProductList-Offering1SubSection"/>
        <w:outlineLvl w:val="2"/>
      </w:pPr>
      <w:bookmarkStart w:id="127" w:name="_Sec743"/>
      <w:r>
        <w:lastRenderedPageBreak/>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2.1 SQL Server Enterprise</w:t>
      </w:r>
      <w:r>
        <w:t>（服务器</w:t>
      </w:r>
      <w:r>
        <w:t>/CAL</w:t>
      </w:r>
      <w:r>
        <w:t>）</w:t>
      </w:r>
    </w:p>
    <w:p w:rsidR="00C77843" w:rsidRDefault="00A8660E">
      <w:pPr>
        <w:pStyle w:val="ProductList-Body"/>
      </w:pPr>
      <w:r>
        <w:t>现有的</w:t>
      </w:r>
      <w:r>
        <w:t xml:space="preserve"> SQL Server Enterprise</w:t>
      </w:r>
      <w:r>
        <w:t>（服务器</w:t>
      </w:r>
      <w:r>
        <w:t>/CAL</w:t>
      </w:r>
      <w:r>
        <w:t>）客户可续订其通过许可模型购买的服务器许可软件保障，但是适用于</w:t>
      </w:r>
      <w:r>
        <w:t xml:space="preserve"> SQL Server Enterprise</w:t>
      </w:r>
      <w:r>
        <w:t>（服务器</w:t>
      </w:r>
      <w:r>
        <w:t>/CAL</w:t>
      </w:r>
      <w:r>
        <w:t>）的全新服务器许可不再可用。</w:t>
      </w:r>
    </w:p>
    <w:p w:rsidR="00C77843" w:rsidRDefault="00C77843">
      <w:pPr>
        <w:pStyle w:val="ProductList-Body"/>
      </w:pPr>
    </w:p>
    <w:p w:rsidR="00C77843" w:rsidRDefault="00A8660E">
      <w:pPr>
        <w:pStyle w:val="ProductList-ClauseHeading"/>
        <w:outlineLvl w:val="3"/>
      </w:pPr>
      <w:r>
        <w:t xml:space="preserve">2.2 SQL Server </w:t>
      </w:r>
      <w:r>
        <w:t>并行数据仓库</w:t>
      </w:r>
    </w:p>
    <w:p w:rsidR="00C77843" w:rsidRDefault="00A8660E">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rsidR="00C77843" w:rsidRDefault="00C77843">
      <w:pPr>
        <w:pStyle w:val="ProductList-Body"/>
      </w:pPr>
    </w:p>
    <w:p w:rsidR="00C77843" w:rsidRDefault="00A8660E">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77843" w:rsidRDefault="00A8660E">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3.2 </w:t>
      </w:r>
      <w:r>
        <w:t>对早期版本的</w:t>
      </w:r>
      <w:r>
        <w:t xml:space="preserve"> SQL Server </w:t>
      </w:r>
      <w:r>
        <w:t>的自动更新</w:t>
      </w:r>
    </w:p>
    <w:p w:rsidR="00C77843" w:rsidRDefault="00A8660E">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C77843" w:rsidRDefault="00C77843">
      <w:pPr>
        <w:pStyle w:val="ProductList-Body"/>
      </w:pPr>
    </w:p>
    <w:p w:rsidR="00C77843" w:rsidRDefault="00A8660E">
      <w:pPr>
        <w:pStyle w:val="ProductList-ClauseHeading"/>
        <w:outlineLvl w:val="3"/>
      </w:pPr>
      <w:r>
        <w:t xml:space="preserve">3.3 SQL Server </w:t>
      </w:r>
      <w:r>
        <w:t>平台选择</w:t>
      </w:r>
    </w:p>
    <w:p w:rsidR="00C77843" w:rsidRDefault="00A8660E">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C77843" w:rsidRDefault="00C77843">
      <w:pPr>
        <w:pStyle w:val="ProductList-Body"/>
      </w:pPr>
    </w:p>
    <w:p w:rsidR="00C77843" w:rsidRDefault="00A8660E">
      <w:pPr>
        <w:pStyle w:val="ProductList-ClauseHeading"/>
        <w:outlineLvl w:val="3"/>
      </w:pPr>
      <w:r>
        <w:t xml:space="preserve">3.4 Standard </w:t>
      </w:r>
      <w:r>
        <w:t>版本运行实例</w:t>
      </w:r>
    </w:p>
    <w:p w:rsidR="00C77843" w:rsidRDefault="00A8660E">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C77843">
      <w:pPr>
        <w:pStyle w:val="ProductList-Body"/>
      </w:pPr>
    </w:p>
    <w:p w:rsidR="00C77843" w:rsidRDefault="00A8660E">
      <w:pPr>
        <w:pStyle w:val="ProductList-ClauseHeading"/>
        <w:outlineLvl w:val="3"/>
      </w:pPr>
      <w:r>
        <w:t xml:space="preserve">3.5 SQL Server </w:t>
      </w:r>
      <w:r>
        <w:t>大数据节点</w:t>
      </w:r>
    </w:p>
    <w:p w:rsidR="00C77843" w:rsidRDefault="00A8660E">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rsidR="00C77843" w:rsidRDefault="00C77843">
      <w:pPr>
        <w:pStyle w:val="ProductList-Body"/>
      </w:pPr>
    </w:p>
    <w:p w:rsidR="00C77843" w:rsidRDefault="00A8660E">
      <w:pPr>
        <w:pStyle w:val="ProductList-ClauseHeading"/>
        <w:outlineLvl w:val="3"/>
      </w:pPr>
      <w:r>
        <w:lastRenderedPageBreak/>
        <w:t>3.6 SQL Server Enterprise 2019</w:t>
      </w:r>
      <w:r>
        <w:t>（服务器</w:t>
      </w:r>
      <w:r>
        <w:t>/CAL</w:t>
      </w:r>
      <w:r>
        <w:t>）运行实例</w:t>
      </w:r>
    </w:p>
    <w:p w:rsidR="00C77843" w:rsidRDefault="00A8660E">
      <w:pPr>
        <w:pStyle w:val="ProductList-Body"/>
      </w:pPr>
      <w:r>
        <w:t>客户可一次在许可服务器上的多达四个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个硬件线程。针对分配的每个额外的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rsidR="00C77843" w:rsidRDefault="00C77843">
      <w:pPr>
        <w:pStyle w:val="ProductList-Body"/>
      </w:pPr>
    </w:p>
    <w:p w:rsidR="00C77843" w:rsidRDefault="00A8660E">
      <w:pPr>
        <w:pStyle w:val="ProductList-ClauseHeading"/>
        <w:outlineLvl w:val="3"/>
      </w:pPr>
      <w:r>
        <w:t xml:space="preserve">3.7 Parallel Data Warehouse (PDW) </w:t>
      </w:r>
      <w:r>
        <w:t>的故障转移服务器</w:t>
      </w:r>
    </w:p>
    <w:p w:rsidR="00C77843" w:rsidRDefault="00A8660E">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ClauseHeading"/>
        <w:outlineLvl w:val="3"/>
      </w:pPr>
      <w:r>
        <w:t xml:space="preserve">3.8 </w:t>
      </w:r>
      <w:r>
        <w:t>附加软件</w:t>
      </w:r>
    </w:p>
    <w:p w:rsidR="00C77843" w:rsidRDefault="00A8660E">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客户端工具连接性</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Distributed Replay Client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管理工具</w:t>
            </w:r>
            <w:r>
              <w:t xml:space="preserve"> – </w:t>
            </w:r>
            <w:r>
              <w:t>完整</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Indented"/>
      </w:pPr>
    </w:p>
    <w:p w:rsidR="00C77843" w:rsidRDefault="00A8660E">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1">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URBreadcrumb"/>
      </w:pPr>
    </w:p>
    <w:p w:rsidR="00C77843" w:rsidRDefault="00A8660E">
      <w:pPr>
        <w:pStyle w:val="ProductList-ClauseHeading"/>
        <w:outlineLvl w:val="3"/>
      </w:pPr>
      <w:r>
        <w:t xml:space="preserve">4.1 SQL Server 2019 Enterprise Core – </w:t>
      </w:r>
      <w:r>
        <w:t>无限虚拟化</w:t>
      </w:r>
    </w:p>
    <w:p w:rsidR="00C77843" w:rsidRDefault="00A8660E">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C77843" w:rsidRDefault="00C77843">
      <w:pPr>
        <w:pStyle w:val="ProductList-Body"/>
      </w:pPr>
    </w:p>
    <w:p w:rsidR="00C77843" w:rsidRDefault="00A8660E">
      <w:pPr>
        <w:pStyle w:val="ProductList-ClauseHeading"/>
        <w:outlineLvl w:val="3"/>
      </w:pPr>
      <w:r>
        <w:t xml:space="preserve">4.2 SQL Server 2019 - </w:t>
      </w:r>
      <w:r>
        <w:t>故障转移权利</w:t>
      </w:r>
    </w:p>
    <w:p w:rsidR="00C77843" w:rsidRDefault="00A8660E">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rsidR="00C77843" w:rsidRDefault="00A8660E" w:rsidP="00A8660E">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rsidR="00C77843" w:rsidRDefault="00A8660E" w:rsidP="00A8660E">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C77843" w:rsidRDefault="00A8660E" w:rsidP="00A8660E">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rsidR="00C77843" w:rsidRDefault="00A8660E" w:rsidP="00A8660E">
      <w:pPr>
        <w:pStyle w:val="ProductList-Bullet"/>
        <w:numPr>
          <w:ilvl w:val="1"/>
          <w:numId w:val="21"/>
        </w:numPr>
      </w:pPr>
      <w:r>
        <w:t>一个可在</w:t>
      </w:r>
      <w:r>
        <w:t xml:space="preserve"> Microsoft Azure </w:t>
      </w:r>
      <w:r>
        <w:t>服务器上使用</w:t>
      </w:r>
    </w:p>
    <w:p w:rsidR="00C77843" w:rsidRDefault="00C77843">
      <w:pPr>
        <w:pStyle w:val="ProductList-Body"/>
      </w:pPr>
    </w:p>
    <w:p w:rsidR="00C77843" w:rsidRDefault="00A8660E">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C77843" w:rsidRDefault="00A8660E" w:rsidP="00A8660E">
      <w:pPr>
        <w:pStyle w:val="ProductList-Bullet"/>
        <w:numPr>
          <w:ilvl w:val="0"/>
          <w:numId w:val="22"/>
        </w:numPr>
      </w:pPr>
      <w:r>
        <w:t>数据库一致性检查或</w:t>
      </w:r>
      <w:r>
        <w:t xml:space="preserve"> Checkdb</w:t>
      </w:r>
    </w:p>
    <w:p w:rsidR="00C77843" w:rsidRDefault="00A8660E" w:rsidP="00A8660E">
      <w:pPr>
        <w:pStyle w:val="ProductList-Bullet"/>
        <w:numPr>
          <w:ilvl w:val="0"/>
          <w:numId w:val="22"/>
        </w:numPr>
      </w:pPr>
      <w:r>
        <w:t>日志备份</w:t>
      </w:r>
    </w:p>
    <w:p w:rsidR="00C77843" w:rsidRDefault="00A8660E" w:rsidP="00A8660E">
      <w:pPr>
        <w:pStyle w:val="ProductList-Bullet"/>
        <w:numPr>
          <w:ilvl w:val="0"/>
          <w:numId w:val="22"/>
        </w:numPr>
      </w:pPr>
      <w:r>
        <w:t>完全备份</w:t>
      </w:r>
    </w:p>
    <w:p w:rsidR="00C77843" w:rsidRDefault="00A8660E" w:rsidP="00A8660E">
      <w:pPr>
        <w:pStyle w:val="ProductList-Bullet"/>
        <w:numPr>
          <w:ilvl w:val="0"/>
          <w:numId w:val="22"/>
        </w:numPr>
      </w:pPr>
      <w:r>
        <w:t>监控资源使用数据</w:t>
      </w:r>
    </w:p>
    <w:p w:rsidR="00C77843" w:rsidRDefault="00C77843">
      <w:pPr>
        <w:pStyle w:val="ProductList-Body"/>
      </w:pPr>
    </w:p>
    <w:p w:rsidR="00C77843" w:rsidRDefault="00A8660E">
      <w:pPr>
        <w:pStyle w:val="ProductList-Body"/>
      </w:pPr>
      <w:r>
        <w:lastRenderedPageBreak/>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rsidR="00C77843" w:rsidRDefault="00C77843">
      <w:pPr>
        <w:pStyle w:val="ProductList-Body"/>
      </w:pPr>
    </w:p>
    <w:p w:rsidR="00C77843" w:rsidRDefault="00A8660E">
      <w:pPr>
        <w:pStyle w:val="ProductList-ClauseHeading"/>
        <w:outlineLvl w:val="3"/>
      </w:pPr>
      <w:r>
        <w:t xml:space="preserve">4.3 SQL </w:t>
      </w:r>
      <w:r>
        <w:t>在</w:t>
      </w:r>
      <w:r>
        <w:t xml:space="preserve"> Microsoft Azure </w:t>
      </w:r>
      <w:r>
        <w:t>上的使用</w:t>
      </w:r>
    </w:p>
    <w:p w:rsidR="00C77843" w:rsidRDefault="00A8660E">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rsidR="00C77843" w:rsidRDefault="00C77843">
      <w:pPr>
        <w:pStyle w:val="ProductList-Body"/>
      </w:pPr>
    </w:p>
    <w:p w:rsidR="00C77843" w:rsidRDefault="00A8660E">
      <w:pPr>
        <w:pStyle w:val="ProductList-ClauseHeading"/>
        <w:outlineLvl w:val="3"/>
      </w:pPr>
      <w:r>
        <w:t xml:space="preserve">4.4 SQL Server </w:t>
      </w:r>
      <w:r>
        <w:t>软件保障客户的</w:t>
      </w:r>
      <w:r>
        <w:t xml:space="preserve"> SQL Server </w:t>
      </w:r>
      <w:r>
        <w:t>大数据节点许可授予</w:t>
      </w:r>
    </w:p>
    <w:p w:rsidR="00C77843" w:rsidRDefault="00A8660E">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Body"/>
      </w:pPr>
      <w:r>
        <w:t>客户可按需订购额外数量的</w:t>
      </w:r>
      <w:r>
        <w:t xml:space="preserve"> SQL Server </w:t>
      </w:r>
      <w:r>
        <w:t>大数据节点许可。</w:t>
      </w:r>
    </w:p>
    <w:p w:rsidR="00C77843" w:rsidRDefault="00C77843">
      <w:pPr>
        <w:pStyle w:val="ProductList-Body"/>
      </w:pPr>
    </w:p>
    <w:p w:rsidR="00C77843" w:rsidRDefault="00A8660E">
      <w:pPr>
        <w:pStyle w:val="ProductList-ClauseHeading"/>
        <w:outlineLvl w:val="3"/>
      </w:pPr>
      <w:r>
        <w:t xml:space="preserve">4.5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C77843" w:rsidRDefault="00A8660E">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C77843" w:rsidRDefault="00C77843">
      <w:pPr>
        <w:pStyle w:val="ProductList-Body"/>
      </w:pPr>
    </w:p>
    <w:p w:rsidR="00C77843" w:rsidRDefault="00A8660E">
      <w:pPr>
        <w:pStyle w:val="ProductList-ClauseHeading"/>
        <w:outlineLvl w:val="3"/>
      </w:pPr>
      <w:r>
        <w:t xml:space="preserve">4.6 SQL Enterprise Core – </w:t>
      </w:r>
      <w:r>
        <w:t>运行适用于</w:t>
      </w:r>
      <w:r>
        <w:t xml:space="preserve"> Hadoop </w:t>
      </w:r>
      <w:r>
        <w:t>的机器学习服务器</w:t>
      </w:r>
    </w:p>
    <w:p w:rsidR="00C77843" w:rsidRDefault="00A8660E">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ClauseHeading"/>
        <w:outlineLvl w:val="3"/>
      </w:pPr>
      <w:r>
        <w:t xml:space="preserve">4.7 </w:t>
      </w:r>
      <w:r>
        <w:t>使用</w:t>
      </w:r>
      <w:r>
        <w:t xml:space="preserve"> Power BI Report Server – SQL Server Enterprise Edition</w:t>
      </w:r>
    </w:p>
    <w:p w:rsidR="00C77843" w:rsidRDefault="00A8660E">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rsidR="00C77843" w:rsidRDefault="00C77843">
      <w:pPr>
        <w:pStyle w:val="ProductList-Body"/>
      </w:pPr>
    </w:p>
    <w:p w:rsidR="00C77843" w:rsidRDefault="00A8660E">
      <w:pPr>
        <w:pStyle w:val="ProductList-ClauseHeading"/>
        <w:outlineLvl w:val="3"/>
      </w:pPr>
      <w:r>
        <w:t xml:space="preserve">4.8 </w:t>
      </w:r>
      <w:r>
        <w:t>扩展安全更新</w:t>
      </w:r>
    </w:p>
    <w:p w:rsidR="00C77843" w:rsidRDefault="00A8660E">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C77843" w:rsidRDefault="00C77843">
      <w:pPr>
        <w:pStyle w:val="ProductList-Body"/>
      </w:pPr>
    </w:p>
    <w:p w:rsidR="00C77843" w:rsidRDefault="00A8660E">
      <w:pPr>
        <w:pStyle w:val="ProductList-ClauseHeading"/>
        <w:outlineLvl w:val="3"/>
      </w:pPr>
      <w:r>
        <w:t xml:space="preserve">4.9 SQL Server 2019 Enterprise Core - </w:t>
      </w:r>
      <w:r>
        <w:t>并行数据仓库功能更新</w:t>
      </w:r>
    </w:p>
    <w:p w:rsidR="00C77843" w:rsidRDefault="00A8660E">
      <w:pPr>
        <w:pStyle w:val="ProductList-Body"/>
      </w:pPr>
      <w:r>
        <w:t>购买软件保障的客户有资格获得在主要产品发布之间提供的并行数据仓库功能版本（例如，设备更新）。</w:t>
      </w:r>
    </w:p>
    <w:p w:rsidR="00C77843" w:rsidRDefault="00C77843">
      <w:pPr>
        <w:pStyle w:val="ProductList-Body"/>
      </w:pPr>
    </w:p>
    <w:p w:rsidR="00C77843" w:rsidRDefault="00A8660E">
      <w:pPr>
        <w:pStyle w:val="ProductList-ClauseHeading"/>
        <w:outlineLvl w:val="3"/>
      </w:pPr>
      <w:r>
        <w:t xml:space="preserve">4.10 </w:t>
      </w:r>
      <w:r>
        <w:t>应用程序平台许可登记表</w:t>
      </w:r>
      <w:r>
        <w:t xml:space="preserve"> EAP </w:t>
      </w:r>
      <w:r>
        <w:t>下的</w:t>
      </w:r>
      <w:r>
        <w:t xml:space="preserve"> SQL Server </w:t>
      </w:r>
      <w:r>
        <w:t>买断选项</w:t>
      </w:r>
    </w:p>
    <w:p w:rsidR="00C77843" w:rsidRDefault="00A8660E">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3710210"/>
      <w:r>
        <w:instrText>System Center</w:instrText>
      </w:r>
      <w:bookmarkEnd w:id="131"/>
      <w:r>
        <w:instrText>" \l 2</w:instrText>
      </w:r>
      <w:r>
        <w:fldChar w:fldCharType="end"/>
      </w:r>
    </w:p>
    <w:p w:rsidR="00C77843" w:rsidRDefault="00A8660E">
      <w:pPr>
        <w:pStyle w:val="ProductList-Offering2HeadingNoBorder"/>
        <w:outlineLvl w:val="2"/>
      </w:pPr>
      <w:bookmarkStart w:id="132" w:name="_Sec642"/>
      <w:r>
        <w:t>System Center Server</w:t>
      </w:r>
      <w:bookmarkEnd w:id="132"/>
      <w:r>
        <w:fldChar w:fldCharType="begin"/>
      </w:r>
      <w:r>
        <w:instrText xml:space="preserve"> TC "</w:instrText>
      </w:r>
      <w:bookmarkStart w:id="133" w:name="_Toc33710211"/>
      <w:r>
        <w:instrText>System Center Server</w:instrText>
      </w:r>
      <w:bookmarkEnd w:id="133"/>
      <w:r>
        <w:instrText>" \l 3</w:instrText>
      </w:r>
      <w:r>
        <w:fldChar w:fldCharType="end"/>
      </w:r>
    </w:p>
    <w:p w:rsidR="00C77843" w:rsidRDefault="00A8660E">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3.3 System Center Endpoint Protection </w:t>
      </w:r>
      <w:r>
        <w:t>与</w:t>
      </w:r>
      <w:r>
        <w:t xml:space="preserve"> Azure </w:t>
      </w:r>
      <w:r>
        <w:t>安全中心一起使用</w:t>
      </w:r>
    </w:p>
    <w:p w:rsidR="00C77843" w:rsidRDefault="00A8660E">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
      </w:pPr>
    </w:p>
    <w:p w:rsidR="00C77843" w:rsidRDefault="00A8660E">
      <w:pPr>
        <w:pStyle w:val="ProductList-ClauseHeading"/>
        <w:outlineLvl w:val="4"/>
      </w:pPr>
      <w:r>
        <w:t xml:space="preserve">3.4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ClauseHeading"/>
        <w:outlineLvl w:val="4"/>
      </w:pPr>
      <w:r>
        <w:t xml:space="preserve">3.5 Windows Server </w:t>
      </w:r>
      <w:r>
        <w:t>容器</w:t>
      </w:r>
    </w:p>
    <w:p w:rsidR="00C77843" w:rsidRDefault="00A8660E">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pPr>
        <w:pStyle w:val="ProductList-Offering1SubSection"/>
        <w:outlineLvl w:val="3"/>
      </w:pPr>
      <w:bookmarkStart w:id="137" w:name="_Sec869"/>
      <w:r>
        <w:lastRenderedPageBreak/>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10212"/>
      <w:r>
        <w:instrText>System Center Configuration Manager</w:instrText>
      </w:r>
      <w:bookmarkEnd w:id="139"/>
      <w:r>
        <w:instrText>" \l 3</w:instrText>
      </w:r>
      <w:r>
        <w:fldChar w:fldCharType="end"/>
      </w:r>
    </w:p>
    <w:p w:rsidR="00C77843" w:rsidRDefault="00A8660E">
      <w:pPr>
        <w:pStyle w:val="ProductList-Offering1SubSection"/>
        <w:outlineLvl w:val="3"/>
      </w:pPr>
      <w:bookmarkStart w:id="140" w:name="_Sec691"/>
      <w:r>
        <w:t>1.</w:t>
      </w:r>
      <w:r>
        <w:t>计划可用性</w:t>
      </w:r>
      <w:bookmarkEnd w:id="140"/>
    </w:p>
    <w:p w:rsidR="00C77843" w:rsidRDefault="00C77843">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学术客户</w:t>
      </w:r>
    </w:p>
    <w:p w:rsidR="00C77843" w:rsidRDefault="00A8660E">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C778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77843" w:rsidRDefault="00A8660E">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C77843" w:rsidRDefault="00A8660E">
            <w:pPr>
              <w:pStyle w:val="ProductList-TableBody"/>
            </w:pPr>
            <w:r>
              <w:t>管理许可等效许可（请参阅</w:t>
            </w:r>
            <w:hyperlink r:id="rId55">
              <w:r>
                <w:rPr>
                  <w:color w:val="00467F"/>
                  <w:u w:val="single"/>
                </w:rPr>
                <w:t>附录</w:t>
              </w:r>
              <w:r>
                <w:rPr>
                  <w:color w:val="00467F"/>
                  <w:u w:val="single"/>
                </w:rPr>
                <w:t xml:space="preserve"> A</w:t>
              </w:r>
            </w:hyperlink>
            <w:r>
              <w:t>）</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lastRenderedPageBreak/>
        <w:t xml:space="preserve">3.2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System Center Configuration Manager -- VDI </w:t>
      </w:r>
      <w:r>
        <w:t>权利</w:t>
      </w:r>
    </w:p>
    <w:p w:rsidR="00C77843" w:rsidRDefault="00A8660E">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C77843" w:rsidRDefault="00C77843">
      <w:pPr>
        <w:pStyle w:val="ProductList-Body"/>
      </w:pPr>
    </w:p>
    <w:p w:rsidR="00C77843" w:rsidRDefault="00A8660E">
      <w:pPr>
        <w:pStyle w:val="ProductList-ClauseHeading"/>
        <w:outlineLvl w:val="4"/>
      </w:pPr>
      <w:r>
        <w:t xml:space="preserve">4.2 System Center Configuration Manager </w:t>
      </w:r>
      <w:r>
        <w:t>当前分支权利</w:t>
      </w:r>
    </w:p>
    <w:p w:rsidR="00C77843" w:rsidRDefault="00A8660E">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rsidR="00C77843" w:rsidRDefault="00C77843">
      <w:pPr>
        <w:pStyle w:val="ProductList-Body"/>
      </w:pPr>
    </w:p>
    <w:p w:rsidR="00C77843" w:rsidRDefault="00A8660E">
      <w:pPr>
        <w:pStyle w:val="ProductList-ClauseHeading"/>
        <w:outlineLvl w:val="4"/>
      </w:pPr>
      <w:r>
        <w:t xml:space="preserve">4.3 </w:t>
      </w:r>
      <w:r>
        <w:t>访问</w:t>
      </w:r>
      <w:r>
        <w:t xml:space="preserve"> Intune</w:t>
      </w:r>
    </w:p>
    <w:p w:rsidR="00C77843" w:rsidRDefault="00A8660E">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7">
        <w:r>
          <w:rPr>
            <w:color w:val="00467F"/>
            <w:u w:val="single"/>
          </w:rPr>
          <w:t>在线服务条款</w:t>
        </w:r>
      </w:hyperlink>
      <w:r>
        <w:t>中规定的</w:t>
      </w:r>
      <w:r>
        <w:t xml:space="preserve"> Intune </w:t>
      </w:r>
      <w:r>
        <w:t>许可条款的约束。</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10213"/>
      <w:r>
        <w:instrText>System Center Data Protection Manager</w:instrText>
      </w:r>
      <w:bookmarkEnd w:id="145"/>
      <w:r>
        <w:instrText>" \l 3</w:instrText>
      </w:r>
      <w:r>
        <w:fldChar w:fldCharType="end"/>
      </w:r>
    </w:p>
    <w:p w:rsidR="00C77843" w:rsidRDefault="00A8660E">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lastRenderedPageBreak/>
        <w:t xml:space="preserve">2.1 </w:t>
      </w:r>
      <w:r>
        <w:t>学术客户</w:t>
      </w:r>
    </w:p>
    <w:p w:rsidR="00C77843" w:rsidRDefault="00A8660E">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System Center Data Protection Manager Current Branch </w:t>
      </w:r>
      <w:r>
        <w:t>权利</w:t>
      </w:r>
    </w:p>
    <w:p w:rsidR="00C77843" w:rsidRDefault="00A8660E">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10214"/>
      <w:r>
        <w:instrText>System Center Endpoint Protection</w:instrText>
      </w:r>
      <w:bookmarkEnd w:id="151"/>
      <w:r>
        <w:instrText>" \l 3</w:instrText>
      </w:r>
      <w:r>
        <w:fldChar w:fldCharType="end"/>
      </w:r>
    </w:p>
    <w:p w:rsidR="00C77843" w:rsidRDefault="00A8660E">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77843" w:rsidRDefault="00A8660E">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前提（软件保障）：不适用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54" w:name="_Sec894"/>
      <w:r>
        <w:lastRenderedPageBreak/>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rsidR="00C77843" w:rsidRDefault="00A8660E">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rsidR="00C77843" w:rsidRDefault="00A8660E">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C7784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C77843" w:rsidRDefault="00C7784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C77843" w:rsidRDefault="00A8660E">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rsidR="00C77843" w:rsidRDefault="00A8660E">
            <w:pPr>
              <w:pStyle w:val="ProductList-TableBody"/>
            </w:pPr>
            <w:r>
              <w:t>Window VDA E5</w:t>
            </w:r>
            <w:r>
              <w:fldChar w:fldCharType="begin"/>
            </w:r>
            <w:r>
              <w:instrText xml:space="preserve"> XE "Window VDA E5" </w:instrText>
            </w:r>
            <w:r>
              <w:fldChar w:fldCharType="end"/>
            </w:r>
            <w:r>
              <w:t>（用户</w:t>
            </w:r>
            <w:r>
              <w:t xml:space="preserve"> SL</w:t>
            </w:r>
            <w:r>
              <w:t>）</w:t>
            </w:r>
          </w:p>
        </w:tc>
      </w:tr>
      <w:tr w:rsidR="00C7784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C77843" w:rsidRDefault="00A8660E">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rsidR="00C77843" w:rsidRDefault="00A8660E">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rsidR="00C77843" w:rsidRDefault="00C77843">
      <w:pPr>
        <w:pStyle w:val="ProductList-Body"/>
      </w:pPr>
    </w:p>
    <w:p w:rsidR="00C77843" w:rsidRDefault="00A8660E">
      <w:pPr>
        <w:pStyle w:val="ProductList-ClauseHeading"/>
        <w:outlineLvl w:val="4"/>
      </w:pPr>
      <w:r>
        <w:t xml:space="preserve">3.2 </w:t>
      </w:r>
      <w:r>
        <w:t>服务器管理</w:t>
      </w:r>
      <w:r>
        <w:t xml:space="preserve"> SL</w:t>
      </w:r>
    </w:p>
    <w:p w:rsidR="00C77843" w:rsidRDefault="00A8660E">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C77843" w:rsidRDefault="00C77843">
      <w:pPr>
        <w:pStyle w:val="ProductList-Body"/>
      </w:pPr>
    </w:p>
    <w:p w:rsidR="00C77843" w:rsidRDefault="00A8660E">
      <w:pPr>
        <w:pStyle w:val="ProductList-ClauseHeading"/>
        <w:outlineLvl w:val="4"/>
      </w:pPr>
      <w:r>
        <w:t xml:space="preserve">3.3 </w:t>
      </w:r>
      <w:r>
        <w:t>扫描引擎的替换</w:t>
      </w:r>
    </w:p>
    <w:p w:rsidR="00C77843" w:rsidRDefault="00A8660E">
      <w:pPr>
        <w:pStyle w:val="ProductList-Body"/>
      </w:pPr>
      <w:r>
        <w:t>微软可能会用相似的软件和文件替换在线服务的：</w:t>
      </w:r>
    </w:p>
    <w:p w:rsidR="00C77843" w:rsidRDefault="00A8660E" w:rsidP="00A8660E">
      <w:pPr>
        <w:pStyle w:val="ProductList-Bullet"/>
        <w:numPr>
          <w:ilvl w:val="0"/>
          <w:numId w:val="23"/>
        </w:numPr>
      </w:pPr>
      <w:r>
        <w:t>防病毒和防垃圾邮件软件；以及</w:t>
      </w:r>
    </w:p>
    <w:p w:rsidR="00C77843" w:rsidRDefault="00A8660E" w:rsidP="00A8660E">
      <w:pPr>
        <w:pStyle w:val="ProductList-Bullet"/>
        <w:numPr>
          <w:ilvl w:val="0"/>
          <w:numId w:val="23"/>
        </w:numPr>
      </w:pPr>
      <w:r>
        <w:t>签名文件和内容过滤数据文件。</w:t>
      </w:r>
    </w:p>
    <w:p w:rsidR="00C77843" w:rsidRDefault="00A8660E">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System Center Endpoint Protection Current Branch </w:t>
      </w:r>
      <w:r>
        <w:t>权利</w:t>
      </w:r>
    </w:p>
    <w:p w:rsidR="00C77843" w:rsidRDefault="00A8660E">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10215"/>
      <w:r>
        <w:instrText>System Center Operations Manager</w:instrText>
      </w:r>
      <w:bookmarkEnd w:id="157"/>
      <w:r>
        <w:instrText>" \l 3</w:instrText>
      </w:r>
      <w:r>
        <w:fldChar w:fldCharType="end"/>
      </w:r>
    </w:p>
    <w:p w:rsidR="00C77843" w:rsidRDefault="00A8660E">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1">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学术客户</w:t>
      </w:r>
    </w:p>
    <w:p w:rsidR="00C77843" w:rsidRDefault="00A8660E">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2">
              <w:r>
                <w:rPr>
                  <w:color w:val="00467F"/>
                  <w:u w:val="single"/>
                </w:rPr>
                <w:t>通用</w:t>
              </w:r>
            </w:hyperlink>
            <w:r>
              <w:t>；</w:t>
            </w:r>
            <w:hyperlink r:id="rId6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4">
              <w:r>
                <w:rPr>
                  <w:color w:val="00467F"/>
                  <w:u w:val="single"/>
                </w:rPr>
                <w:t>基于</w:t>
              </w:r>
              <w:r>
                <w:rPr>
                  <w:color w:val="00467F"/>
                  <w:u w:val="single"/>
                </w:rPr>
                <w:t xml:space="preserve"> Internet </w:t>
              </w:r>
              <w:r>
                <w:rPr>
                  <w:color w:val="00467F"/>
                  <w:u w:val="single"/>
                </w:rPr>
                <w:t>的功能</w:t>
              </w:r>
            </w:hyperlink>
            <w:r>
              <w:t>、</w:t>
            </w:r>
            <w:hyperlink r:id="rId6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System Center Operations Manager Current Branch </w:t>
      </w:r>
      <w:r>
        <w:t>权利</w:t>
      </w:r>
    </w:p>
    <w:p w:rsidR="00C77843" w:rsidRDefault="00A8660E">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10216"/>
      <w:r>
        <w:instrText>System Center Orchestrator</w:instrText>
      </w:r>
      <w:bookmarkEnd w:id="163"/>
      <w:r>
        <w:instrText>" \l 3</w:instrText>
      </w:r>
      <w:r>
        <w:fldChar w:fldCharType="end"/>
      </w:r>
    </w:p>
    <w:p w:rsidR="00C77843" w:rsidRDefault="00A8660E">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8">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学术客户</w:t>
      </w:r>
    </w:p>
    <w:p w:rsidR="00C77843" w:rsidRDefault="00A8660E">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9">
              <w:r>
                <w:rPr>
                  <w:color w:val="00467F"/>
                  <w:u w:val="single"/>
                </w:rPr>
                <w:t>通用</w:t>
              </w:r>
            </w:hyperlink>
            <w:r>
              <w:t>；</w:t>
            </w:r>
            <w:hyperlink r:id="rId7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1">
              <w:r>
                <w:rPr>
                  <w:color w:val="00467F"/>
                  <w:u w:val="single"/>
                </w:rPr>
                <w:t>基于</w:t>
              </w:r>
              <w:r>
                <w:rPr>
                  <w:color w:val="00467F"/>
                  <w:u w:val="single"/>
                </w:rPr>
                <w:t xml:space="preserve"> Internet </w:t>
              </w:r>
              <w:r>
                <w:rPr>
                  <w:color w:val="00467F"/>
                  <w:u w:val="single"/>
                </w:rPr>
                <w:t>的功能</w:t>
              </w:r>
            </w:hyperlink>
            <w:r>
              <w:t>、</w:t>
            </w:r>
            <w:hyperlink r:id="rId7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10217"/>
      <w:r>
        <w:instrText>System Center Service Manager</w:instrText>
      </w:r>
      <w:bookmarkEnd w:id="169"/>
      <w:r>
        <w:instrText>" \l 3</w:instrText>
      </w:r>
      <w:r>
        <w:fldChar w:fldCharType="end"/>
      </w:r>
    </w:p>
    <w:p w:rsidR="00C77843" w:rsidRDefault="00A8660E">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5">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lastRenderedPageBreak/>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学术客户</w:t>
      </w:r>
    </w:p>
    <w:p w:rsidR="00C77843" w:rsidRDefault="00A8660E">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C77843" w:rsidRDefault="00A8660E">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6">
              <w:r>
                <w:rPr>
                  <w:color w:val="00467F"/>
                  <w:u w:val="single"/>
                </w:rPr>
                <w:t>通用</w:t>
              </w:r>
            </w:hyperlink>
            <w:r>
              <w:t>；</w:t>
            </w:r>
            <w:hyperlink r:id="rId7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8">
              <w:r>
                <w:rPr>
                  <w:color w:val="00467F"/>
                  <w:u w:val="single"/>
                </w:rPr>
                <w:t>基于</w:t>
              </w:r>
              <w:r>
                <w:rPr>
                  <w:color w:val="00467F"/>
                  <w:u w:val="single"/>
                </w:rPr>
                <w:t xml:space="preserve"> Internet </w:t>
              </w:r>
              <w:r>
                <w:rPr>
                  <w:color w:val="00467F"/>
                  <w:u w:val="single"/>
                </w:rPr>
                <w:t>的功能</w:t>
              </w:r>
            </w:hyperlink>
            <w:r>
              <w:t>、</w:t>
            </w:r>
            <w:hyperlink r:id="rId7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Microsoft Identity Manager 2016 CAL</w:t>
            </w:r>
            <w:r>
              <w:t>（用户）</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3.2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A8660E">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4.1 System Center Service Manager Current Branch </w:t>
      </w:r>
      <w:r>
        <w:t>权利</w:t>
      </w:r>
    </w:p>
    <w:p w:rsidR="00C77843" w:rsidRDefault="00A8660E">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10218"/>
      <w:r>
        <w:instrText>Virtual Desktop Infrastructure (VDI) Suite</w:instrText>
      </w:r>
      <w:bookmarkEnd w:id="175"/>
      <w:r>
        <w:instrText>" \l 2</w:instrText>
      </w:r>
      <w:r>
        <w:fldChar w:fldCharType="end"/>
      </w:r>
    </w:p>
    <w:p w:rsidR="00C77843" w:rsidRDefault="00A8660E">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3">
        <w:r>
          <w:rPr>
            <w:color w:val="00467F"/>
            <w:u w:val="single"/>
          </w:rPr>
          <w:t>http://go.microsoft.com/?linkid=9839207</w:t>
        </w:r>
      </w:hyperlink>
      <w:r>
        <w:t>。</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3710219"/>
      <w:r>
        <w:instrText>Visual Studio</w:instrText>
      </w:r>
      <w:bookmarkEnd w:id="177"/>
      <w:r>
        <w:instrText>" \l 2</w:instrText>
      </w:r>
      <w:r>
        <w:fldChar w:fldCharType="end"/>
      </w:r>
    </w:p>
    <w:p w:rsidR="00C77843" w:rsidRDefault="00A8660E">
      <w:pPr>
        <w:pStyle w:val="ProductList-Offering2HeadingNoBorder"/>
        <w:outlineLvl w:val="2"/>
      </w:pPr>
      <w:bookmarkStart w:id="178" w:name="_Sec649"/>
      <w:r>
        <w:t>Visual Studio</w:t>
      </w:r>
      <w:bookmarkEnd w:id="178"/>
      <w:r>
        <w:fldChar w:fldCharType="begin"/>
      </w:r>
      <w:r>
        <w:instrText xml:space="preserve"> TC "</w:instrText>
      </w:r>
      <w:bookmarkStart w:id="179" w:name="_Toc33710220"/>
      <w:r>
        <w:instrText>Visual Studio</w:instrText>
      </w:r>
      <w:bookmarkEnd w:id="179"/>
      <w:r>
        <w:instrText>" \l 3</w:instrText>
      </w:r>
      <w:r>
        <w:fldChar w:fldCharType="end"/>
      </w:r>
    </w:p>
    <w:p w:rsidR="00C77843" w:rsidRDefault="00A8660E">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SQL Server </w:t>
      </w:r>
      <w:r>
        <w:t>并行数据仓库开发人员的许可授予</w:t>
      </w:r>
    </w:p>
    <w:p w:rsidR="00C77843" w:rsidRDefault="00A8660E">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rsidR="00C77843" w:rsidRDefault="00C77843">
      <w:pPr>
        <w:pStyle w:val="ProductList-Body"/>
      </w:pPr>
    </w:p>
    <w:p w:rsidR="00C77843" w:rsidRDefault="00A8660E">
      <w:pPr>
        <w:pStyle w:val="ProductList-ClauseHeading"/>
        <w:outlineLvl w:val="4"/>
      </w:pPr>
      <w:r>
        <w:t xml:space="preserve">2.2 </w:t>
      </w:r>
      <w:r>
        <w:t>对</w:t>
      </w:r>
      <w:r>
        <w:t xml:space="preserve"> Azure DevOps Server 2019 </w:t>
      </w:r>
      <w:r>
        <w:t>许可的授予</w:t>
      </w:r>
    </w:p>
    <w:p w:rsidR="00C77843" w:rsidRDefault="00A8660E">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C77843" w:rsidRDefault="00C77843">
      <w:pPr>
        <w:pStyle w:val="ProductList-Body"/>
      </w:pPr>
    </w:p>
    <w:p w:rsidR="00C77843" w:rsidRDefault="00A8660E">
      <w:pPr>
        <w:pStyle w:val="ProductList-ClauseHeading"/>
        <w:outlineLvl w:val="4"/>
      </w:pPr>
      <w:r>
        <w:t xml:space="preserve">2.3 Microsoft Azure </w:t>
      </w:r>
      <w:r>
        <w:t>服务</w:t>
      </w:r>
    </w:p>
    <w:p w:rsidR="00C77843" w:rsidRDefault="00A8660E">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C77843" w:rsidRDefault="00A8660E">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生成设备和</w:t>
      </w:r>
      <w:r>
        <w:t xml:space="preserve"> Visual Studio </w:t>
      </w:r>
      <w:r>
        <w:t>生成工具</w:t>
      </w:r>
    </w:p>
    <w:p w:rsidR="00C77843" w:rsidRDefault="00A8660E">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rsidR="00C77843" w:rsidRDefault="00C77843">
      <w:pPr>
        <w:pStyle w:val="ProductList-Body"/>
      </w:pPr>
    </w:p>
    <w:p w:rsidR="00C77843" w:rsidRDefault="00A8660E">
      <w:pPr>
        <w:pStyle w:val="ProductList-ClauseHeading"/>
        <w:outlineLvl w:val="4"/>
      </w:pPr>
      <w:r>
        <w:lastRenderedPageBreak/>
        <w:t xml:space="preserve">3.2 </w:t>
      </w:r>
      <w:r>
        <w:t>实用程序</w:t>
      </w:r>
    </w:p>
    <w:p w:rsidR="00C77843" w:rsidRDefault="00A8660E">
      <w:pPr>
        <w:pStyle w:val="ProductList-Body"/>
      </w:pPr>
      <w:r>
        <w:t>客户可以将</w:t>
      </w:r>
      <w:r>
        <w:t xml:space="preserve"> </w:t>
      </w:r>
      <w:hyperlink r:id="rId84">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rsidR="00C77843" w:rsidRDefault="00C77843">
      <w:pPr>
        <w:pStyle w:val="ProductList-Body"/>
      </w:pPr>
    </w:p>
    <w:p w:rsidR="00C77843" w:rsidRDefault="00A8660E">
      <w:pPr>
        <w:pStyle w:val="ProductList-ClauseHeading"/>
        <w:outlineLvl w:val="4"/>
      </w:pPr>
      <w:r>
        <w:t xml:space="preserve">3.3 </w:t>
      </w:r>
      <w:r>
        <w:t>开发扩展</w:t>
      </w:r>
    </w:p>
    <w:p w:rsidR="00C77843" w:rsidRDefault="00A8660E">
      <w:pPr>
        <w:pStyle w:val="ProductList-SubClauseHeading"/>
        <w:outlineLvl w:val="5"/>
      </w:pPr>
      <w:r>
        <w:t xml:space="preserve">3.3.1 </w:t>
      </w:r>
      <w:r>
        <w:t>扩展限制。</w:t>
      </w:r>
    </w:p>
    <w:p w:rsidR="00C77843" w:rsidRDefault="00A8660E">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rsidR="00C77843" w:rsidRDefault="00C77843">
      <w:pPr>
        <w:pStyle w:val="ProductList-BodyIndented"/>
      </w:pPr>
    </w:p>
    <w:p w:rsidR="00C77843" w:rsidRDefault="00A8660E">
      <w:pPr>
        <w:pStyle w:val="ProductList-SubClauseHeading"/>
        <w:outlineLvl w:val="5"/>
      </w:pPr>
      <w:r>
        <w:t xml:space="preserve">3.3.2 </w:t>
      </w:r>
      <w:r>
        <w:t>不降级软件。</w:t>
      </w:r>
    </w:p>
    <w:p w:rsidR="00C77843" w:rsidRDefault="00A8660E">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rsidR="00C77843" w:rsidRDefault="00C77843">
      <w:pPr>
        <w:pStyle w:val="ProductList-BodyIndented"/>
      </w:pPr>
    </w:p>
    <w:p w:rsidR="00C77843" w:rsidRDefault="00A8660E">
      <w:pPr>
        <w:pStyle w:val="ProductList-ClauseHeading"/>
        <w:outlineLvl w:val="4"/>
      </w:pPr>
      <w:r>
        <w:t xml:space="preserve">3.4 </w:t>
      </w:r>
      <w:r>
        <w:t>可分发代码</w:t>
      </w:r>
    </w:p>
    <w:p w:rsidR="00C77843" w:rsidRDefault="00A8660E">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rsidR="00C77843" w:rsidRDefault="00C77843">
      <w:pPr>
        <w:pStyle w:val="ProductList-Body"/>
      </w:pPr>
    </w:p>
    <w:p w:rsidR="00C77843" w:rsidRDefault="00A8660E">
      <w:pPr>
        <w:pStyle w:val="ProductList-SubClauseHeading"/>
        <w:outlineLvl w:val="5"/>
      </w:pPr>
      <w:r>
        <w:t xml:space="preserve">3.4.1 </w:t>
      </w:r>
      <w:r>
        <w:t>使用权利和分发权利。</w:t>
      </w:r>
    </w:p>
    <w:p w:rsidR="00C77843" w:rsidRDefault="00A8660E">
      <w:pPr>
        <w:pStyle w:val="ProductList-BodyIndented"/>
      </w:pPr>
      <w:r>
        <w:t>下列代码与文本文件为</w:t>
      </w:r>
      <w:r>
        <w:t>“</w:t>
      </w:r>
      <w:r>
        <w:t>可分发代码</w:t>
      </w:r>
      <w:r>
        <w:t>”</w:t>
      </w:r>
      <w:r>
        <w:t>。</w:t>
      </w:r>
    </w:p>
    <w:p w:rsidR="00C77843" w:rsidRDefault="00A8660E" w:rsidP="00A8660E">
      <w:pPr>
        <w:pStyle w:val="ProductList-Bullet"/>
        <w:numPr>
          <w:ilvl w:val="1"/>
          <w:numId w:val="24"/>
        </w:numPr>
      </w:pPr>
      <w:r>
        <w:rPr>
          <w:b/>
        </w:rPr>
        <w:t>可分发代码列表</w:t>
      </w:r>
      <w:r>
        <w:t>。客户可以复制和分发在位于</w:t>
      </w:r>
      <w:r>
        <w:t xml:space="preserve"> </w:t>
      </w:r>
      <w:hyperlink r:id="rId85">
        <w:r>
          <w:rPr>
            <w:color w:val="00467F"/>
            <w:u w:val="single"/>
          </w:rPr>
          <w:t>https://aka.ms/vs/16/redistribution</w:t>
        </w:r>
      </w:hyperlink>
      <w:r>
        <w:t xml:space="preserve"> </w:t>
      </w:r>
      <w:r>
        <w:t>的可分发代码列表中列出的对象代码形式的代码。</w:t>
      </w:r>
    </w:p>
    <w:p w:rsidR="00C77843" w:rsidRDefault="00A8660E" w:rsidP="00A8660E">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C77843" w:rsidRDefault="00A8660E" w:rsidP="00A8660E">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rsidR="00C77843" w:rsidRDefault="00C77843">
      <w:pPr>
        <w:pStyle w:val="ProductList-BodyIndented"/>
      </w:pPr>
    </w:p>
    <w:p w:rsidR="00C77843" w:rsidRDefault="00A8660E">
      <w:pPr>
        <w:pStyle w:val="ProductList-ClauseHeading"/>
        <w:outlineLvl w:val="4"/>
      </w:pPr>
      <w:r>
        <w:t xml:space="preserve">3.5 Office Professional Plus 2016 – Visual Studio Enterprise </w:t>
      </w:r>
      <w:r>
        <w:t>订购</w:t>
      </w:r>
    </w:p>
    <w:p w:rsidR="00C77843" w:rsidRDefault="00A8660E">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C77843" w:rsidRDefault="00C77843">
      <w:pPr>
        <w:pStyle w:val="ProductList-Body"/>
      </w:pPr>
    </w:p>
    <w:p w:rsidR="00C77843" w:rsidRDefault="00A8660E">
      <w:pPr>
        <w:pStyle w:val="ProductList-ClauseHeading"/>
        <w:outlineLvl w:val="4"/>
      </w:pPr>
      <w:r>
        <w:t xml:space="preserve">3.6 </w:t>
      </w:r>
      <w:r>
        <w:t>适用于开放源代码组件的第三方许可条款</w:t>
      </w:r>
    </w:p>
    <w:p w:rsidR="00C77843" w:rsidRDefault="00A8660E">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C77843" w:rsidRDefault="00A8660E">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7">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lastRenderedPageBreak/>
        <w:t xml:space="preserve">4.1 </w:t>
      </w:r>
      <w:r>
        <w:t>软件保障资格</w:t>
      </w:r>
    </w:p>
    <w:p w:rsidR="00C77843" w:rsidRDefault="00A8660E">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C77843" w:rsidRDefault="00C77843">
      <w:pPr>
        <w:pStyle w:val="ProductList-Body"/>
      </w:pPr>
    </w:p>
    <w:p w:rsidR="00C77843" w:rsidRDefault="00A8660E">
      <w:pPr>
        <w:pStyle w:val="ProductList-ClauseHeading"/>
        <w:outlineLvl w:val="4"/>
      </w:pPr>
      <w:r>
        <w:t xml:space="preserve">4.2 Visual Studio </w:t>
      </w:r>
      <w:r>
        <w:t>订购的永久权利</w:t>
      </w:r>
    </w:p>
    <w:p w:rsidR="00C77843" w:rsidRDefault="00A8660E">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184" w:name="_Sec650"/>
      <w:r>
        <w:t>Azure DevOps Server</w:t>
      </w:r>
      <w:bookmarkEnd w:id="184"/>
      <w:r>
        <w:fldChar w:fldCharType="begin"/>
      </w:r>
      <w:r>
        <w:instrText xml:space="preserve"> TC "</w:instrText>
      </w:r>
      <w:bookmarkStart w:id="185" w:name="_Toc33710221"/>
      <w:r>
        <w:instrText>Azure DevOps Server</w:instrText>
      </w:r>
      <w:bookmarkEnd w:id="185"/>
      <w:r>
        <w:instrText>" \l 3</w:instrText>
      </w:r>
      <w:r>
        <w:fldChar w:fldCharType="end"/>
      </w:r>
    </w:p>
    <w:p w:rsidR="00C77843" w:rsidRDefault="00A8660E">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77843" w:rsidRDefault="00C778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77843" w:rsidRDefault="00C778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A8660E">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 xml:space="preserve">Azure DevOps Services </w:t>
            </w:r>
            <w:r>
              <w:t>付费用户</w:t>
            </w:r>
          </w:p>
        </w:tc>
      </w:tr>
    </w:tbl>
    <w:p w:rsidR="00C77843" w:rsidRDefault="00C77843">
      <w:pPr>
        <w:pStyle w:val="ProductList-Body"/>
      </w:pPr>
    </w:p>
    <w:p w:rsidR="00C77843" w:rsidRDefault="00A8660E">
      <w:pPr>
        <w:pStyle w:val="ProductList-SubClauseHeading"/>
        <w:outlineLvl w:val="5"/>
      </w:pPr>
      <w:r>
        <w:t xml:space="preserve">3.1.1 </w:t>
      </w:r>
      <w:r>
        <w:t>附加功能</w:t>
      </w:r>
    </w:p>
    <w:p w:rsidR="00C77843" w:rsidRDefault="00A8660E">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 xml:space="preserve">Visual Studio Enterprise </w:t>
            </w:r>
            <w:r>
              <w:t>订购</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77843" w:rsidRDefault="00A8660E">
            <w:pPr>
              <w:pStyle w:val="ProductList-TableBody"/>
            </w:pPr>
            <w:r>
              <w:t xml:space="preserve">Azure DevOps Services Test Manager </w:t>
            </w:r>
            <w:r>
              <w:t>付费用户</w:t>
            </w:r>
          </w:p>
        </w:tc>
      </w:tr>
    </w:tbl>
    <w:p w:rsidR="00C77843" w:rsidRDefault="00C77843">
      <w:pPr>
        <w:pStyle w:val="ProductList-BodyIndented"/>
      </w:pPr>
    </w:p>
    <w:p w:rsidR="00C77843" w:rsidRDefault="00C77843">
      <w:pPr>
        <w:pStyle w:val="ProductList-BodyIndented"/>
      </w:pPr>
    </w:p>
    <w:p w:rsidR="00C77843" w:rsidRDefault="00A8660E">
      <w:pPr>
        <w:pStyle w:val="ProductList-ClauseHeading"/>
        <w:outlineLvl w:val="4"/>
      </w:pPr>
      <w:r>
        <w:t xml:space="preserve">3.2 </w:t>
      </w:r>
      <w:r>
        <w:t>不需要</w:t>
      </w:r>
      <w:r>
        <w:t xml:space="preserve"> CAL </w:t>
      </w:r>
      <w:r>
        <w:t>的使用情况</w:t>
      </w:r>
    </w:p>
    <w:p w:rsidR="00C77843" w:rsidRDefault="00A8660E">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rsidR="00C77843" w:rsidRDefault="00C77843">
      <w:pPr>
        <w:pStyle w:val="ProductList-Body"/>
      </w:pPr>
    </w:p>
    <w:p w:rsidR="00C77843" w:rsidRDefault="00A8660E">
      <w:pPr>
        <w:pStyle w:val="ProductList-ClauseHeading"/>
        <w:outlineLvl w:val="4"/>
      </w:pPr>
      <w:r>
        <w:lastRenderedPageBreak/>
        <w:t xml:space="preserve">3.3 SQL Server </w:t>
      </w:r>
      <w:r>
        <w:t>技术</w:t>
      </w:r>
    </w:p>
    <w:p w:rsidR="00C77843" w:rsidRDefault="00A8660E">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ClauseHeading"/>
        <w:outlineLvl w:val="4"/>
      </w:pPr>
      <w:r>
        <w:t xml:space="preserve">3.4 </w:t>
      </w:r>
      <w:r>
        <w:t>适用于开放源代码组件的第三方许可条款</w:t>
      </w:r>
    </w:p>
    <w:p w:rsidR="00C77843" w:rsidRDefault="00A8660E">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C77843" w:rsidRDefault="00C77843">
      <w:pPr>
        <w:pStyle w:val="ProductList-Body"/>
      </w:pPr>
    </w:p>
    <w:p w:rsidR="00C77843" w:rsidRDefault="00A8660E">
      <w:pPr>
        <w:pStyle w:val="ProductList-ClauseHeading"/>
        <w:outlineLvl w:val="4"/>
      </w:pPr>
      <w:r>
        <w:t>3.5 Azure DevOps Server Build Services</w:t>
      </w:r>
    </w:p>
    <w:p w:rsidR="00C77843" w:rsidRDefault="00A8660E">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rsidR="00C77843" w:rsidRDefault="00C77843">
      <w:pPr>
        <w:pStyle w:val="ProductList-Body"/>
      </w:pPr>
    </w:p>
    <w:p w:rsidR="00C77843" w:rsidRDefault="00A8660E">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C778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r w:rsidR="00C77843">
        <w:tc>
          <w:tcPr>
            <w:tcW w:w="12240" w:type="dxa"/>
            <w:gridSpan w:val="4"/>
            <w:tcBorders>
              <w:top w:val="none" w:sz="4" w:space="0" w:color="6E6E6E"/>
              <w:left w:val="none" w:sz="4" w:space="0" w:color="6E6E6E"/>
              <w:bottom w:val="none" w:sz="4" w:space="0" w:color="6E6E6E"/>
              <w:right w:val="none" w:sz="4" w:space="0" w:color="6E6E6E"/>
            </w:tcBorders>
          </w:tcPr>
          <w:p w:rsidR="00C77843" w:rsidRDefault="00C77843">
            <w:pPr>
              <w:pStyle w:val="PURBreadcrumb"/>
            </w:pPr>
          </w:p>
          <w:tbl>
            <w:tblPr>
              <w:tblW w:w="0" w:type="dxa"/>
              <w:tblLook w:val="04A0" w:firstRow="1" w:lastRow="0" w:firstColumn="1" w:lastColumn="0" w:noHBand="0" w:noVBand="1"/>
            </w:tblPr>
            <w:tblGrid>
              <w:gridCol w:w="10800"/>
            </w:tblGrid>
            <w:tr w:rsidR="00C77843">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TableBody"/>
            </w:pPr>
          </w:p>
        </w:tc>
      </w:tr>
    </w:tbl>
    <w:p w:rsidR="00C77843" w:rsidRDefault="00C77843">
      <w:pPr>
        <w:pStyle w:val="ProductList-Body"/>
      </w:pPr>
    </w:p>
    <w:p w:rsidR="00C77843" w:rsidRDefault="00A8660E">
      <w:pPr>
        <w:pStyle w:val="ProductList-OfferingGroupHeading"/>
        <w:outlineLvl w:val="1"/>
      </w:pPr>
      <w:bookmarkStart w:id="190" w:name="_Sec618"/>
      <w:r>
        <w:t>Windows</w:t>
      </w:r>
      <w:bookmarkEnd w:id="190"/>
      <w:r>
        <w:fldChar w:fldCharType="begin"/>
      </w:r>
      <w:r>
        <w:instrText xml:space="preserve"> TC "</w:instrText>
      </w:r>
      <w:bookmarkStart w:id="191" w:name="_Toc33710222"/>
      <w:r>
        <w:instrText>Windows</w:instrText>
      </w:r>
      <w:bookmarkEnd w:id="191"/>
      <w:r>
        <w:instrText>" \l 2</w:instrText>
      </w:r>
      <w:r>
        <w:fldChar w:fldCharType="end"/>
      </w:r>
    </w:p>
    <w:p w:rsidR="00C77843" w:rsidRDefault="00A8660E">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33710223"/>
      <w:r>
        <w:instrText xml:space="preserve">Windows </w:instrText>
      </w:r>
      <w:r>
        <w:instrText>桌面操作系统</w:instrText>
      </w:r>
      <w:bookmarkEnd w:id="193"/>
      <w:r>
        <w:instrText>" \l 3</w:instrText>
      </w:r>
      <w:r>
        <w:fldChar w:fldCharType="end"/>
      </w:r>
    </w:p>
    <w:p w:rsidR="00C77843" w:rsidRDefault="00A8660E">
      <w:pPr>
        <w:pStyle w:val="ProductList-Offering1SubSection"/>
        <w:outlineLvl w:val="3"/>
      </w:pPr>
      <w:bookmarkStart w:id="194" w:name="_Sec700"/>
      <w:r>
        <w:t>1.</w:t>
      </w:r>
      <w:r>
        <w:t>计划适用情况</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778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39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lastRenderedPageBreak/>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r w:rsidR="00C77843">
        <w:tc>
          <w:tcPr>
            <w:tcW w:w="39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77843" w:rsidRDefault="00C7784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r>
      <w:tr w:rsidR="00C77843">
        <w:tc>
          <w:tcPr>
            <w:tcW w:w="3920" w:type="dxa"/>
            <w:tcBorders>
              <w:top w:val="dashed" w:sz="4" w:space="0" w:color="B2B2B2"/>
              <w:left w:val="single" w:sz="9" w:space="0" w:color="FFFFFF"/>
              <w:bottom w:val="single" w:sz="4" w:space="0" w:color="FFFFFF"/>
              <w:right w:val="single" w:sz="9" w:space="0" w:color="FFFFFF"/>
            </w:tcBorders>
          </w:tcPr>
          <w:p w:rsidR="00C77843" w:rsidRDefault="00A8660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 xml:space="preserve">2.1 </w:t>
      </w:r>
      <w:r>
        <w:t>许可分配</w:t>
      </w:r>
    </w:p>
    <w:p w:rsidR="00C77843" w:rsidRDefault="00A8660E">
      <w:pPr>
        <w:pStyle w:val="ProductList-SubClauseHeading"/>
        <w:outlineLvl w:val="5"/>
      </w:pPr>
      <w:r>
        <w:t xml:space="preserve">2.1.1 </w:t>
      </w:r>
      <w:r>
        <w:t>每用户许可分配资格（不包括</w:t>
      </w:r>
      <w:r>
        <w:t xml:space="preserve"> Virtual Desktop Access</w:t>
      </w:r>
      <w:r>
        <w:t>）</w:t>
      </w:r>
    </w:p>
    <w:p w:rsidR="00C77843" w:rsidRDefault="00A8660E">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C77843" w:rsidRDefault="00C77843">
      <w:pPr>
        <w:pStyle w:val="ProductList-BodyIndented"/>
      </w:pPr>
    </w:p>
    <w:p w:rsidR="00C77843" w:rsidRDefault="00A8660E">
      <w:pPr>
        <w:pStyle w:val="ProductList-SubClauseHeading"/>
        <w:outlineLvl w:val="5"/>
      </w:pPr>
      <w:r>
        <w:t xml:space="preserve">2.1.2 </w:t>
      </w:r>
      <w:r>
        <w:t>每设备许可分配资格（不包括</w:t>
      </w:r>
      <w:r>
        <w:t xml:space="preserve"> Virtual Desktop Access</w:t>
      </w:r>
      <w:r>
        <w:t>）</w:t>
      </w:r>
    </w:p>
    <w:p w:rsidR="00C77843" w:rsidRDefault="00A8660E">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C77843" w:rsidRDefault="00C77843">
      <w:pPr>
        <w:pStyle w:val="ProductList-BodyIndented"/>
      </w:pPr>
    </w:p>
    <w:p w:rsidR="00C77843" w:rsidRDefault="00A8660E">
      <w:pPr>
        <w:pStyle w:val="ProductList-SubClauseHeading"/>
        <w:outlineLvl w:val="5"/>
      </w:pPr>
      <w:r>
        <w:t xml:space="preserve">2.1.3 Virtual Desktop Access (VDA) </w:t>
      </w:r>
      <w:r>
        <w:t>许可分配资格</w:t>
      </w:r>
    </w:p>
    <w:p w:rsidR="00C77843" w:rsidRDefault="00A8660E">
      <w:pPr>
        <w:pStyle w:val="ProductList-BodyIndented"/>
      </w:pPr>
      <w:r>
        <w:t>可将</w:t>
      </w:r>
      <w:r>
        <w:t xml:space="preserve"> VDA </w:t>
      </w:r>
      <w:r>
        <w:t>每设备和每用户许可分配给任何用户或设备。</w:t>
      </w:r>
    </w:p>
    <w:p w:rsidR="00C77843" w:rsidRDefault="00C77843">
      <w:pPr>
        <w:pStyle w:val="ProductList-BodyIndented"/>
      </w:pPr>
    </w:p>
    <w:p w:rsidR="00C77843" w:rsidRDefault="00A8660E">
      <w:pPr>
        <w:pStyle w:val="ProductList-ClauseHeading"/>
        <w:outlineLvl w:val="4"/>
      </w:pPr>
      <w:r>
        <w:t xml:space="preserve">2.2 </w:t>
      </w:r>
      <w:r>
        <w:t>合格操作系统</w:t>
      </w:r>
    </w:p>
    <w:p w:rsidR="00C77843" w:rsidRDefault="00A8660E">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C77843" w:rsidRDefault="00C77843">
      <w:pPr>
        <w:pStyle w:val="ProductList-Body"/>
      </w:pPr>
    </w:p>
    <w:p w:rsidR="00C77843" w:rsidRDefault="00A8660E">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C778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 xml:space="preserve">Microsoft </w:t>
            </w:r>
            <w:r>
              <w:rPr>
                <w:color w:val="FFFFFF"/>
              </w:rPr>
              <w:t>云协议</w:t>
            </w:r>
          </w:p>
        </w:tc>
      </w:tr>
      <w:tr w:rsidR="00C77843">
        <w:tc>
          <w:tcPr>
            <w:tcW w:w="392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pPr>
          </w:p>
        </w:tc>
      </w:tr>
      <w:tr w:rsidR="00C77843">
        <w:tc>
          <w:tcPr>
            <w:tcW w:w="39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392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39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企业版、专业版、旗舰版、</w:t>
            </w:r>
            <w:r>
              <w:t>Windows 7 Professional/Ultimate for Embedded Systems</w:t>
            </w:r>
            <w:r>
              <w:t>、</w:t>
            </w:r>
            <w:r>
              <w:lastRenderedPageBreak/>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bl>
    <w:p w:rsidR="00C77843" w:rsidRDefault="00C77843">
      <w:pPr>
        <w:pStyle w:val="ProductList-BodyIndented"/>
      </w:pPr>
    </w:p>
    <w:p w:rsidR="00C77843" w:rsidRDefault="00A8660E">
      <w:pPr>
        <w:pStyle w:val="ProductList-SubClauseHeading"/>
        <w:outlineLvl w:val="5"/>
      </w:pPr>
      <w:r>
        <w:t xml:space="preserve">2.2.2 </w:t>
      </w:r>
      <w:r>
        <w:t>合格操作系统</w:t>
      </w:r>
      <w:r>
        <w:t xml:space="preserve"> - </w:t>
      </w:r>
      <w:r>
        <w:t>每设备许可（不包括</w:t>
      </w:r>
      <w:r>
        <w:t xml:space="preserve"> Virtual Desktop Access </w:t>
      </w:r>
      <w:r>
        <w:t>许可）</w:t>
      </w:r>
    </w:p>
    <w:p w:rsidR="00C77843" w:rsidRDefault="00A8660E">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C77843" w:rsidRDefault="00C77843">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学术版和慈善版</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77843" w:rsidRDefault="00C778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jc w:val="center"/>
            </w:pP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bl>
    <w:p w:rsidR="00C77843" w:rsidRDefault="00A8660E">
      <w:pPr>
        <w:pStyle w:val="ProductList-BodyIndented"/>
      </w:pPr>
      <w:r>
        <w:rPr>
          <w:i/>
          <w:vertAlign w:val="superscript"/>
        </w:rPr>
        <w:t>1</w:t>
      </w:r>
      <w:r>
        <w:rPr>
          <w:i/>
        </w:rPr>
        <w:t>还适用于通过合并或收购获得的合格设备</w:t>
      </w:r>
    </w:p>
    <w:p w:rsidR="00C77843" w:rsidRDefault="00A8660E">
      <w:pPr>
        <w:pStyle w:val="ProductList-BodyIndented"/>
      </w:pPr>
      <w:r>
        <w:rPr>
          <w:i/>
          <w:vertAlign w:val="superscript"/>
        </w:rPr>
        <w:t>2</w:t>
      </w:r>
      <w:r>
        <w:rPr>
          <w:i/>
        </w:rPr>
        <w:t xml:space="preserve"> macOS </w:t>
      </w:r>
      <w:r>
        <w:rPr>
          <w:i/>
        </w:rPr>
        <w:t>必须在设备最初销售之前由授权制造商预安装。</w:t>
      </w:r>
    </w:p>
    <w:p w:rsidR="00C77843" w:rsidRDefault="00C77843">
      <w:pPr>
        <w:pStyle w:val="ProductList-BodyIndented"/>
      </w:pPr>
    </w:p>
    <w:p w:rsidR="00C77843" w:rsidRDefault="00A8660E">
      <w:pPr>
        <w:pStyle w:val="ProductList-SubClauseHeading"/>
        <w:outlineLvl w:val="5"/>
      </w:pPr>
      <w:r>
        <w:t xml:space="preserve">2.2.3 </w:t>
      </w:r>
      <w:r>
        <w:t>限制使用合格操作系统</w:t>
      </w:r>
      <w:r>
        <w:t xml:space="preserve"> - </w:t>
      </w:r>
      <w:r>
        <w:t>每设备许可</w:t>
      </w:r>
    </w:p>
    <w:p w:rsidR="00C77843" w:rsidRDefault="00C77843">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学术版和慈善版</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6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bl>
    <w:p w:rsidR="00C77843" w:rsidRDefault="00A8660E">
      <w:pPr>
        <w:pStyle w:val="ProductList-BodyIndented"/>
      </w:pPr>
      <w:r>
        <w:rPr>
          <w:i/>
          <w:vertAlign w:val="superscript"/>
        </w:rPr>
        <w:t>1</w:t>
      </w:r>
      <w:r>
        <w:rPr>
          <w:i/>
        </w:rPr>
        <w:t>还适用于通过合并或收购获得的合格设备</w:t>
      </w:r>
    </w:p>
    <w:p w:rsidR="00C77843" w:rsidRDefault="00C77843">
      <w:pPr>
        <w:pStyle w:val="ProductList-BodyIndented"/>
      </w:pPr>
    </w:p>
    <w:p w:rsidR="00C77843" w:rsidRDefault="00A8660E">
      <w:pPr>
        <w:pStyle w:val="ProductList-BodyIndented"/>
      </w:pPr>
      <w:r>
        <w:rPr>
          <w:b/>
        </w:rPr>
        <w:t xml:space="preserve">2.2.3.1 </w:t>
      </w:r>
      <w:r>
        <w:rPr>
          <w:b/>
        </w:rPr>
        <w:t>带有使用限制的合格操作系统</w:t>
      </w:r>
    </w:p>
    <w:p w:rsidR="00C77843" w:rsidRDefault="00A8660E">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C77843" w:rsidRDefault="00C77843">
      <w:pPr>
        <w:pStyle w:val="ProductList-BodyIndented"/>
      </w:pPr>
    </w:p>
    <w:p w:rsidR="00C77843" w:rsidRDefault="00A8660E">
      <w:pPr>
        <w:pStyle w:val="ProductList-BodyIndented"/>
      </w:pPr>
      <w:r>
        <w:rPr>
          <w:b/>
        </w:rPr>
        <w:t xml:space="preserve">2.2.3.2 </w:t>
      </w:r>
      <w:r>
        <w:rPr>
          <w:b/>
        </w:rPr>
        <w:t>带有使用限制的合格操作系统的软件保障购买限制</w:t>
      </w:r>
    </w:p>
    <w:p w:rsidR="00C77843" w:rsidRDefault="00A8660E">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C77843" w:rsidRDefault="00C77843">
      <w:pPr>
        <w:pStyle w:val="ProductList-BodyIndented"/>
      </w:pPr>
    </w:p>
    <w:p w:rsidR="00C77843" w:rsidRDefault="00A8660E">
      <w:pPr>
        <w:pStyle w:val="ProductList-ClauseHeading"/>
        <w:outlineLvl w:val="4"/>
      </w:pPr>
      <w:r>
        <w:t xml:space="preserve">2.3 </w:t>
      </w:r>
      <w:r>
        <w:t>在企业许可登记表中混合每用户和每设备许可</w:t>
      </w:r>
    </w:p>
    <w:p w:rsidR="00C77843" w:rsidRDefault="00A8660E">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C77843" w:rsidRDefault="00C77843">
      <w:pPr>
        <w:pStyle w:val="ProductList-Body"/>
      </w:pPr>
    </w:p>
    <w:p w:rsidR="00C77843" w:rsidRDefault="00A8660E">
      <w:pPr>
        <w:pStyle w:val="ProductList-ClauseHeading"/>
        <w:outlineLvl w:val="4"/>
      </w:pPr>
      <w:r>
        <w:t xml:space="preserve">2.4 </w:t>
      </w:r>
      <w:r>
        <w:t>面向中华人民共和国的不分版本的</w:t>
      </w:r>
      <w:r>
        <w:t xml:space="preserve"> Windows </w:t>
      </w:r>
      <w:r>
        <w:t>专业版</w:t>
      </w:r>
      <w:r>
        <w:t>/</w:t>
      </w:r>
      <w:r>
        <w:t>企业版升级</w:t>
      </w:r>
    </w:p>
    <w:p w:rsidR="00C77843" w:rsidRDefault="00A8660E">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C77843" w:rsidRDefault="00C77843">
      <w:pPr>
        <w:pStyle w:val="ProductList-Body"/>
      </w:pPr>
    </w:p>
    <w:p w:rsidR="00C77843" w:rsidRDefault="00A8660E">
      <w:pPr>
        <w:pStyle w:val="ProductList-ClauseHeading"/>
        <w:outlineLvl w:val="4"/>
      </w:pPr>
      <w:r>
        <w:t xml:space="preserve">2.5 </w:t>
      </w:r>
      <w:r>
        <w:t>第三方映像复制</w:t>
      </w:r>
    </w:p>
    <w:p w:rsidR="00C77843" w:rsidRDefault="00A8660E">
      <w:pPr>
        <w:pStyle w:val="ProductList-Body"/>
      </w:pPr>
      <w:r>
        <w:t>在第三方复制客户设备的映像之前，客户必须向第三方提供书面文档，说明其具备进行安装所必需的许可。</w:t>
      </w:r>
    </w:p>
    <w:p w:rsidR="00C77843" w:rsidRDefault="00C77843">
      <w:pPr>
        <w:pStyle w:val="ProductList-Body"/>
      </w:pPr>
    </w:p>
    <w:p w:rsidR="00C77843" w:rsidRDefault="00A8660E">
      <w:pPr>
        <w:pStyle w:val="ProductList-ClauseHeading"/>
        <w:outlineLvl w:val="4"/>
      </w:pPr>
      <w:r>
        <w:t xml:space="preserve">2.6 </w:t>
      </w:r>
      <w:r>
        <w:t>地区交付选项</w:t>
      </w:r>
    </w:p>
    <w:p w:rsidR="00C77843" w:rsidRDefault="00A8660E">
      <w:pPr>
        <w:pStyle w:val="ProductList-SubClauseHeading"/>
        <w:outlineLvl w:val="5"/>
      </w:pPr>
      <w:r>
        <w:t xml:space="preserve">2.6.1 Windows KN </w:t>
      </w:r>
      <w:r>
        <w:t>版本</w:t>
      </w:r>
    </w:p>
    <w:p w:rsidR="00C77843" w:rsidRDefault="00A8660E">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C77843" w:rsidRDefault="00C77843">
      <w:pPr>
        <w:pStyle w:val="ProductList-BodyIndented"/>
      </w:pPr>
    </w:p>
    <w:p w:rsidR="00C77843" w:rsidRDefault="00A8660E">
      <w:pPr>
        <w:pStyle w:val="ProductList-SubClauseHeading"/>
        <w:outlineLvl w:val="5"/>
      </w:pPr>
      <w:r>
        <w:t xml:space="preserve">2.6.2 Windows N </w:t>
      </w:r>
      <w:r>
        <w:t>版本（不带</w:t>
      </w:r>
      <w:r>
        <w:t xml:space="preserve"> Windows Media Player</w:t>
      </w:r>
      <w:r>
        <w:t>）</w:t>
      </w:r>
    </w:p>
    <w:p w:rsidR="00C77843" w:rsidRDefault="00A8660E">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C77843" w:rsidRDefault="00C77843">
      <w:pPr>
        <w:pStyle w:val="ProductList-BodyIndented"/>
      </w:pPr>
    </w:p>
    <w:p w:rsidR="00C77843" w:rsidRDefault="00A8660E">
      <w:pPr>
        <w:pStyle w:val="ProductList-ClauseHeading"/>
        <w:outlineLvl w:val="4"/>
      </w:pPr>
      <w:r>
        <w:t>2.7 Windows Embedded 8 Standard Enterprise Kit</w:t>
      </w:r>
    </w:p>
    <w:p w:rsidR="00C77843" w:rsidRDefault="00A8660E">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C77843" w:rsidRDefault="00C77843">
      <w:pPr>
        <w:pStyle w:val="ProductList-Body"/>
      </w:pPr>
    </w:p>
    <w:p w:rsidR="00C77843" w:rsidRDefault="00A8660E">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C77843" w:rsidRDefault="00A8660E">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C77843" w:rsidRDefault="00C77843">
      <w:pPr>
        <w:pStyle w:val="ProductList-Body"/>
      </w:pPr>
    </w:p>
    <w:p w:rsidR="00C77843" w:rsidRDefault="00A8660E">
      <w:pPr>
        <w:pStyle w:val="ProductList-ClauseHeading"/>
        <w:outlineLvl w:val="4"/>
      </w:pPr>
      <w:r>
        <w:lastRenderedPageBreak/>
        <w:t xml:space="preserve">2.9 </w:t>
      </w:r>
      <w:r>
        <w:t>适用于</w:t>
      </w:r>
      <w:r>
        <w:t xml:space="preserve"> E3/E5 </w:t>
      </w:r>
      <w:r>
        <w:t>的</w:t>
      </w:r>
      <w:r>
        <w:t xml:space="preserve"> Windows 10 </w:t>
      </w:r>
      <w:r>
        <w:t>家庭版升级至专业版的权利许可购买资格</w:t>
      </w:r>
    </w:p>
    <w:p w:rsidR="00C77843" w:rsidRDefault="00A8660E">
      <w:pPr>
        <w:pStyle w:val="ProductList-SubClauseHeading"/>
        <w:outlineLvl w:val="5"/>
      </w:pPr>
      <w:r>
        <w:t xml:space="preserve">2.9.1 </w:t>
      </w:r>
      <w:r>
        <w:t>先决条件</w:t>
      </w:r>
    </w:p>
    <w:p w:rsidR="00C77843" w:rsidRDefault="00A8660E">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rsidR="00C77843" w:rsidRDefault="00A8660E" w:rsidP="00A8660E">
      <w:pPr>
        <w:pStyle w:val="ProductList-Bullet"/>
        <w:numPr>
          <w:ilvl w:val="1"/>
          <w:numId w:val="25"/>
        </w:numPr>
      </w:pPr>
      <w:r>
        <w:t>具有有效软件保障的</w:t>
      </w:r>
      <w:r>
        <w:t xml:space="preserve"> Windows 10 </w:t>
      </w:r>
      <w:r>
        <w:t>企业版（每设备）</w:t>
      </w:r>
    </w:p>
    <w:p w:rsidR="00C77843" w:rsidRDefault="00A8660E" w:rsidP="00A8660E">
      <w:pPr>
        <w:pStyle w:val="ProductList-Bullet"/>
        <w:numPr>
          <w:ilvl w:val="1"/>
          <w:numId w:val="25"/>
        </w:numPr>
      </w:pPr>
      <w:r>
        <w:t xml:space="preserve">Windows 10 </w:t>
      </w:r>
      <w:r>
        <w:t>企业版</w:t>
      </w:r>
      <w:r>
        <w:t xml:space="preserve"> E3/E5 SL</w:t>
      </w:r>
    </w:p>
    <w:p w:rsidR="00C77843" w:rsidRDefault="00C77843">
      <w:pPr>
        <w:pStyle w:val="ProductList-BodyIndented"/>
      </w:pPr>
    </w:p>
    <w:p w:rsidR="00C77843" w:rsidRDefault="00A8660E">
      <w:pPr>
        <w:pStyle w:val="ProductList-SubClauseHeading"/>
        <w:outlineLvl w:val="5"/>
      </w:pPr>
      <w:r>
        <w:t xml:space="preserve">2.9.2 </w:t>
      </w:r>
      <w:r>
        <w:t>购买要求</w:t>
      </w:r>
    </w:p>
    <w:p w:rsidR="00C77843" w:rsidRDefault="00A8660E">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C77843" w:rsidRDefault="00A8660E" w:rsidP="00A8660E">
      <w:pPr>
        <w:pStyle w:val="ProductList-Bullet"/>
        <w:numPr>
          <w:ilvl w:val="1"/>
          <w:numId w:val="26"/>
        </w:numPr>
      </w:pPr>
      <w:r>
        <w:t>具备</w:t>
      </w:r>
      <w:r>
        <w:t xml:space="preserve"> Windows 10 </w:t>
      </w:r>
      <w:r>
        <w:t>企业版（每设备）许可，或</w:t>
      </w:r>
    </w:p>
    <w:p w:rsidR="00C77843" w:rsidRDefault="00A8660E" w:rsidP="00A8660E">
      <w:pPr>
        <w:pStyle w:val="ProductList-Bullet"/>
        <w:numPr>
          <w:ilvl w:val="1"/>
          <w:numId w:val="26"/>
        </w:numPr>
      </w:pPr>
      <w:r>
        <w:t>已安装了专业版或企业版，且由</w:t>
      </w:r>
      <w:r>
        <w:t xml:space="preserve"> Windows 10 Enterprise E3/E5 </w:t>
      </w:r>
      <w:r>
        <w:t>许可用户使用</w:t>
      </w:r>
    </w:p>
    <w:p w:rsidR="00C77843" w:rsidRDefault="00C77843">
      <w:pPr>
        <w:pStyle w:val="ProductList-BodyIndented"/>
      </w:pPr>
    </w:p>
    <w:p w:rsidR="00C77843" w:rsidRDefault="00A8660E">
      <w:pPr>
        <w:pStyle w:val="ProductList-SubClauseHeading"/>
        <w:outlineLvl w:val="5"/>
      </w:pPr>
      <w:r>
        <w:t xml:space="preserve">2.9.3 </w:t>
      </w:r>
      <w:r>
        <w:t>许可限制</w:t>
      </w:r>
    </w:p>
    <w:p w:rsidR="00C77843" w:rsidRDefault="00A8660E">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C77843" w:rsidRDefault="00C77843">
      <w:pPr>
        <w:pStyle w:val="ProductList-BodyIndented"/>
      </w:pPr>
    </w:p>
    <w:p w:rsidR="00C77843" w:rsidRDefault="00A8660E">
      <w:pPr>
        <w:pStyle w:val="ProductList-ClauseHeading"/>
        <w:outlineLvl w:val="4"/>
      </w:pPr>
      <w:r>
        <w:t xml:space="preserve">2.10 </w:t>
      </w:r>
      <w:r>
        <w:t>自动更新</w:t>
      </w:r>
    </w:p>
    <w:p w:rsidR="00C77843" w:rsidRDefault="00A8660E">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C77843" w:rsidRDefault="00C77843">
      <w:pPr>
        <w:pStyle w:val="ProductList-Body"/>
      </w:pPr>
    </w:p>
    <w:p w:rsidR="00C77843" w:rsidRDefault="00A8660E">
      <w:pPr>
        <w:pStyle w:val="ProductList-ClauseHeading"/>
        <w:outlineLvl w:val="4"/>
      </w:pPr>
      <w:r>
        <w:t>2.11 Windows 7 ESU</w:t>
      </w:r>
      <w:r>
        <w:t>（扩展安全更新）</w:t>
      </w:r>
    </w:p>
    <w:p w:rsidR="00C77843" w:rsidRDefault="00A8660E">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rsidR="00C77843" w:rsidRDefault="00C77843">
      <w:pPr>
        <w:pStyle w:val="ProductList-Body"/>
      </w:pPr>
    </w:p>
    <w:p w:rsidR="00C77843" w:rsidRDefault="00A8660E">
      <w:pPr>
        <w:pStyle w:val="ProductList-ClauseHeading"/>
        <w:outlineLvl w:val="4"/>
      </w:pPr>
      <w:r>
        <w:t xml:space="preserve">2.12 </w:t>
      </w:r>
      <w:r>
        <w:t>针对</w:t>
      </w:r>
      <w:r>
        <w:t xml:space="preserve"> E5 </w:t>
      </w:r>
      <w:r>
        <w:t>安全用户的</w:t>
      </w:r>
      <w:r>
        <w:t xml:space="preserve"> Windows 7 ESU 2020 </w:t>
      </w:r>
      <w:r>
        <w:t>权益</w:t>
      </w:r>
    </w:p>
    <w:p w:rsidR="00C77843" w:rsidRDefault="00A8660E">
      <w:pPr>
        <w:pStyle w:val="ProductList-Body"/>
      </w:pPr>
      <w:r>
        <w:t>通过企业协议或企业协议订购获得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rsidR="00C77843" w:rsidRDefault="00C77843">
      <w:pPr>
        <w:pStyle w:val="ProductList-Body"/>
      </w:pPr>
    </w:p>
    <w:p w:rsidR="00C77843" w:rsidRDefault="00A8660E">
      <w:pPr>
        <w:pStyle w:val="ProductList-ClauseHeading"/>
        <w:outlineLvl w:val="4"/>
      </w:pPr>
      <w:r>
        <w:t xml:space="preserve">2.13 </w:t>
      </w:r>
      <w:r>
        <w:t>学术和慈善计划</w:t>
      </w:r>
    </w:p>
    <w:p w:rsidR="00C77843" w:rsidRDefault="00A8660E">
      <w:pPr>
        <w:pStyle w:val="ProductList-SubClauseHeading"/>
        <w:outlineLvl w:val="5"/>
      </w:pPr>
      <w:r>
        <w:t xml:space="preserve">2.13.1 </w:t>
      </w:r>
      <w:r>
        <w:t>许可分配</w:t>
      </w:r>
    </w:p>
    <w:p w:rsidR="00C77843" w:rsidRDefault="00A8660E">
      <w:pPr>
        <w:pStyle w:val="ProductList-BodyIndented"/>
      </w:pPr>
      <w:r>
        <w:rPr>
          <w:b/>
        </w:rPr>
        <w:t xml:space="preserve">2.13.1.1 </w:t>
      </w:r>
      <w:r>
        <w:rPr>
          <w:b/>
        </w:rPr>
        <w:t>每用户许可分配</w:t>
      </w:r>
    </w:p>
    <w:p w:rsidR="00C77843" w:rsidRDefault="00A8660E">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C77843" w:rsidRDefault="00C77843">
      <w:pPr>
        <w:pStyle w:val="ProductList-BodyIndented"/>
      </w:pPr>
    </w:p>
    <w:p w:rsidR="00C77843" w:rsidRDefault="00A8660E">
      <w:pPr>
        <w:pStyle w:val="ProductList-BodyIndented"/>
      </w:pPr>
      <w:r>
        <w:rPr>
          <w:b/>
        </w:rPr>
        <w:t xml:space="preserve">2.13.1.2 </w:t>
      </w:r>
      <w:r>
        <w:rPr>
          <w:b/>
        </w:rPr>
        <w:t>每设备许可分配</w:t>
      </w:r>
    </w:p>
    <w:p w:rsidR="00C77843" w:rsidRDefault="00A8660E">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C77843" w:rsidRDefault="00C77843">
      <w:pPr>
        <w:pStyle w:val="ProductList-BodyIndented"/>
      </w:pPr>
    </w:p>
    <w:p w:rsidR="00C77843" w:rsidRDefault="00A8660E">
      <w:pPr>
        <w:pStyle w:val="ProductList-SubClauseHeading"/>
        <w:outlineLvl w:val="5"/>
      </w:pPr>
      <w:r>
        <w:lastRenderedPageBreak/>
        <w:t xml:space="preserve">2.13.2 </w:t>
      </w:r>
      <w:r>
        <w:t>学术计划</w:t>
      </w:r>
      <w:r>
        <w:t xml:space="preserve"> Windows </w:t>
      </w:r>
      <w:r>
        <w:t>版本权利</w:t>
      </w:r>
    </w:p>
    <w:p w:rsidR="00C77843" w:rsidRDefault="00A8660E">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C77843" w:rsidRDefault="00C77843">
      <w:pPr>
        <w:pStyle w:val="ProductList-BodyIndented"/>
      </w:pPr>
    </w:p>
    <w:p w:rsidR="00C77843" w:rsidRDefault="00A8660E">
      <w:pPr>
        <w:pStyle w:val="ProductList-SubClauseHeading"/>
        <w:outlineLvl w:val="5"/>
      </w:pPr>
      <w:r>
        <w:t xml:space="preserve">2.13.3 </w:t>
      </w:r>
      <w:r>
        <w:t>实验室和图书馆使用</w:t>
      </w:r>
    </w:p>
    <w:p w:rsidR="00C77843" w:rsidRDefault="00A8660E">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C77843" w:rsidRDefault="00C77843">
      <w:pPr>
        <w:pStyle w:val="ProductList-BodyIndented"/>
      </w:pPr>
    </w:p>
    <w:p w:rsidR="00C77843" w:rsidRDefault="00A8660E">
      <w:pPr>
        <w:pStyle w:val="ProductList-SubClauseHeading"/>
        <w:outlineLvl w:val="5"/>
      </w:pPr>
      <w:r>
        <w:t xml:space="preserve">2.13.4 </w:t>
      </w:r>
      <w:r>
        <w:t>共享设备</w:t>
      </w:r>
    </w:p>
    <w:p w:rsidR="00C77843" w:rsidRDefault="00A8660E">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rsidR="00C77843" w:rsidRDefault="00C77843">
      <w:pPr>
        <w:pStyle w:val="ProductList-BodyIndented"/>
      </w:pPr>
    </w:p>
    <w:p w:rsidR="00C77843" w:rsidRDefault="00A8660E">
      <w:pPr>
        <w:pStyle w:val="ProductList-SubClauseHeading"/>
        <w:outlineLvl w:val="5"/>
      </w:pPr>
      <w:r>
        <w:t xml:space="preserve">2.13.5 </w:t>
      </w:r>
      <w:r>
        <w:t>学术计划的简易版操作系统限制</w:t>
      </w:r>
    </w:p>
    <w:p w:rsidR="00C77843" w:rsidRDefault="00A8660E">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C77843" w:rsidRDefault="00C77843">
      <w:pPr>
        <w:pStyle w:val="ProductList-BodyIndented"/>
      </w:pPr>
    </w:p>
    <w:p w:rsidR="00C77843" w:rsidRDefault="00A8660E">
      <w:pPr>
        <w:pStyle w:val="ProductList-SubClauseHeading"/>
        <w:outlineLvl w:val="5"/>
      </w:pPr>
      <w:r>
        <w:t xml:space="preserve">2.13.6 </w:t>
      </w:r>
      <w:r>
        <w:t>毕业权益</w:t>
      </w:r>
    </w:p>
    <w:p w:rsidR="00C77843" w:rsidRDefault="00A8660E">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rsidR="00C77843" w:rsidRDefault="00C77843">
      <w:pPr>
        <w:pStyle w:val="ProductList-BodyIndented"/>
      </w:pPr>
    </w:p>
    <w:p w:rsidR="00C77843" w:rsidRDefault="00A8660E">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9">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附加软件：不适用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Windows </w:t>
      </w:r>
      <w:r>
        <w:t>本地使用</w:t>
      </w:r>
    </w:p>
    <w:p w:rsidR="00C77843" w:rsidRDefault="00A8660E">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C77843" w:rsidRDefault="00C77843">
      <w:pPr>
        <w:pStyle w:val="ProductList-Body"/>
      </w:pPr>
    </w:p>
    <w:p w:rsidR="00C77843" w:rsidRDefault="00A8660E">
      <w:pPr>
        <w:pStyle w:val="ProductList-ClauseHeading"/>
        <w:outlineLvl w:val="4"/>
      </w:pPr>
      <w:r>
        <w:t xml:space="preserve">3.2 </w:t>
      </w:r>
      <w:r>
        <w:t>基于</w:t>
      </w:r>
      <w:r>
        <w:t xml:space="preserve"> Windows 10 Azure AD </w:t>
      </w:r>
      <w:r>
        <w:t>的激活</w:t>
      </w:r>
    </w:p>
    <w:p w:rsidR="00C77843" w:rsidRDefault="00A8660E">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C77843" w:rsidRDefault="00C77843">
      <w:pPr>
        <w:pStyle w:val="ProductList-Body"/>
      </w:pPr>
    </w:p>
    <w:p w:rsidR="00C77843" w:rsidRDefault="00A8660E">
      <w:pPr>
        <w:pStyle w:val="ProductList-ClauseHeading"/>
        <w:outlineLvl w:val="4"/>
      </w:pPr>
      <w:r>
        <w:t xml:space="preserve">3.3 Microsoft Defender </w:t>
      </w:r>
      <w:r>
        <w:t>高级威胁防护</w:t>
      </w:r>
    </w:p>
    <w:p w:rsidR="00C77843" w:rsidRDefault="00A8660E">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rsidR="00C77843" w:rsidRDefault="00C77843">
      <w:pPr>
        <w:pStyle w:val="ProductList-Body"/>
      </w:pPr>
    </w:p>
    <w:p w:rsidR="00C77843" w:rsidRDefault="00A8660E">
      <w:pPr>
        <w:pStyle w:val="ProductList-ClauseHeading"/>
        <w:outlineLvl w:val="4"/>
      </w:pPr>
      <w:r>
        <w:lastRenderedPageBreak/>
        <w:t xml:space="preserve">3.4 Windows </w:t>
      </w:r>
      <w:r>
        <w:t>应用程序</w:t>
      </w:r>
    </w:p>
    <w:p w:rsidR="00C77843" w:rsidRDefault="00A8660E">
      <w:pPr>
        <w:pStyle w:val="ProductList-Body"/>
      </w:pPr>
      <w:r>
        <w:t>除非应用程序设置中存在或向客户显示有其他条款，否则客户同意其通过</w:t>
      </w:r>
      <w:r>
        <w:t xml:space="preserve"> Windows </w:t>
      </w:r>
      <w:r>
        <w:t>应用访问的服务受</w:t>
      </w:r>
      <w:r>
        <w:t xml:space="preserve"> </w:t>
      </w:r>
      <w:hyperlink r:id="rId90">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1">
        <w:r>
          <w:rPr>
            <w:color w:val="00467F"/>
            <w:u w:val="single"/>
          </w:rPr>
          <w:t>http://xbox.com/legal/livetou</w:t>
        </w:r>
      </w:hyperlink>
      <w:r>
        <w:t xml:space="preserve"> </w:t>
      </w:r>
      <w:r>
        <w:t>上的</w:t>
      </w:r>
      <w:r>
        <w:t xml:space="preserve"> Xbox.com </w:t>
      </w:r>
      <w:r>
        <w:t>使用条款的约束。</w:t>
      </w:r>
    </w:p>
    <w:p w:rsidR="00C77843" w:rsidRDefault="00C77843">
      <w:pPr>
        <w:pStyle w:val="ProductList-Body"/>
      </w:pPr>
    </w:p>
    <w:p w:rsidR="00C77843" w:rsidRDefault="00A8660E">
      <w:pPr>
        <w:pStyle w:val="ProductList-ClauseHeading"/>
        <w:outlineLvl w:val="4"/>
      </w:pPr>
      <w:r>
        <w:t xml:space="preserve">3.5 Windows 10 </w:t>
      </w:r>
      <w:r>
        <w:t>移动企业版</w:t>
      </w:r>
    </w:p>
    <w:p w:rsidR="00C77843" w:rsidRDefault="00A8660E">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C77843" w:rsidRDefault="00C77843">
      <w:pPr>
        <w:pStyle w:val="ProductList-Body"/>
      </w:pPr>
    </w:p>
    <w:p w:rsidR="00C77843" w:rsidRDefault="00A8660E">
      <w:pPr>
        <w:pStyle w:val="ProductList-ClauseHeading"/>
        <w:outlineLvl w:val="4"/>
      </w:pPr>
      <w:r>
        <w:t xml:space="preserve">3.6 Microsoft </w:t>
      </w:r>
      <w:r>
        <w:t>云协议激活使用权利</w:t>
      </w:r>
    </w:p>
    <w:p w:rsidR="00C77843" w:rsidRDefault="00A8660E">
      <w:pPr>
        <w:pStyle w:val="ProductList-Body"/>
      </w:pPr>
      <w:r>
        <w:t>对于通过</w:t>
      </w:r>
      <w:r>
        <w:t xml:space="preserve"> Microsoft </w:t>
      </w:r>
      <w:r>
        <w:t>云协议获得许可的客户，</w:t>
      </w:r>
    </w:p>
    <w:p w:rsidR="00C77843" w:rsidRDefault="00A8660E" w:rsidP="00A8660E">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C77843" w:rsidRDefault="00A8660E" w:rsidP="00A8660E">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C77843" w:rsidRDefault="00A8660E" w:rsidP="00A8660E">
      <w:pPr>
        <w:pStyle w:val="ProductList-Bullet"/>
        <w:numPr>
          <w:ilvl w:val="0"/>
          <w:numId w:val="27"/>
        </w:numPr>
      </w:pPr>
      <w:r>
        <w:t>不适用第</w:t>
      </w:r>
      <w:r>
        <w:t xml:space="preserve"> 4 </w:t>
      </w:r>
      <w:r>
        <w:t>节（软件保障）的规定。</w:t>
      </w:r>
    </w:p>
    <w:p w:rsidR="00C77843" w:rsidRDefault="00C77843">
      <w:pPr>
        <w:pStyle w:val="ProductList-Body"/>
      </w:pPr>
    </w:p>
    <w:p w:rsidR="00C77843" w:rsidRDefault="00A8660E">
      <w:pPr>
        <w:pStyle w:val="ProductList-ClauseHeading"/>
        <w:outlineLvl w:val="4"/>
      </w:pPr>
      <w:r>
        <w:t xml:space="preserve">3.7 Windows 10 </w:t>
      </w:r>
      <w:r>
        <w:t>升级权益</w:t>
      </w:r>
    </w:p>
    <w:p w:rsidR="00C77843" w:rsidRDefault="00A8660E">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C77843" w:rsidRDefault="00A8660E" w:rsidP="00A8660E">
      <w:pPr>
        <w:pStyle w:val="ProductList-Bullet"/>
        <w:numPr>
          <w:ilvl w:val="0"/>
          <w:numId w:val="28"/>
        </w:numPr>
      </w:pPr>
      <w:r>
        <w:t xml:space="preserve">Windows 10 </w:t>
      </w:r>
      <w:r>
        <w:t>企业版</w:t>
      </w:r>
      <w:r>
        <w:t>/</w:t>
      </w:r>
      <w:r>
        <w:t>教育版（全部）</w:t>
      </w:r>
    </w:p>
    <w:p w:rsidR="00C77843" w:rsidRDefault="00A8660E" w:rsidP="00A8660E">
      <w:pPr>
        <w:pStyle w:val="ProductList-Bullet"/>
        <w:numPr>
          <w:ilvl w:val="0"/>
          <w:numId w:val="28"/>
        </w:numPr>
      </w:pPr>
      <w:r>
        <w:t>Microsoft 365</w:t>
      </w:r>
      <w:r>
        <w:t>（全部）</w:t>
      </w:r>
    </w:p>
    <w:p w:rsidR="00C77843" w:rsidRDefault="00C77843">
      <w:pPr>
        <w:pStyle w:val="ProductList-Body"/>
      </w:pPr>
    </w:p>
    <w:p w:rsidR="00C77843" w:rsidRDefault="00A8660E">
      <w:pPr>
        <w:pStyle w:val="ProductList-ClauseHeading"/>
        <w:outlineLvl w:val="4"/>
      </w:pPr>
      <w:r>
        <w:t xml:space="preserve">3.8 Windows 10 </w:t>
      </w:r>
      <w:r>
        <w:t>多租户托管</w:t>
      </w:r>
    </w:p>
    <w:p w:rsidR="00C77843" w:rsidRDefault="00A8660E">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2">
        <w:r>
          <w:rPr>
            <w:color w:val="00467F"/>
            <w:u w:val="single"/>
          </w:rPr>
          <w:t>外包软件管理</w:t>
        </w:r>
      </w:hyperlink>
      <w:r>
        <w:t>条款中有任何相反规定）或在</w:t>
      </w:r>
      <w:r>
        <w:t xml:space="preserve"> </w:t>
      </w:r>
      <w:hyperlink r:id="rId93">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4">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5">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C77843" w:rsidRDefault="00C77843">
      <w:pPr>
        <w:pStyle w:val="ProductList-Body"/>
      </w:pPr>
    </w:p>
    <w:p w:rsidR="00C77843" w:rsidRDefault="00A8660E">
      <w:pPr>
        <w:pStyle w:val="ProductList-ClauseHeading"/>
        <w:outlineLvl w:val="4"/>
      </w:pPr>
      <w:r>
        <w:t xml:space="preserve">3.9 </w:t>
      </w:r>
      <w:r>
        <w:t>适用于</w:t>
      </w:r>
      <w:r>
        <w:t xml:space="preserve"> Windows </w:t>
      </w:r>
      <w:r>
        <w:t>的</w:t>
      </w:r>
      <w:r>
        <w:t xml:space="preserve"> Windows </w:t>
      </w:r>
      <w:r>
        <w:t>虚拟桌面</w:t>
      </w:r>
    </w:p>
    <w:p w:rsidR="00C77843" w:rsidRDefault="00A8660E">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rsidR="00C77843" w:rsidRDefault="00C77843">
      <w:pPr>
        <w:pStyle w:val="ProductList-Body"/>
      </w:pPr>
    </w:p>
    <w:p w:rsidR="00C77843" w:rsidRDefault="00A8660E">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rsidR="00C77843" w:rsidRDefault="00A8660E">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rsidR="00C77843" w:rsidRDefault="00A8660E">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lastRenderedPageBreak/>
        <w:t xml:space="preserve">4.1 </w:t>
      </w:r>
      <w:r>
        <w:t>软件保障其他使用权利</w:t>
      </w:r>
    </w:p>
    <w:p w:rsidR="00C77843" w:rsidRDefault="00A8660E">
      <w:pPr>
        <w:pStyle w:val="ProductList-Body"/>
      </w:pPr>
      <w:r>
        <w:t>第</w:t>
      </w:r>
      <w:r>
        <w:t xml:space="preserve"> 4 </w:t>
      </w:r>
      <w:r>
        <w:t>节（软件保障）适用于以下许可。</w:t>
      </w:r>
    </w:p>
    <w:p w:rsidR="00C77843" w:rsidRDefault="00A8660E" w:rsidP="00A8660E">
      <w:pPr>
        <w:pStyle w:val="ProductList-Bullet"/>
        <w:numPr>
          <w:ilvl w:val="0"/>
          <w:numId w:val="29"/>
        </w:numPr>
      </w:pPr>
      <w:r>
        <w:t xml:space="preserve">Windows 10 </w:t>
      </w:r>
      <w:r>
        <w:t>企业版</w:t>
      </w:r>
      <w:r>
        <w:t xml:space="preserve"> E3/E5</w:t>
      </w:r>
    </w:p>
    <w:p w:rsidR="00C77843" w:rsidRDefault="00A8660E" w:rsidP="00A8660E">
      <w:pPr>
        <w:pStyle w:val="ProductList-Bullet"/>
        <w:numPr>
          <w:ilvl w:val="0"/>
          <w:numId w:val="29"/>
        </w:numPr>
      </w:pPr>
      <w:r>
        <w:t xml:space="preserve">Windows 10 </w:t>
      </w:r>
      <w:r>
        <w:t>企业版（每设备）</w:t>
      </w:r>
    </w:p>
    <w:p w:rsidR="00C77843" w:rsidRDefault="00A8660E" w:rsidP="00A8660E">
      <w:pPr>
        <w:pStyle w:val="ProductList-Bullet"/>
        <w:numPr>
          <w:ilvl w:val="0"/>
          <w:numId w:val="29"/>
        </w:numPr>
      </w:pPr>
      <w:r>
        <w:t xml:space="preserve">Windows 10 </w:t>
      </w:r>
      <w:r>
        <w:t>教育版</w:t>
      </w:r>
      <w:r>
        <w:t xml:space="preserve"> E3/E5</w:t>
      </w:r>
    </w:p>
    <w:p w:rsidR="00C77843" w:rsidRDefault="00A8660E" w:rsidP="00A8660E">
      <w:pPr>
        <w:pStyle w:val="ProductList-Bullet"/>
        <w:numPr>
          <w:ilvl w:val="0"/>
          <w:numId w:val="29"/>
        </w:numPr>
      </w:pPr>
      <w:r>
        <w:t>Windows VDA E3/E5</w:t>
      </w:r>
    </w:p>
    <w:p w:rsidR="00C77843" w:rsidRDefault="00A8660E" w:rsidP="00A8660E">
      <w:pPr>
        <w:pStyle w:val="ProductList-Bullet"/>
        <w:numPr>
          <w:ilvl w:val="0"/>
          <w:numId w:val="29"/>
        </w:numPr>
      </w:pPr>
      <w:r>
        <w:t>Windows VDA</w:t>
      </w:r>
      <w:r>
        <w:t>（每设备）</w:t>
      </w:r>
    </w:p>
    <w:p w:rsidR="00C77843" w:rsidRDefault="00A8660E">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C77843" w:rsidRDefault="00C77843">
      <w:pPr>
        <w:pStyle w:val="ProductList-Body"/>
      </w:pPr>
    </w:p>
    <w:p w:rsidR="00C77843" w:rsidRDefault="00A8660E">
      <w:pPr>
        <w:pStyle w:val="ProductList-ClauseHeading"/>
        <w:outlineLvl w:val="4"/>
      </w:pPr>
      <w:r>
        <w:t xml:space="preserve">4.2 Windows </w:t>
      </w:r>
      <w:r>
        <w:t>虚拟化</w:t>
      </w:r>
    </w:p>
    <w:p w:rsidR="00C77843" w:rsidRDefault="00A8660E">
      <w:pPr>
        <w:pStyle w:val="ProductList-SubClauseHeading"/>
        <w:outlineLvl w:val="5"/>
      </w:pPr>
      <w:r>
        <w:t xml:space="preserve">4.2.1 </w:t>
      </w:r>
      <w:r>
        <w:t>本地虚拟化</w:t>
      </w:r>
    </w:p>
    <w:p w:rsidR="00C77843" w:rsidRDefault="00A8660E">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77843" w:rsidRDefault="00C77843">
      <w:pPr>
        <w:pStyle w:val="ProductList-BodyIndented"/>
      </w:pPr>
    </w:p>
    <w:p w:rsidR="00C77843" w:rsidRDefault="00A8660E">
      <w:pPr>
        <w:pStyle w:val="ProductList-SubClauseHeading"/>
        <w:outlineLvl w:val="5"/>
      </w:pPr>
      <w:r>
        <w:t xml:space="preserve">4.2.2 </w:t>
      </w:r>
      <w:r>
        <w:t>远程虚拟化</w:t>
      </w:r>
    </w:p>
    <w:p w:rsidR="00C77843" w:rsidRDefault="00A8660E">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rsidR="00C77843" w:rsidRDefault="00C77843">
      <w:pPr>
        <w:pStyle w:val="ProductList-BodyIndented"/>
      </w:pPr>
    </w:p>
    <w:p w:rsidR="00C77843" w:rsidRDefault="00A8660E">
      <w:pPr>
        <w:pStyle w:val="ProductList-ClauseHeading"/>
        <w:outlineLvl w:val="4"/>
      </w:pPr>
      <w:r>
        <w:t xml:space="preserve">4.3 10.1 </w:t>
      </w:r>
      <w:r>
        <w:t>屏幕设备权益</w:t>
      </w:r>
    </w:p>
    <w:p w:rsidR="00C77843" w:rsidRDefault="00A8660E">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C77843" w:rsidRDefault="00C77843">
      <w:pPr>
        <w:pStyle w:val="ProductList-Body"/>
      </w:pPr>
    </w:p>
    <w:p w:rsidR="00C77843" w:rsidRDefault="00A8660E">
      <w:pPr>
        <w:pStyle w:val="ProductList-ClauseHeading"/>
        <w:outlineLvl w:val="4"/>
      </w:pPr>
      <w:r>
        <w:t>4.4 Windows to Go</w:t>
      </w:r>
    </w:p>
    <w:p w:rsidR="00C77843" w:rsidRDefault="00A8660E">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rsidR="00C77843" w:rsidRDefault="00C77843">
      <w:pPr>
        <w:pStyle w:val="ProductList-Body"/>
      </w:pPr>
    </w:p>
    <w:p w:rsidR="00C77843" w:rsidRDefault="00A8660E">
      <w:pPr>
        <w:pStyle w:val="ProductList-SubClauseHeading"/>
        <w:outlineLvl w:val="5"/>
      </w:pPr>
      <w:r>
        <w:t xml:space="preserve">4.4.1 Windows to Go </w:t>
      </w:r>
      <w:r>
        <w:t>学生选项</w:t>
      </w:r>
    </w:p>
    <w:p w:rsidR="00C77843" w:rsidRDefault="00A8660E">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C77843" w:rsidRDefault="00C77843">
      <w:pPr>
        <w:pStyle w:val="ProductList-BodyIndented"/>
      </w:pPr>
    </w:p>
    <w:p w:rsidR="00C77843" w:rsidRDefault="00A8660E">
      <w:pPr>
        <w:pStyle w:val="ProductList-ClauseHeading"/>
        <w:outlineLvl w:val="4"/>
      </w:pPr>
      <w:r>
        <w:t xml:space="preserve">4.5 Windows </w:t>
      </w:r>
      <w:r>
        <w:t>专业版软件保障</w:t>
      </w:r>
    </w:p>
    <w:p w:rsidR="00C77843" w:rsidRDefault="00A8660E">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C77843" w:rsidRDefault="00C77843">
      <w:pPr>
        <w:pStyle w:val="ProductList-Body"/>
      </w:pPr>
    </w:p>
    <w:p w:rsidR="00C77843" w:rsidRDefault="00A8660E">
      <w:pPr>
        <w:pStyle w:val="ProductList-ClauseHeading"/>
        <w:outlineLvl w:val="4"/>
      </w:pPr>
      <w:r>
        <w:t>4.6 Microsoft Desktop Optimization Pack (MDOP)</w:t>
      </w:r>
    </w:p>
    <w:p w:rsidR="00C77843" w:rsidRDefault="00A8660E">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C77843" w:rsidRDefault="00C77843">
      <w:pPr>
        <w:pStyle w:val="ProductList-Body"/>
      </w:pPr>
    </w:p>
    <w:p w:rsidR="00C77843" w:rsidRDefault="00A8660E">
      <w:pPr>
        <w:pStyle w:val="ProductList-SubClauseHeading"/>
        <w:outlineLvl w:val="5"/>
      </w:pPr>
      <w:r>
        <w:t xml:space="preserve">4.6.1 MDOP </w:t>
      </w:r>
      <w:r>
        <w:t>资格</w:t>
      </w:r>
    </w:p>
    <w:p w:rsidR="00C77843" w:rsidRDefault="00A8660E">
      <w:pPr>
        <w:pStyle w:val="ProductList-BodyIndented"/>
      </w:pPr>
      <w:r>
        <w:t>拥有下列产品或资格的客户有权使用</w:t>
      </w:r>
      <w:r>
        <w:t xml:space="preserve"> MDOP</w:t>
      </w:r>
      <w:r>
        <w:t>，而且无需单独购买</w:t>
      </w:r>
      <w:r>
        <w:t xml:space="preserve"> MDOP</w:t>
      </w:r>
      <w:r>
        <w:t>。</w:t>
      </w:r>
    </w:p>
    <w:p w:rsidR="00C77843" w:rsidRDefault="00A8660E" w:rsidP="00A8660E">
      <w:pPr>
        <w:pStyle w:val="ProductList-Bullet"/>
        <w:numPr>
          <w:ilvl w:val="1"/>
          <w:numId w:val="30"/>
        </w:numPr>
      </w:pPr>
      <w:r>
        <w:t xml:space="preserve">Windows 10 </w:t>
      </w:r>
      <w:r>
        <w:t>企业版</w:t>
      </w:r>
      <w:r>
        <w:t xml:space="preserve"> E3/E5</w:t>
      </w:r>
    </w:p>
    <w:p w:rsidR="00C77843" w:rsidRDefault="00A8660E" w:rsidP="00A8660E">
      <w:pPr>
        <w:pStyle w:val="ProductList-Bullet"/>
        <w:numPr>
          <w:ilvl w:val="1"/>
          <w:numId w:val="30"/>
        </w:numPr>
      </w:pPr>
      <w:r>
        <w:t xml:space="preserve">Windows 10 </w:t>
      </w:r>
      <w:r>
        <w:t>教育版</w:t>
      </w:r>
      <w:r>
        <w:t xml:space="preserve"> E3/E5</w:t>
      </w:r>
    </w:p>
    <w:p w:rsidR="00C77843" w:rsidRDefault="00A8660E" w:rsidP="00A8660E">
      <w:pPr>
        <w:pStyle w:val="ProductList-Bullet"/>
        <w:numPr>
          <w:ilvl w:val="1"/>
          <w:numId w:val="30"/>
        </w:numPr>
      </w:pPr>
      <w:r>
        <w:t>Windows VDA E3/E5</w:t>
      </w:r>
    </w:p>
    <w:p w:rsidR="00C77843" w:rsidRDefault="00A8660E" w:rsidP="00A8660E">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C77843" w:rsidRDefault="00C77843">
      <w:pPr>
        <w:pStyle w:val="ProductList-BodyIndented"/>
      </w:pPr>
    </w:p>
    <w:p w:rsidR="00C77843" w:rsidRDefault="00A8660E">
      <w:pPr>
        <w:pStyle w:val="ProductList-ClauseHeading"/>
        <w:outlineLvl w:val="4"/>
      </w:pPr>
      <w:r>
        <w:lastRenderedPageBreak/>
        <w:t xml:space="preserve">4.7 </w:t>
      </w:r>
      <w:r>
        <w:t>运行群集</w:t>
      </w:r>
      <w:r>
        <w:t xml:space="preserve"> HPC </w:t>
      </w:r>
      <w:r>
        <w:t>应用程序的权利</w:t>
      </w:r>
    </w:p>
    <w:p w:rsidR="00C77843" w:rsidRDefault="00A8660E">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C77843" w:rsidRDefault="00C77843">
      <w:pPr>
        <w:pStyle w:val="ProductList-Body"/>
      </w:pPr>
    </w:p>
    <w:p w:rsidR="00C77843" w:rsidRDefault="00A8660E">
      <w:pPr>
        <w:pStyle w:val="ProductList-ClauseHeading"/>
        <w:outlineLvl w:val="4"/>
      </w:pPr>
      <w:r>
        <w:t xml:space="preserve">4.8 Windows </w:t>
      </w:r>
      <w:r>
        <w:t>桌面操作系统</w:t>
      </w:r>
      <w:r>
        <w:t xml:space="preserve"> – Windows Thin PC</w:t>
      </w:r>
    </w:p>
    <w:p w:rsidR="00C77843" w:rsidRDefault="00A8660E">
      <w:pPr>
        <w:pStyle w:val="ProductList-Body"/>
      </w:pPr>
      <w:r>
        <w:t>客户可以使用</w:t>
      </w:r>
      <w:r>
        <w:t xml:space="preserve"> Windows Thin PC </w:t>
      </w:r>
      <w:r>
        <w:t>软件来代替</w:t>
      </w:r>
      <w:r>
        <w:t xml:space="preserve"> Windows </w:t>
      </w:r>
      <w:r>
        <w:t>桌面操作系统软件，但只能用于运行下面列出的应用程序类型。</w:t>
      </w:r>
    </w:p>
    <w:p w:rsidR="00C77843" w:rsidRDefault="00A8660E" w:rsidP="00A8660E">
      <w:pPr>
        <w:pStyle w:val="ProductList-Bullet"/>
        <w:numPr>
          <w:ilvl w:val="0"/>
          <w:numId w:val="31"/>
        </w:numPr>
      </w:pPr>
      <w:r>
        <w:t>安全</w:t>
      </w:r>
    </w:p>
    <w:p w:rsidR="00C77843" w:rsidRDefault="00A8660E" w:rsidP="00A8660E">
      <w:pPr>
        <w:pStyle w:val="ProductList-Bullet"/>
        <w:numPr>
          <w:ilvl w:val="0"/>
          <w:numId w:val="31"/>
        </w:numPr>
      </w:pPr>
      <w:r>
        <w:t>管理</w:t>
      </w:r>
    </w:p>
    <w:p w:rsidR="00C77843" w:rsidRDefault="00A8660E" w:rsidP="00A8660E">
      <w:pPr>
        <w:pStyle w:val="ProductList-Bullet"/>
        <w:numPr>
          <w:ilvl w:val="0"/>
          <w:numId w:val="31"/>
        </w:numPr>
      </w:pPr>
      <w:r>
        <w:t>终端仿真</w:t>
      </w:r>
    </w:p>
    <w:p w:rsidR="00C77843" w:rsidRDefault="00A8660E" w:rsidP="00A8660E">
      <w:pPr>
        <w:pStyle w:val="ProductList-Bullet"/>
        <w:numPr>
          <w:ilvl w:val="0"/>
          <w:numId w:val="31"/>
        </w:numPr>
      </w:pPr>
      <w:r>
        <w:t>远程桌面和类似的技术</w:t>
      </w:r>
    </w:p>
    <w:p w:rsidR="00C77843" w:rsidRDefault="00A8660E" w:rsidP="00A8660E">
      <w:pPr>
        <w:pStyle w:val="ProductList-Bullet"/>
        <w:numPr>
          <w:ilvl w:val="0"/>
          <w:numId w:val="31"/>
        </w:numPr>
      </w:pPr>
      <w:r>
        <w:t xml:space="preserve">Web </w:t>
      </w:r>
      <w:r>
        <w:t>浏览器</w:t>
      </w:r>
    </w:p>
    <w:p w:rsidR="00C77843" w:rsidRDefault="00A8660E" w:rsidP="00A8660E">
      <w:pPr>
        <w:pStyle w:val="ProductList-Bullet"/>
        <w:numPr>
          <w:ilvl w:val="0"/>
          <w:numId w:val="31"/>
        </w:numPr>
      </w:pPr>
      <w:r>
        <w:t>媒体播放器</w:t>
      </w:r>
    </w:p>
    <w:p w:rsidR="00C77843" w:rsidRDefault="00A8660E" w:rsidP="00A8660E">
      <w:pPr>
        <w:pStyle w:val="ProductList-Bullet"/>
        <w:numPr>
          <w:ilvl w:val="0"/>
          <w:numId w:val="31"/>
        </w:numPr>
      </w:pPr>
      <w:r>
        <w:t>即时消息客户端</w:t>
      </w:r>
    </w:p>
    <w:p w:rsidR="00C77843" w:rsidRDefault="00A8660E" w:rsidP="00A8660E">
      <w:pPr>
        <w:pStyle w:val="ProductList-Bullet"/>
        <w:numPr>
          <w:ilvl w:val="0"/>
          <w:numId w:val="31"/>
        </w:numPr>
      </w:pPr>
      <w:r>
        <w:t>文档查看器</w:t>
      </w:r>
    </w:p>
    <w:p w:rsidR="00C77843" w:rsidRDefault="00A8660E" w:rsidP="00A8660E">
      <w:pPr>
        <w:pStyle w:val="ProductList-Bullet"/>
        <w:numPr>
          <w:ilvl w:val="0"/>
          <w:numId w:val="31"/>
        </w:numPr>
      </w:pPr>
      <w:r>
        <w:t xml:space="preserve">NET Framework </w:t>
      </w:r>
      <w:r>
        <w:t>和</w:t>
      </w:r>
      <w:r>
        <w:t xml:space="preserve"> Java </w:t>
      </w:r>
      <w:r>
        <w:t>虚拟机</w:t>
      </w:r>
    </w:p>
    <w:p w:rsidR="00C77843" w:rsidRDefault="00A8660E">
      <w:pPr>
        <w:pStyle w:val="ProductList-Body"/>
      </w:pPr>
      <w:r>
        <w:t>如果客户将对应的软件保障移到与初次安装该软件的设备不同的其他设备上，则可以在此设备上使用该软件。</w:t>
      </w:r>
    </w:p>
    <w:p w:rsidR="00C77843" w:rsidRDefault="00C77843">
      <w:pPr>
        <w:pStyle w:val="ProductList-Body"/>
      </w:pPr>
    </w:p>
    <w:p w:rsidR="00C77843" w:rsidRDefault="00A8660E">
      <w:pPr>
        <w:pStyle w:val="ProductList-ClauseHeading"/>
        <w:outlineLvl w:val="4"/>
      </w:pPr>
      <w:r>
        <w:t xml:space="preserve">4.9 </w:t>
      </w:r>
      <w:r>
        <w:t>永久许可的软件保障失效</w:t>
      </w:r>
    </w:p>
    <w:p w:rsidR="00C77843" w:rsidRDefault="00A8660E">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C77843" w:rsidRDefault="00C77843">
      <w:pPr>
        <w:pStyle w:val="ProductList-Body"/>
      </w:pP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198" w:name="_Sec619"/>
      <w:r>
        <w:t>Windows Server</w:t>
      </w:r>
      <w:bookmarkEnd w:id="198"/>
      <w:r>
        <w:fldChar w:fldCharType="begin"/>
      </w:r>
      <w:r>
        <w:instrText xml:space="preserve"> TC "</w:instrText>
      </w:r>
      <w:bookmarkStart w:id="199" w:name="_Toc33710224"/>
      <w:r>
        <w:instrText>Windows Server</w:instrText>
      </w:r>
      <w:bookmarkEnd w:id="199"/>
      <w:r>
        <w:instrText>" \l 2</w:instrText>
      </w:r>
      <w:r>
        <w:fldChar w:fldCharType="end"/>
      </w:r>
    </w:p>
    <w:p w:rsidR="00C77843" w:rsidRDefault="00A8660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10225"/>
      <w:r>
        <w:instrText>Windows MultiPoint Server</w:instrText>
      </w:r>
      <w:bookmarkEnd w:id="201"/>
      <w:r>
        <w:instrText xml:space="preserve"> " \l 3</w:instrText>
      </w:r>
      <w:r>
        <w:fldChar w:fldCharType="end"/>
      </w:r>
    </w:p>
    <w:p w:rsidR="00C77843" w:rsidRDefault="00A8660E">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9" w:space="0" w:color="FFFFFF"/>
              <w:left w:val="single" w:sz="9" w:space="0" w:color="FFFFFF"/>
              <w:bottom w:val="none" w:sz="4" w:space="0" w:color="BFBFBF"/>
              <w:right w:val="single" w:sz="9" w:space="0" w:color="FFFFFF"/>
            </w:tcBorders>
          </w:tcPr>
          <w:p w:rsidR="00C77843" w:rsidRDefault="00A866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77843" w:rsidRDefault="00A866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77843" w:rsidRDefault="00A866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77843" w:rsidRDefault="00A866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77843" w:rsidRDefault="00A866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降级版本：不适用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前提（软件保障）：不适用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 xml:space="preserve">Windows Server 2019 </w:t>
            </w:r>
            <w:r>
              <w:t>远程桌面服务</w:t>
            </w:r>
            <w:r>
              <w:t xml:space="preserve"> CAL </w:t>
            </w:r>
            <w:r>
              <w:t>和</w:t>
            </w:r>
            <w:r>
              <w:t xml:space="preserve"> CAL </w:t>
            </w:r>
            <w:r>
              <w:t>等效许可</w:t>
            </w:r>
          </w:p>
          <w:p w:rsidR="00C77843" w:rsidRDefault="00A8660E">
            <w:pPr>
              <w:pStyle w:val="ProductList-TableBody"/>
            </w:pPr>
            <w:r>
              <w:t>（请参阅</w:t>
            </w:r>
            <w:hyperlink w:anchor="_Sec591">
              <w:r>
                <w:rPr>
                  <w:color w:val="00467F"/>
                  <w:u w:val="single"/>
                </w:rPr>
                <w:t>附录</w:t>
              </w:r>
              <w:r>
                <w:rPr>
                  <w:color w:val="00467F"/>
                  <w:u w:val="single"/>
                </w:rPr>
                <w:t xml:space="preserve"> A</w:t>
              </w:r>
            </w:hyperlink>
            <w:r>
              <w:t>）</w:t>
            </w:r>
          </w:p>
        </w:tc>
      </w:tr>
    </w:tbl>
    <w:p w:rsidR="00C77843" w:rsidRDefault="00C77843">
      <w:pPr>
        <w:pStyle w:val="ProductList-Body"/>
      </w:pPr>
    </w:p>
    <w:p w:rsidR="00C77843" w:rsidRDefault="00A8660E">
      <w:pPr>
        <w:pStyle w:val="ProductList-SubClauseHeading"/>
        <w:outlineLvl w:val="5"/>
      </w:pPr>
      <w:r>
        <w:t xml:space="preserve">3.1.1 </w:t>
      </w:r>
      <w:r>
        <w:t>与</w:t>
      </w:r>
      <w:r>
        <w:t xml:space="preserve"> Windows Server 2019 Active Directory Rights Management Services CAL </w:t>
      </w:r>
      <w:r>
        <w:t>相关的附加功能</w:t>
      </w:r>
    </w:p>
    <w:p w:rsidR="00C77843" w:rsidRDefault="00A8660E">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77843" w:rsidRDefault="00C77843">
      <w:pPr>
        <w:pStyle w:val="ProductList-BodyIndented"/>
      </w:pPr>
    </w:p>
    <w:p w:rsidR="00C77843" w:rsidRDefault="00A8660E">
      <w:pPr>
        <w:pStyle w:val="ProductList-ClauseHeading"/>
        <w:outlineLvl w:val="4"/>
      </w:pPr>
      <w:r>
        <w:t xml:space="preserve">3.2 </w:t>
      </w:r>
      <w:r>
        <w:t>运行软件的实例</w:t>
      </w:r>
    </w:p>
    <w:p w:rsidR="00C77843" w:rsidRDefault="00A8660E">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77843" w:rsidRDefault="00C77843">
      <w:pPr>
        <w:pStyle w:val="ProductList-Body"/>
      </w:pPr>
    </w:p>
    <w:p w:rsidR="00C77843" w:rsidRDefault="00A8660E">
      <w:pPr>
        <w:pStyle w:val="ProductList-ClauseHeading"/>
        <w:outlineLvl w:val="4"/>
      </w:pPr>
      <w:r>
        <w:t xml:space="preserve">3.3 </w:t>
      </w:r>
      <w:r>
        <w:t>访问许可</w:t>
      </w:r>
    </w:p>
    <w:p w:rsidR="00C77843" w:rsidRDefault="00A8660E">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C77843" w:rsidRDefault="00C77843">
      <w:pPr>
        <w:pStyle w:val="ProductList-Body"/>
      </w:pPr>
    </w:p>
    <w:p w:rsidR="00C77843" w:rsidRDefault="00A8660E">
      <w:pPr>
        <w:pStyle w:val="ProductList-ClauseHeading"/>
        <w:outlineLvl w:val="4"/>
      </w:pPr>
      <w:r>
        <w:t>3.4 Windows MultiPoint Server 2016 Connector</w:t>
      </w:r>
    </w:p>
    <w:p w:rsidR="00C77843" w:rsidRDefault="00A8660E">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C77843" w:rsidRDefault="00C77843">
      <w:pPr>
        <w:pStyle w:val="ProductList-Body"/>
      </w:pPr>
    </w:p>
    <w:p w:rsidR="00C77843" w:rsidRDefault="00A8660E">
      <w:pPr>
        <w:pStyle w:val="ProductList-ClauseHeading"/>
        <w:outlineLvl w:val="4"/>
      </w:pPr>
      <w:r>
        <w:t xml:space="preserve">3.5 </w:t>
      </w:r>
      <w:r>
        <w:t>安装类型</w:t>
      </w:r>
    </w:p>
    <w:p w:rsidR="00C77843" w:rsidRDefault="00A8660E">
      <w:pPr>
        <w:pStyle w:val="ProductList-Body"/>
      </w:pPr>
      <w:r>
        <w:t>客户仅可安装远程桌面服务以及部署并使用</w:t>
      </w:r>
      <w:r>
        <w:t xml:space="preserve"> MultiPoint Services </w:t>
      </w:r>
      <w:r>
        <w:t>角色。</w:t>
      </w:r>
    </w:p>
    <w:p w:rsidR="00C77843" w:rsidRDefault="00C77843">
      <w:pPr>
        <w:pStyle w:val="ProductList-Body"/>
      </w:pPr>
    </w:p>
    <w:p w:rsidR="00C77843" w:rsidRDefault="00A8660E">
      <w:pPr>
        <w:pStyle w:val="ProductList-ClauseHeading"/>
        <w:outlineLvl w:val="4"/>
      </w:pPr>
      <w:r>
        <w:t xml:space="preserve">3.6 </w:t>
      </w:r>
      <w:r>
        <w:t>附加软件</w:t>
      </w:r>
    </w:p>
    <w:p w:rsidR="00C77843" w:rsidRDefault="00A8660E">
      <w:pPr>
        <w:pStyle w:val="ProductList-Body"/>
      </w:pPr>
      <w:r>
        <w:t>有关附加软件列表，请参阅</w:t>
      </w:r>
      <w:r>
        <w:t xml:space="preserve"> </w:t>
      </w:r>
      <w:hyperlink r:id="rId98">
        <w:r>
          <w:rPr>
            <w:color w:val="00467F"/>
            <w:u w:val="single"/>
          </w:rPr>
          <w:t>http://go.microsoft.com/fwlink/?LinkId=245856</w:t>
        </w:r>
      </w:hyperlink>
      <w:r>
        <w:t>。</w:t>
      </w:r>
    </w:p>
    <w:p w:rsidR="00C77843" w:rsidRDefault="00A8660E">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06" w:name="_Sec655"/>
      <w:r>
        <w:t>Windows Server</w:t>
      </w:r>
      <w:bookmarkEnd w:id="206"/>
      <w:r>
        <w:fldChar w:fldCharType="begin"/>
      </w:r>
      <w:r>
        <w:instrText xml:space="preserve"> TC "</w:instrText>
      </w:r>
      <w:bookmarkStart w:id="207" w:name="_Toc33710226"/>
      <w:r>
        <w:instrText>Windows Server</w:instrText>
      </w:r>
      <w:bookmarkEnd w:id="207"/>
      <w:r>
        <w:instrText>" \l 3</w:instrText>
      </w:r>
      <w:r>
        <w:fldChar w:fldCharType="end"/>
      </w:r>
    </w:p>
    <w:p w:rsidR="00C77843" w:rsidRDefault="00A8660E">
      <w:pPr>
        <w:pStyle w:val="ProductList-Offering1SubSection"/>
        <w:outlineLvl w:val="3"/>
      </w:pPr>
      <w:bookmarkStart w:id="208" w:name="_Sec703"/>
      <w:r>
        <w:t>1.</w:t>
      </w:r>
      <w:r>
        <w:t>计划适用情况</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77843">
        <w:tc>
          <w:tcPr>
            <w:tcW w:w="416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lastRenderedPageBreak/>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77843" w:rsidRDefault="00A866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77843" w:rsidRDefault="00A866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77843">
        <w:tc>
          <w:tcPr>
            <w:tcW w:w="4160" w:type="dxa"/>
            <w:tcBorders>
              <w:top w:val="dashed" w:sz="4" w:space="0" w:color="B2B2B2"/>
              <w:left w:val="single" w:sz="9" w:space="0" w:color="FFFFFF"/>
              <w:bottom w:val="single" w:sz="4" w:space="0" w:color="FFFFFF"/>
              <w:right w:val="single" w:sz="9" w:space="0" w:color="FFFFFF"/>
            </w:tcBorders>
          </w:tcPr>
          <w:p w:rsidR="00C77843" w:rsidRDefault="00A8660E">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77843" w:rsidRDefault="00C778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77843" w:rsidRDefault="00A8660E">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0">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C77843" w:rsidRDefault="00A8660E">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前提（软件保障）：不适用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所含技术：不适用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Windows Server 2019 CAL</w:t>
            </w:r>
          </w:p>
          <w:p w:rsidR="00C77843" w:rsidRDefault="00A8660E">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适用于</w:t>
            </w:r>
            <w:r>
              <w:t xml:space="preserve"> Azure </w:t>
            </w:r>
            <w:r>
              <w:t>的</w:t>
            </w:r>
            <w:r>
              <w:t xml:space="preserve"> Windows Server </w:t>
            </w:r>
            <w:r>
              <w:t>订购</w:t>
            </w:r>
            <w:r>
              <w:t xml:space="preserve"> CAL</w:t>
            </w:r>
          </w:p>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77843" w:rsidRDefault="00A8660E">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C77843" w:rsidRDefault="00C77843">
      <w:pPr>
        <w:pStyle w:val="ProductList-Body"/>
      </w:pPr>
    </w:p>
    <w:p w:rsidR="00C77843" w:rsidRDefault="00A8660E">
      <w:pPr>
        <w:pStyle w:val="ProductList-SubClauseHeading"/>
        <w:outlineLvl w:val="5"/>
      </w:pPr>
      <w:r>
        <w:t xml:space="preserve">3.1.1 </w:t>
      </w:r>
      <w:r>
        <w:t>与</w:t>
      </w:r>
      <w:r>
        <w:t xml:space="preserve"> Windows Server 2019 Remote Desktop Services CAL </w:t>
      </w:r>
      <w:r>
        <w:t>相关的附加功能</w:t>
      </w:r>
    </w:p>
    <w:p w:rsidR="00C77843" w:rsidRDefault="00A8660E">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77843" w:rsidRDefault="00A8660E">
            <w:pPr>
              <w:pStyle w:val="ProductList-TableBody"/>
            </w:pPr>
            <w:r>
              <w:t xml:space="preserve">Windows Server 2019 </w:t>
            </w:r>
            <w:r>
              <w:t>远程桌面服务用户</w:t>
            </w:r>
            <w:r>
              <w:t xml:space="preserve"> SL</w:t>
            </w:r>
          </w:p>
        </w:tc>
      </w:tr>
    </w:tbl>
    <w:p w:rsidR="00C77843" w:rsidRDefault="00A8660E">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C77843" w:rsidRDefault="00C77843">
      <w:pPr>
        <w:pStyle w:val="ProductList-BodyIndented"/>
      </w:pPr>
    </w:p>
    <w:p w:rsidR="00C77843" w:rsidRDefault="00A8660E">
      <w:pPr>
        <w:pStyle w:val="ProductList-SubClauseHeading"/>
        <w:outlineLvl w:val="5"/>
      </w:pPr>
      <w:r>
        <w:t xml:space="preserve">3.1.2 </w:t>
      </w:r>
      <w:r>
        <w:t>与</w:t>
      </w:r>
      <w:r>
        <w:t xml:space="preserve"> Windows Server 2019 Rights Management Services CAL </w:t>
      </w:r>
      <w:r>
        <w:t>相关的附加功能</w:t>
      </w:r>
    </w:p>
    <w:p w:rsidR="00C77843" w:rsidRDefault="00A8660E">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Azure Information Protection</w:t>
            </w:r>
            <w:r>
              <w:t>（</w:t>
            </w:r>
            <w:r>
              <w:t xml:space="preserve">P1 </w:t>
            </w:r>
            <w:r>
              <w:t>和</w:t>
            </w:r>
            <w:r>
              <w:t xml:space="preserve"> P2</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C778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77843" w:rsidRDefault="00C77843">
      <w:pPr>
        <w:pStyle w:val="ProductList-BodyIndented"/>
      </w:pPr>
    </w:p>
    <w:p w:rsidR="00C77843" w:rsidRDefault="00A8660E">
      <w:pPr>
        <w:pStyle w:val="ProductList-SubClauseHeading"/>
        <w:outlineLvl w:val="5"/>
      </w:pPr>
      <w:r>
        <w:t xml:space="preserve">3.1.3 </w:t>
      </w:r>
      <w:r>
        <w:t>与</w:t>
      </w:r>
      <w:r>
        <w:t xml:space="preserve"> Microsoft Identity Manager </w:t>
      </w:r>
      <w:r>
        <w:t>用户</w:t>
      </w:r>
      <w:r>
        <w:t xml:space="preserve"> CAL </w:t>
      </w:r>
      <w:r>
        <w:t>相关的附加功能</w:t>
      </w:r>
    </w:p>
    <w:p w:rsidR="00C77843" w:rsidRDefault="00A8660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77843" w:rsidRDefault="00A8660E">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C77843" w:rsidRDefault="00A8660E">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C77843" w:rsidRDefault="00A8660E">
            <w:pPr>
              <w:pStyle w:val="ProductList-TableBody"/>
            </w:pPr>
            <w:r>
              <w:t>Azure Active Directory Premium</w:t>
            </w:r>
            <w:r>
              <w:t>（</w:t>
            </w:r>
            <w:r>
              <w:t xml:space="preserve">P1 </w:t>
            </w:r>
            <w:r>
              <w:t>和</w:t>
            </w:r>
            <w:r>
              <w:t xml:space="preserve"> P2</w:t>
            </w:r>
            <w:r>
              <w:t>）用户</w:t>
            </w:r>
            <w:r>
              <w:t xml:space="preserve"> SL</w:t>
            </w:r>
          </w:p>
        </w:tc>
      </w:tr>
      <w:tr w:rsidR="00C778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77843" w:rsidRDefault="00C778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BodyIndented"/>
      </w:pPr>
      <w:r>
        <w:rPr>
          <w:i/>
        </w:rPr>
        <w:t>*</w:t>
      </w:r>
      <w:r>
        <w:rPr>
          <w:i/>
        </w:rPr>
        <w:t>对于软件颁发或管理其身份信息的任何个人，也是必需的。</w:t>
      </w:r>
    </w:p>
    <w:p w:rsidR="00C77843" w:rsidRDefault="00C77843">
      <w:pPr>
        <w:pStyle w:val="ProductList-BodyIndented"/>
      </w:pPr>
    </w:p>
    <w:p w:rsidR="00C77843" w:rsidRDefault="00A8660E">
      <w:pPr>
        <w:pStyle w:val="ProductList-SubClauseHeading"/>
        <w:outlineLvl w:val="5"/>
      </w:pPr>
      <w:r>
        <w:t xml:space="preserve">3.1.4 </w:t>
      </w:r>
      <w:r>
        <w:t>同步服务</w:t>
      </w:r>
    </w:p>
    <w:p w:rsidR="00C77843" w:rsidRDefault="00A8660E">
      <w:pPr>
        <w:pStyle w:val="ProductList-BodyIndented"/>
      </w:pPr>
      <w:r>
        <w:t>对于仅使用</w:t>
      </w:r>
      <w:r>
        <w:t xml:space="preserve"> Microsoft Identity Manager </w:t>
      </w:r>
      <w:r>
        <w:t>同步服务的用户，</w:t>
      </w:r>
      <w:r>
        <w:t xml:space="preserve">Microsoft Identity Manager 2016 CAL </w:t>
      </w:r>
      <w:r>
        <w:t>不是必需的。</w:t>
      </w:r>
    </w:p>
    <w:p w:rsidR="00C77843" w:rsidRDefault="00C77843">
      <w:pPr>
        <w:pStyle w:val="ProductList-BodyIndented"/>
      </w:pPr>
    </w:p>
    <w:p w:rsidR="00C77843" w:rsidRDefault="00A8660E">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SubClauseHeading"/>
        <w:outlineLvl w:val="5"/>
      </w:pPr>
      <w:r>
        <w:t xml:space="preserve">3.2.1 </w:t>
      </w:r>
      <w:r>
        <w:t>与</w:t>
      </w:r>
      <w:r>
        <w:t xml:space="preserve"> Windows Server 2019 Remote Desktop Services </w:t>
      </w:r>
      <w:r>
        <w:t>外部连接器许可相关的附加功能</w:t>
      </w:r>
    </w:p>
    <w:p w:rsidR="00C77843" w:rsidRDefault="00A8660E">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C77843" w:rsidRDefault="00C77843">
      <w:pPr>
        <w:pStyle w:val="ProductList-BodyIndented"/>
      </w:pPr>
    </w:p>
    <w:p w:rsidR="00C77843" w:rsidRDefault="00A8660E">
      <w:pPr>
        <w:pStyle w:val="ProductList-SubClauseHeading"/>
        <w:outlineLvl w:val="5"/>
      </w:pPr>
      <w:r>
        <w:t xml:space="preserve">3.2.2 </w:t>
      </w:r>
      <w:r>
        <w:t>与</w:t>
      </w:r>
      <w:r>
        <w:t xml:space="preserve"> Windows Server 2019 Rights Management Services </w:t>
      </w:r>
      <w:r>
        <w:t>外部连接器许可相关的附加功能</w:t>
      </w:r>
    </w:p>
    <w:p w:rsidR="00C77843" w:rsidRDefault="00A8660E">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Indented"/>
      </w:pPr>
    </w:p>
    <w:p w:rsidR="00C77843" w:rsidRDefault="00A8660E">
      <w:pPr>
        <w:pStyle w:val="ProductList-SubClauseHeading"/>
        <w:outlineLvl w:val="5"/>
      </w:pPr>
      <w:r>
        <w:t xml:space="preserve">3.2.3 </w:t>
      </w:r>
      <w:r>
        <w:t>与</w:t>
      </w:r>
      <w:r>
        <w:t xml:space="preserve"> Microsoft Identity Manager </w:t>
      </w:r>
      <w:r>
        <w:t>外部连接器许可相关的附加功能</w:t>
      </w:r>
    </w:p>
    <w:p w:rsidR="00C77843" w:rsidRDefault="00A8660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77843" w:rsidRDefault="00A8660E">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C77843" w:rsidRDefault="00C77843">
      <w:pPr>
        <w:pStyle w:val="ProductList-BodyIndented"/>
      </w:pPr>
    </w:p>
    <w:p w:rsidR="00C77843" w:rsidRDefault="00A8660E">
      <w:pPr>
        <w:pStyle w:val="ProductList-ClauseHeading"/>
        <w:outlineLvl w:val="4"/>
      </w:pPr>
      <w:r>
        <w:t xml:space="preserve">3.3 Windows Server 2019 Essentials </w:t>
      </w:r>
      <w:r>
        <w:t>的附加条款</w:t>
      </w:r>
    </w:p>
    <w:p w:rsidR="00C77843" w:rsidRDefault="00A8660E">
      <w:pPr>
        <w:pStyle w:val="ProductList-SubClauseHeading"/>
        <w:outlineLvl w:val="5"/>
      </w:pPr>
      <w:r>
        <w:t xml:space="preserve">3.3.1 </w:t>
      </w:r>
      <w:r>
        <w:t>使用限制</w:t>
      </w:r>
    </w:p>
    <w:p w:rsidR="00C77843" w:rsidRDefault="00A8660E" w:rsidP="00A8660E">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77843" w:rsidRDefault="00A8660E" w:rsidP="00A8660E">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C77843" w:rsidRDefault="00C77843">
      <w:pPr>
        <w:pStyle w:val="ProductList-BodyIndented"/>
      </w:pPr>
    </w:p>
    <w:p w:rsidR="00C77843" w:rsidRDefault="00A8660E">
      <w:pPr>
        <w:pStyle w:val="ProductList-SubClauseHeading"/>
        <w:outlineLvl w:val="5"/>
      </w:pPr>
      <w:r>
        <w:t xml:space="preserve">3.3.2 </w:t>
      </w:r>
      <w:r>
        <w:t>使用服务器软件</w:t>
      </w:r>
    </w:p>
    <w:p w:rsidR="00C77843" w:rsidRDefault="00A8660E">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C77843" w:rsidRDefault="00C77843">
      <w:pPr>
        <w:pStyle w:val="ProductList-BodyIndented"/>
      </w:pPr>
    </w:p>
    <w:p w:rsidR="00C77843" w:rsidRDefault="00A8660E">
      <w:pPr>
        <w:pStyle w:val="ProductList-SubClauseHeading"/>
        <w:outlineLvl w:val="5"/>
      </w:pPr>
      <w:r>
        <w:t>3.3.3 Windows Server 2019 Essentials Connector</w:t>
      </w:r>
    </w:p>
    <w:p w:rsidR="00C77843" w:rsidRDefault="00A8660E">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C77843" w:rsidRDefault="00C77843">
      <w:pPr>
        <w:pStyle w:val="ProductList-BodyIndented"/>
      </w:pPr>
    </w:p>
    <w:p w:rsidR="00C77843" w:rsidRDefault="00A8660E">
      <w:pPr>
        <w:pStyle w:val="ProductList-SubClauseHeading"/>
        <w:outlineLvl w:val="5"/>
      </w:pPr>
      <w:r>
        <w:t>3.3.4 Windows Server 2019 Active Directory Rights Management Services Access</w:t>
      </w:r>
    </w:p>
    <w:p w:rsidR="00C77843" w:rsidRDefault="00A8660E">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C77843" w:rsidRDefault="00C77843">
      <w:pPr>
        <w:pStyle w:val="ProductList-BodyIndented"/>
      </w:pPr>
    </w:p>
    <w:p w:rsidR="00C77843" w:rsidRDefault="00A8660E">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C77843" w:rsidRDefault="00A8660E">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C77843" w:rsidRDefault="00C77843">
      <w:pPr>
        <w:pStyle w:val="ProductList-Body"/>
      </w:pPr>
    </w:p>
    <w:p w:rsidR="00C77843" w:rsidRDefault="00A8660E">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A8660E">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77843" w:rsidRDefault="00A8660E">
            <w:pPr>
              <w:pStyle w:val="ProductList-TableBody"/>
            </w:pPr>
            <w:r>
              <w:rPr>
                <w:color w:val="404040"/>
              </w:rPr>
              <w:t>故障转移权利：不适用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7843" w:rsidRDefault="00A8660E">
            <w:pPr>
              <w:pStyle w:val="ProductList-TableBody"/>
            </w:pPr>
            <w:r>
              <w:rPr>
                <w:color w:val="404040"/>
              </w:rPr>
              <w:t>漫游权利：不适用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7843" w:rsidRDefault="00A8660E">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77843" w:rsidRDefault="00C77843">
            <w:pPr>
              <w:pStyle w:val="ProductList-TableBody"/>
            </w:pPr>
          </w:p>
        </w:tc>
      </w:tr>
    </w:tbl>
    <w:p w:rsidR="00C77843" w:rsidRDefault="00C77843">
      <w:pPr>
        <w:pStyle w:val="ProductList-ClauseHeading"/>
        <w:outlineLvl w:val="4"/>
      </w:pPr>
    </w:p>
    <w:p w:rsidR="00C77843" w:rsidRDefault="00A8660E">
      <w:pPr>
        <w:pStyle w:val="ProductList-ClauseHeading"/>
        <w:outlineLvl w:val="4"/>
      </w:pPr>
      <w:r>
        <w:t xml:space="preserve">4.1 </w:t>
      </w:r>
      <w:r>
        <w:t>适用于</w:t>
      </w:r>
      <w:r>
        <w:t xml:space="preserve"> Windows Server </w:t>
      </w:r>
      <w:r>
        <w:t>的</w:t>
      </w:r>
      <w:r>
        <w:t xml:space="preserve"> Microsoft Azure </w:t>
      </w:r>
      <w:r>
        <w:t>混合权益</w:t>
      </w:r>
    </w:p>
    <w:p w:rsidR="00C77843" w:rsidRDefault="00A8660E">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C77843" w:rsidRDefault="00C77843">
      <w:pPr>
        <w:pStyle w:val="ProductList-Body"/>
      </w:pPr>
    </w:p>
    <w:p w:rsidR="00C77843" w:rsidRDefault="00A8660E">
      <w:pPr>
        <w:pStyle w:val="ProductList-ClauseHeading"/>
        <w:outlineLvl w:val="4"/>
      </w:pPr>
      <w:r>
        <w:t xml:space="preserve">4.2 </w:t>
      </w:r>
      <w:r>
        <w:t>半年频道发布内容</w:t>
      </w:r>
    </w:p>
    <w:p w:rsidR="00C77843" w:rsidRDefault="00A8660E">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C77843" w:rsidRDefault="00C77843">
      <w:pPr>
        <w:pStyle w:val="ProductList-ClauseHeading"/>
        <w:outlineLvl w:val="4"/>
      </w:pPr>
    </w:p>
    <w:p w:rsidR="00C77843" w:rsidRDefault="00A8660E">
      <w:pPr>
        <w:pStyle w:val="ProductList-ClauseHeading"/>
        <w:outlineLvl w:val="4"/>
      </w:pPr>
      <w:r>
        <w:t xml:space="preserve">4.3 </w:t>
      </w:r>
      <w:r>
        <w:t>远程桌面服务（</w:t>
      </w:r>
      <w:r>
        <w:t>“RDS”</w:t>
      </w:r>
      <w:r>
        <w:t>）用户</w:t>
      </w:r>
      <w:r>
        <w:t xml:space="preserve"> CAL </w:t>
      </w:r>
      <w:r>
        <w:t>和用户</w:t>
      </w:r>
      <w:r>
        <w:t xml:space="preserve"> SL </w:t>
      </w:r>
      <w:r>
        <w:t>扩展权利</w:t>
      </w:r>
    </w:p>
    <w:p w:rsidR="00C77843" w:rsidRDefault="00A8660E">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rsidR="00C77843" w:rsidRDefault="00C77843">
      <w:pPr>
        <w:pStyle w:val="ProductList-Body"/>
      </w:pPr>
    </w:p>
    <w:p w:rsidR="00C77843" w:rsidRDefault="00A8660E">
      <w:pPr>
        <w:pStyle w:val="ProductList-ClauseHeading"/>
        <w:outlineLvl w:val="4"/>
      </w:pPr>
      <w:r>
        <w:t xml:space="preserve">4.4 </w:t>
      </w:r>
      <w:r>
        <w:t>扩展安全更新</w:t>
      </w:r>
    </w:p>
    <w:p w:rsidR="00C77843" w:rsidRDefault="00A8660E">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C77843" w:rsidRDefault="00C77843">
      <w:pPr>
        <w:pStyle w:val="ProductList-Body"/>
      </w:pPr>
    </w:p>
    <w:p w:rsidR="00C77843" w:rsidRDefault="00A8660E">
      <w:pPr>
        <w:pStyle w:val="ProductList-ClauseHeading"/>
        <w:outlineLvl w:val="4"/>
      </w:pPr>
      <w:r>
        <w:t xml:space="preserve">4.5 </w:t>
      </w:r>
      <w:r>
        <w:t>适用于</w:t>
      </w:r>
      <w:r>
        <w:t xml:space="preserve"> Windows Server </w:t>
      </w:r>
      <w:r>
        <w:t>的</w:t>
      </w:r>
      <w:r>
        <w:t xml:space="preserve"> Windows </w:t>
      </w:r>
      <w:r>
        <w:t>虚拟桌面</w:t>
      </w:r>
    </w:p>
    <w:p w:rsidR="00C77843" w:rsidRDefault="00A8660E">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C77843">
      <w:pPr>
        <w:sectPr w:rsidR="00C77843">
          <w:headerReference w:type="default" r:id="rId104"/>
          <w:footerReference w:type="default" r:id="rId105"/>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212" w:name="_Sec548"/>
      <w:bookmarkEnd w:id="34"/>
      <w:r>
        <w:lastRenderedPageBreak/>
        <w:t>在线服务</w:t>
      </w:r>
      <w:r>
        <w:fldChar w:fldCharType="begin"/>
      </w:r>
      <w:r>
        <w:instrText xml:space="preserve"> TC "</w:instrText>
      </w:r>
      <w:bookmarkStart w:id="213" w:name="_Toc33710227"/>
      <w:r>
        <w:instrText>在线服务</w:instrText>
      </w:r>
      <w:bookmarkEnd w:id="213"/>
      <w:r>
        <w:instrText>" \l 1</w:instrText>
      </w:r>
      <w:r>
        <w:fldChar w:fldCharType="end"/>
      </w:r>
    </w:p>
    <w:p w:rsidR="00C77843" w:rsidRDefault="00A8660E">
      <w:pPr>
        <w:pStyle w:val="ProductList-Body"/>
      </w:pPr>
      <w:r>
        <w:t>客户购买和使用</w:t>
      </w:r>
      <w:r>
        <w:t xml:space="preserve"> Microsoft </w:t>
      </w:r>
      <w:r>
        <w:t>在线服务应遵守这些产品条款以及位于</w:t>
      </w:r>
      <w:r>
        <w:t xml:space="preserve"> </w:t>
      </w:r>
      <w:hyperlink r:id="rId106">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rsidR="00C77843" w:rsidRDefault="00A8660E">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33710228"/>
      <w:r>
        <w:instrText>各地区的在线服务提供情况</w:instrText>
      </w:r>
      <w:bookmarkEnd w:id="215"/>
      <w:r>
        <w:instrText xml:space="preserve"> " \l 2</w:instrText>
      </w:r>
      <w:r>
        <w:fldChar w:fldCharType="end"/>
      </w:r>
    </w:p>
    <w:p w:rsidR="00C77843" w:rsidRDefault="00A8660E">
      <w:pPr>
        <w:pStyle w:val="ProductList-Body"/>
      </w:pPr>
      <w:r>
        <w:t>请访问</w:t>
      </w:r>
      <w:r>
        <w:t xml:space="preserve"> </w:t>
      </w:r>
      <w:hyperlink r:id="rId107" w:anchor="international">
        <w:r>
          <w:rPr>
            <w:color w:val="00467F"/>
            <w:u w:val="single"/>
          </w:rPr>
          <w:t>http://www.microsoft.com/online/faq.aspx#international</w:t>
        </w:r>
      </w:hyperlink>
      <w:r>
        <w:t xml:space="preserve"> </w:t>
      </w:r>
      <w:r>
        <w:t>查看提供在线服务的国家和地区列表。</w:t>
      </w:r>
    </w:p>
    <w:p w:rsidR="00C77843" w:rsidRDefault="00A8660E">
      <w:pPr>
        <w:pStyle w:val="ProductList-Offering1Heading"/>
        <w:outlineLvl w:val="1"/>
      </w:pPr>
      <w:bookmarkStart w:id="216" w:name="_Sec621"/>
      <w:r>
        <w:t>在线服务购买规则</w:t>
      </w:r>
      <w:bookmarkEnd w:id="216"/>
      <w:r>
        <w:fldChar w:fldCharType="begin"/>
      </w:r>
      <w:r>
        <w:instrText xml:space="preserve"> TC "</w:instrText>
      </w:r>
      <w:bookmarkStart w:id="217" w:name="_Toc33710229"/>
      <w:r>
        <w:instrText>在线服务购买规则</w:instrText>
      </w:r>
      <w:bookmarkEnd w:id="217"/>
      <w:r>
        <w:instrText>" \l 2</w:instrText>
      </w:r>
      <w:r>
        <w:fldChar w:fldCharType="end"/>
      </w:r>
    </w:p>
    <w:p w:rsidR="00C77843" w:rsidRDefault="00A8660E">
      <w:pPr>
        <w:pStyle w:val="ProductList-Body"/>
      </w:pPr>
      <w:r>
        <w:t>以下购买规则适用于在线服务的购买：</w:t>
      </w:r>
    </w:p>
    <w:p w:rsidR="00C77843" w:rsidRDefault="00A8660E" w:rsidP="00A8660E">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C77843" w:rsidRDefault="00A8660E" w:rsidP="00A8660E">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rsidR="00C77843" w:rsidRDefault="00A8660E" w:rsidP="00A8660E">
      <w:pPr>
        <w:pStyle w:val="ProductList-Bullet"/>
        <w:numPr>
          <w:ilvl w:val="0"/>
          <w:numId w:val="33"/>
        </w:numPr>
      </w:pPr>
      <w:r>
        <w:t>在其在线服务订购期内，客户不能减少在线服务订购涵盖的用户或设备数量，除非客户的批量许可协议允许。</w:t>
      </w:r>
    </w:p>
    <w:p w:rsidR="00C77843" w:rsidRDefault="00A8660E" w:rsidP="00A8660E">
      <w:pPr>
        <w:pStyle w:val="ProductList-Bullet"/>
        <w:numPr>
          <w:ilvl w:val="0"/>
          <w:numId w:val="33"/>
        </w:numPr>
      </w:pPr>
      <w:r>
        <w:t xml:space="preserve">Microsoft Azure </w:t>
      </w:r>
      <w:r>
        <w:t>产品说明中介绍了</w:t>
      </w:r>
      <w:r>
        <w:t xml:space="preserve"> Microsoft Azure </w:t>
      </w:r>
      <w:r>
        <w:t>的相关条款。</w:t>
      </w:r>
    </w:p>
    <w:p w:rsidR="00C77843" w:rsidRDefault="00A8660E" w:rsidP="00A8660E">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C77843" w:rsidRDefault="00A8660E" w:rsidP="00A8660E">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C77843" w:rsidRDefault="00A8660E">
      <w:pPr>
        <w:pStyle w:val="ProductList-Offering1Heading"/>
        <w:outlineLvl w:val="1"/>
      </w:pPr>
      <w:bookmarkStart w:id="218" w:name="_Sec623"/>
      <w:r>
        <w:t>在线服务续签</w:t>
      </w:r>
      <w:bookmarkEnd w:id="218"/>
      <w:r>
        <w:fldChar w:fldCharType="begin"/>
      </w:r>
      <w:r>
        <w:instrText xml:space="preserve"> TC "</w:instrText>
      </w:r>
      <w:bookmarkStart w:id="219" w:name="_Toc33710230"/>
      <w:r>
        <w:instrText>在线服务续签</w:instrText>
      </w:r>
      <w:bookmarkEnd w:id="219"/>
      <w:r>
        <w:instrText>" \l 2</w:instrText>
      </w:r>
      <w:r>
        <w:fldChar w:fldCharType="end"/>
      </w:r>
    </w:p>
    <w:p w:rsidR="00C77843" w:rsidRDefault="00A8660E">
      <w:pPr>
        <w:pStyle w:val="ProductList-Body"/>
      </w:pPr>
      <w:r>
        <w:t>除非客户在订购期满之前，至少提前三十</w:t>
      </w:r>
      <w:r>
        <w:t xml:space="preserve"> (30) </w:t>
      </w:r>
      <w:r>
        <w:t>天通过经销商或使用</w:t>
      </w:r>
      <w:r>
        <w:t xml:space="preserve"> </w:t>
      </w:r>
      <w:hyperlink r:id="rId10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33710231"/>
      <w:r>
        <w:instrText xml:space="preserve">Microsoft Azure </w:instrText>
      </w:r>
      <w:r>
        <w:instrText>服务</w:instrText>
      </w:r>
      <w:bookmarkEnd w:id="221"/>
      <w:r>
        <w:instrText>" \l 2</w:instrText>
      </w:r>
      <w:r>
        <w:fldChar w:fldCharType="end"/>
      </w:r>
    </w:p>
    <w:p w:rsidR="00C77843" w:rsidRDefault="00A8660E">
      <w:pPr>
        <w:pStyle w:val="ProductList-ClauseHeading"/>
        <w:outlineLvl w:val="2"/>
      </w:pPr>
      <w:r>
        <w:t>1.</w:t>
      </w:r>
      <w:r>
        <w:t>定义</w:t>
      </w:r>
    </w:p>
    <w:p w:rsidR="00C77843" w:rsidRDefault="00A8660E">
      <w:pPr>
        <w:pStyle w:val="ProductList-Body"/>
      </w:pPr>
      <w:r>
        <w:rPr>
          <w:b/>
          <w:color w:val="00188F"/>
        </w:rPr>
        <w:t>已分配年度承诺</w:t>
      </w:r>
      <w:r>
        <w:t>是指在整个登记有效期内，每年分配的金额承诺部分（如果客户选择年度账单）。</w:t>
      </w:r>
    </w:p>
    <w:p w:rsidR="00C77843" w:rsidRDefault="00A8660E">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C77843" w:rsidRDefault="00A8660E">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C77843" w:rsidRDefault="00A8660E">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rsidR="00C77843" w:rsidRDefault="00A8660E">
      <w:pPr>
        <w:pStyle w:val="ProductList-Body"/>
      </w:pPr>
      <w:r>
        <w:rPr>
          <w:b/>
          <w:color w:val="00188F"/>
        </w:rPr>
        <w:t>金额承诺</w:t>
      </w:r>
      <w:r>
        <w:t>是指客户承诺在订购期内为其使用的合格</w:t>
      </w:r>
      <w:r>
        <w:t xml:space="preserve"> Microsoft Azure </w:t>
      </w:r>
      <w:r>
        <w:t>服务支付的总金额。</w:t>
      </w:r>
    </w:p>
    <w:p w:rsidR="00C77843" w:rsidRDefault="00C77843">
      <w:pPr>
        <w:pStyle w:val="ProductList-Body"/>
      </w:pPr>
    </w:p>
    <w:p w:rsidR="00C77843" w:rsidRDefault="00A8660E">
      <w:pPr>
        <w:pStyle w:val="ProductList-ClauseHeading"/>
        <w:outlineLvl w:val="2"/>
      </w:pPr>
      <w:r>
        <w:lastRenderedPageBreak/>
        <w:t>2.</w:t>
      </w:r>
      <w:r>
        <w:t>订购期限</w:t>
      </w:r>
    </w:p>
    <w:p w:rsidR="00C77843" w:rsidRDefault="00A8660E">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rsidR="00C77843" w:rsidRDefault="00C77843">
      <w:pPr>
        <w:pStyle w:val="ProductList-Body"/>
      </w:pPr>
    </w:p>
    <w:p w:rsidR="00C77843" w:rsidRDefault="00A8660E">
      <w:pPr>
        <w:pStyle w:val="ProductList-ClauseHeading"/>
        <w:outlineLvl w:val="2"/>
      </w:pPr>
      <w:r>
        <w:t>3.</w:t>
      </w:r>
      <w:r>
        <w:t>购买服务</w:t>
      </w:r>
    </w:p>
    <w:p w:rsidR="00C77843" w:rsidRDefault="00A8660E">
      <w:pPr>
        <w:pStyle w:val="ProductList-Body"/>
      </w:pPr>
      <w:r>
        <w:t>您可以按以下方式之一或按组合方式来购买</w:t>
      </w:r>
      <w:r>
        <w:t xml:space="preserve"> Microsoft Azure </w:t>
      </w:r>
      <w:r>
        <w:t>服务：</w:t>
      </w:r>
    </w:p>
    <w:p w:rsidR="00C77843" w:rsidRDefault="00A8660E" w:rsidP="00A8660E">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C77843" w:rsidRDefault="00A8660E" w:rsidP="00A8660E">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C77843" w:rsidRDefault="00A8660E" w:rsidP="00A8660E">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C77843" w:rsidRDefault="00A8660E" w:rsidP="00A8660E">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rsidR="00C77843" w:rsidRDefault="00A8660E" w:rsidP="00A8660E">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rsidR="00C77843" w:rsidRDefault="00A8660E" w:rsidP="00A8660E">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rsidR="00C77843" w:rsidRDefault="00C77843">
      <w:pPr>
        <w:pStyle w:val="ProductList-Body"/>
      </w:pPr>
    </w:p>
    <w:p w:rsidR="00C77843" w:rsidRDefault="00A8660E">
      <w:pPr>
        <w:pStyle w:val="ProductList-ClauseHeading"/>
        <w:outlineLvl w:val="2"/>
      </w:pPr>
      <w:r>
        <w:t>4.</w:t>
      </w:r>
      <w:r>
        <w:t>定价</w:t>
      </w:r>
    </w:p>
    <w:p w:rsidR="00C77843" w:rsidRDefault="00A8660E">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C77843" w:rsidRDefault="00C77843">
      <w:pPr>
        <w:pStyle w:val="ProductList-Body"/>
      </w:pPr>
    </w:p>
    <w:p w:rsidR="00C77843" w:rsidRDefault="00A8660E">
      <w:pPr>
        <w:pStyle w:val="ProductList-ClauseHeading"/>
        <w:outlineLvl w:val="2"/>
      </w:pPr>
      <w:r>
        <w:t>5.</w:t>
      </w:r>
      <w:r>
        <w:t>付款和费用</w:t>
      </w:r>
    </w:p>
    <w:p w:rsidR="00C77843" w:rsidRDefault="00A8660E" w:rsidP="00A8660E">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C77843" w:rsidRDefault="00A8660E" w:rsidP="00A8660E">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C77843" w:rsidRDefault="00A8660E" w:rsidP="00A8660E">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C77843" w:rsidRDefault="00A8660E" w:rsidP="00A8660E">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C77843" w:rsidRDefault="00A8660E" w:rsidP="00A8660E">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C77843" w:rsidRDefault="00A8660E" w:rsidP="00A8660E">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w:t>
      </w:r>
      <w:r>
        <w:lastRenderedPageBreak/>
        <w:t>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C77843" w:rsidRDefault="00C77843">
      <w:pPr>
        <w:pStyle w:val="ProductList-Body"/>
      </w:pPr>
    </w:p>
    <w:p w:rsidR="00C77843" w:rsidRDefault="00A8660E">
      <w:pPr>
        <w:pStyle w:val="ProductList-ClauseHeading"/>
        <w:outlineLvl w:val="2"/>
      </w:pPr>
      <w:r>
        <w:t xml:space="preserve">6.Azure </w:t>
      </w:r>
      <w:r>
        <w:t>预订选项</w:t>
      </w:r>
    </w:p>
    <w:p w:rsidR="00C77843" w:rsidRDefault="00A8660E">
      <w:pPr>
        <w:pStyle w:val="ProductList-Body"/>
      </w:pPr>
      <w:r>
        <w:t>以下选项适用于客户购买的</w:t>
      </w:r>
      <w:r>
        <w:t xml:space="preserve"> Azure </w:t>
      </w:r>
      <w:r>
        <w:t>预订。</w:t>
      </w:r>
    </w:p>
    <w:p w:rsidR="00C77843" w:rsidRDefault="00A8660E" w:rsidP="00A8660E">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C77843" w:rsidRDefault="00A8660E" w:rsidP="00A8660E">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C77843" w:rsidRDefault="00A8660E" w:rsidP="00A8660E">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rsidR="00C77843" w:rsidRDefault="00C77843">
      <w:pPr>
        <w:pStyle w:val="ProductList-Body"/>
      </w:pPr>
    </w:p>
    <w:p w:rsidR="00C77843" w:rsidRDefault="00A8660E">
      <w:pPr>
        <w:pStyle w:val="ProductList-ClauseHeading"/>
        <w:outlineLvl w:val="2"/>
      </w:pPr>
      <w:r>
        <w:t>7.</w:t>
      </w:r>
      <w:r>
        <w:t>开放许可、开放式价值和开放式价值订购计划</w:t>
      </w:r>
    </w:p>
    <w:p w:rsidR="00C77843" w:rsidRDefault="00A8660E">
      <w:pPr>
        <w:pStyle w:val="ProductList-SubClauseHeading"/>
        <w:outlineLvl w:val="3"/>
      </w:pPr>
      <w:r>
        <w:t xml:space="preserve">7.1 </w:t>
      </w:r>
      <w:r>
        <w:t>定义</w:t>
      </w:r>
    </w:p>
    <w:p w:rsidR="00C77843" w:rsidRDefault="00A8660E">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C77843" w:rsidRDefault="00A8660E">
      <w:pPr>
        <w:pStyle w:val="ProductList-BodyIndented"/>
      </w:pPr>
      <w:r>
        <w:rPr>
          <w:b/>
          <w:color w:val="00188F"/>
        </w:rPr>
        <w:t>门户</w:t>
      </w:r>
      <w:r>
        <w:t>指客户管理其订购所使用的在线门户。</w:t>
      </w:r>
    </w:p>
    <w:p w:rsidR="00C77843" w:rsidRDefault="00A8660E">
      <w:pPr>
        <w:pStyle w:val="ProductList-BodyIndented"/>
      </w:pPr>
      <w:r>
        <w:rPr>
          <w:b/>
          <w:color w:val="00188F"/>
        </w:rPr>
        <w:t>订购</w:t>
      </w:r>
      <w:r>
        <w:t>是指支付一定金额可以兑换一定数量的</w:t>
      </w:r>
      <w:r>
        <w:t xml:space="preserve"> Microsoft Azure </w:t>
      </w:r>
      <w:r>
        <w:t>服务的购买行为。</w:t>
      </w:r>
    </w:p>
    <w:p w:rsidR="00C77843" w:rsidRDefault="00C77843">
      <w:pPr>
        <w:pStyle w:val="ProductList-BodyIndented"/>
      </w:pPr>
    </w:p>
    <w:p w:rsidR="00C77843" w:rsidRDefault="00A8660E">
      <w:pPr>
        <w:pStyle w:val="ProductList-SubClauseHeading"/>
        <w:outlineLvl w:val="3"/>
      </w:pPr>
      <w:r>
        <w:t xml:space="preserve">7.2 </w:t>
      </w:r>
      <w:r>
        <w:t>订购期限</w:t>
      </w:r>
    </w:p>
    <w:p w:rsidR="00C77843" w:rsidRDefault="00A8660E">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C77843" w:rsidRDefault="00C77843">
      <w:pPr>
        <w:pStyle w:val="ProductList-BodyIndented"/>
      </w:pPr>
    </w:p>
    <w:p w:rsidR="00C77843" w:rsidRDefault="00A8660E">
      <w:pPr>
        <w:pStyle w:val="ProductList-ClauseHeading"/>
        <w:outlineLvl w:val="2"/>
      </w:pPr>
      <w:r>
        <w:t xml:space="preserve">8.Microsoft Azure </w:t>
      </w:r>
      <w:r>
        <w:t>混合权益</w:t>
      </w:r>
    </w:p>
    <w:p w:rsidR="00C77843" w:rsidRDefault="00A8660E">
      <w:pPr>
        <w:pStyle w:val="ProductList-SubClauseHeading"/>
        <w:outlineLvl w:val="3"/>
      </w:pPr>
      <w:r>
        <w:t xml:space="preserve">8.1 </w:t>
      </w:r>
      <w:r>
        <w:t>适用于</w:t>
      </w:r>
      <w:r>
        <w:t xml:space="preserve"> Windows Server </w:t>
      </w:r>
      <w:r>
        <w:t>的</w:t>
      </w:r>
      <w:r>
        <w:t xml:space="preserve"> Microsoft Azure </w:t>
      </w:r>
      <w:r>
        <w:t>混合权益</w:t>
      </w:r>
    </w:p>
    <w:p w:rsidR="00C77843" w:rsidRDefault="00A8660E">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9">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C77843" w:rsidRDefault="00C77843">
      <w:pPr>
        <w:pStyle w:val="ProductList-BodyIndented"/>
      </w:pPr>
    </w:p>
    <w:p w:rsidR="00C77843" w:rsidRDefault="00A8660E">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rsidR="00C77843" w:rsidRDefault="00C77843">
      <w:pPr>
        <w:pStyle w:val="ProductList-BodyIndented"/>
      </w:pPr>
    </w:p>
    <w:p w:rsidR="00C77843" w:rsidRDefault="00A8660E">
      <w:pPr>
        <w:pStyle w:val="ProductList-SubSubClauseHeading"/>
        <w:outlineLvl w:val="4"/>
      </w:pPr>
      <w:r>
        <w:t xml:space="preserve">8.1.1 Windows Server Datacenter </w:t>
      </w:r>
      <w:r>
        <w:t>许可的特殊使用权利</w:t>
      </w:r>
    </w:p>
    <w:p w:rsidR="00C77843" w:rsidRDefault="00A8660E">
      <w:pPr>
        <w:pStyle w:val="ProductList-BodyIndented2"/>
      </w:pPr>
      <w:r>
        <w:t>管理许可分配和</w:t>
      </w:r>
      <w:r>
        <w:t xml:space="preserve"> Azure </w:t>
      </w:r>
      <w:r>
        <w:t>混合权益下的</w:t>
      </w:r>
      <w:r>
        <w:t xml:space="preserve"> Windows Server </w:t>
      </w:r>
      <w:r>
        <w:t>使用的一般条款存在以下例外情况：</w:t>
      </w:r>
    </w:p>
    <w:p w:rsidR="00C77843" w:rsidRDefault="00A8660E" w:rsidP="00A8660E">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C77843" w:rsidRDefault="00A8660E" w:rsidP="00A8660E">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rsidR="00C77843" w:rsidRDefault="00C77843">
      <w:pPr>
        <w:pStyle w:val="ProductList-BodyIndented2"/>
      </w:pPr>
    </w:p>
    <w:p w:rsidR="00C77843" w:rsidRDefault="00A8660E">
      <w:pPr>
        <w:pStyle w:val="ProductList-SubClauseHeading"/>
        <w:outlineLvl w:val="3"/>
      </w:pPr>
      <w:r>
        <w:lastRenderedPageBreak/>
        <w:t xml:space="preserve">8.2 </w:t>
      </w:r>
      <w:r>
        <w:t>适用于</w:t>
      </w:r>
      <w:r>
        <w:t xml:space="preserve"> SQL Server </w:t>
      </w:r>
      <w:r>
        <w:t>的</w:t>
      </w:r>
      <w:r>
        <w:t xml:space="preserve"> Microsoft Azure </w:t>
      </w:r>
      <w:r>
        <w:t>混合权益</w:t>
      </w:r>
    </w:p>
    <w:p w:rsidR="00C77843" w:rsidRDefault="00A8660E">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Indented"/>
      </w:pPr>
    </w:p>
    <w:tbl>
      <w:tblPr>
        <w:tblStyle w:val="PURTable0"/>
        <w:tblW w:w="0" w:type="dxa"/>
        <w:tblLook w:val="04A0" w:firstRow="1" w:lastRow="0" w:firstColumn="1" w:lastColumn="0" w:noHBand="0" w:noVBand="1"/>
      </w:tblPr>
      <w:tblGrid>
        <w:gridCol w:w="3142"/>
        <w:gridCol w:w="3783"/>
        <w:gridCol w:w="3631"/>
      </w:tblGrid>
      <w:tr w:rsidR="00C7784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77843" w:rsidRDefault="00A8660E">
            <w:pPr>
              <w:pStyle w:val="ProductList-TableBody"/>
            </w:pPr>
            <w:r>
              <w:rPr>
                <w:color w:val="FFFFFF"/>
              </w:rPr>
              <w:t>合格许可</w:t>
            </w:r>
          </w:p>
        </w:tc>
        <w:tc>
          <w:tcPr>
            <w:tcW w:w="4280" w:type="dxa"/>
            <w:tcBorders>
              <w:bottom w:val="none" w:sz="4" w:space="0" w:color="6E6E6E"/>
            </w:tcBorders>
            <w:shd w:val="clear" w:color="auto" w:fill="0070C0"/>
          </w:tcPr>
          <w:p w:rsidR="00C77843" w:rsidRDefault="00A8660E">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rsidR="00C77843" w:rsidRDefault="00A8660E">
            <w:pPr>
              <w:pStyle w:val="ProductList-TableBody"/>
            </w:pPr>
            <w:r>
              <w:rPr>
                <w:color w:val="FFFFFF"/>
              </w:rPr>
              <w:t>合格许可与</w:t>
            </w:r>
            <w:r>
              <w:rPr>
                <w:color w:val="FFFFFF"/>
              </w:rPr>
              <w:t xml:space="preserve"> Azure vCore </w:t>
            </w:r>
            <w:r>
              <w:rPr>
                <w:color w:val="FFFFFF"/>
              </w:rPr>
              <w:t>的比率</w:t>
            </w:r>
          </w:p>
        </w:tc>
      </w:tr>
      <w:tr w:rsidR="00C77843">
        <w:tc>
          <w:tcPr>
            <w:tcW w:w="3540" w:type="dxa"/>
            <w:tcBorders>
              <w:left w:val="single" w:sz="4" w:space="0" w:color="6E6E6E"/>
              <w:bottom w:val="none" w:sz="4" w:space="0" w:color="6E6E6E"/>
              <w:right w:val="single" w:sz="4" w:space="0" w:color="6E6E6E"/>
            </w:tcBorders>
          </w:tcPr>
          <w:p w:rsidR="00C77843" w:rsidRDefault="00A866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77843" w:rsidRDefault="00A8660E">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4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4 </w:t>
            </w:r>
            <w:r>
              <w:t>个</w:t>
            </w:r>
            <w:r>
              <w:t xml:space="preserve"> vCore</w:t>
            </w:r>
          </w:p>
        </w:tc>
      </w:tr>
      <w:tr w:rsidR="00C77843">
        <w:tc>
          <w:tcPr>
            <w:tcW w:w="35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4280" w:type="dxa"/>
            <w:tcBorders>
              <w:left w:val="single" w:sz="4" w:space="0" w:color="6E6E6E"/>
              <w:bottom w:val="single" w:sz="4" w:space="0" w:color="6E6E6E"/>
              <w:right w:val="single" w:sz="4" w:space="0" w:color="6E6E6E"/>
            </w:tcBorders>
          </w:tcPr>
          <w:p w:rsidR="00C77843" w:rsidRDefault="00A8660E">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4280" w:type="dxa"/>
            <w:tcBorders>
              <w:top w:val="single" w:sz="4" w:space="0" w:color="6E6E6E"/>
              <w:left w:val="single" w:sz="4" w:space="0" w:color="6E6E6E"/>
              <w:right w:val="single" w:sz="4" w:space="0" w:color="6E6E6E"/>
            </w:tcBorders>
          </w:tcPr>
          <w:p w:rsidR="00C77843" w:rsidRDefault="00A8660E">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rPr>
                <w:vertAlign w:val="superscript"/>
              </w:rPr>
              <w:t>2</w:t>
            </w:r>
            <w:r>
              <w:t>：</w:t>
            </w:r>
            <w:r>
              <w:t xml:space="preserve">1 </w:t>
            </w:r>
            <w:r>
              <w:t>个</w:t>
            </w:r>
            <w:r>
              <w:t xml:space="preserve"> vCPU</w:t>
            </w:r>
          </w:p>
        </w:tc>
      </w:tr>
      <w:tr w:rsidR="00C77843">
        <w:tc>
          <w:tcPr>
            <w:tcW w:w="3540" w:type="dxa"/>
            <w:tcBorders>
              <w:top w:val="single" w:sz="4" w:space="0" w:color="6E6E6E"/>
              <w:left w:val="single" w:sz="4" w:space="0" w:color="6E6E6E"/>
              <w:bottom w:val="none" w:sz="4" w:space="0" w:color="6E6E6E"/>
            </w:tcBorders>
          </w:tcPr>
          <w:p w:rsidR="00C77843" w:rsidRDefault="00A8660E">
            <w:pPr>
              <w:pStyle w:val="ProductList-TableBody"/>
            </w:pPr>
            <w:r>
              <w:t>SQL Server Standard</w:t>
            </w:r>
            <w:r>
              <w:t>（内核）</w:t>
            </w:r>
          </w:p>
        </w:tc>
        <w:tc>
          <w:tcPr>
            <w:tcW w:w="4280" w:type="dxa"/>
          </w:tcPr>
          <w:p w:rsidR="00C77843" w:rsidRDefault="00A8660E">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4280" w:type="dxa"/>
            <w:tcBorders>
              <w:left w:val="single" w:sz="4" w:space="0" w:color="6E6E6E"/>
              <w:bottom w:val="single" w:sz="4" w:space="0" w:color="6E6E6E"/>
              <w:right w:val="single" w:sz="4" w:space="0" w:color="6E6E6E"/>
            </w:tcBorders>
          </w:tcPr>
          <w:p w:rsidR="00C77843" w:rsidRDefault="00A8660E">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1 </w:t>
            </w:r>
            <w:r>
              <w:t>个</w:t>
            </w:r>
            <w:r>
              <w:t xml:space="preserve"> vCore</w:t>
            </w:r>
          </w:p>
        </w:tc>
      </w:tr>
      <w:tr w:rsidR="00C77843">
        <w:tc>
          <w:tcPr>
            <w:tcW w:w="35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rPr>
                <w:vertAlign w:val="superscript"/>
              </w:rPr>
              <w:t>2</w:t>
            </w:r>
            <w:r>
              <w:t>：</w:t>
            </w:r>
            <w:r>
              <w:t xml:space="preserve">1 </w:t>
            </w:r>
            <w:r>
              <w:t>个</w:t>
            </w:r>
            <w:r>
              <w:t xml:space="preserve"> vCPU</w:t>
            </w:r>
          </w:p>
        </w:tc>
      </w:tr>
    </w:tbl>
    <w:p w:rsidR="00C77843" w:rsidRDefault="00A8660E">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rsidR="00C77843" w:rsidRDefault="00A8660E">
      <w:pPr>
        <w:pStyle w:val="ProductList-BodyIndented"/>
      </w:pPr>
      <w:r>
        <w:rPr>
          <w:i/>
          <w:vertAlign w:val="superscript"/>
        </w:rPr>
        <w:t>2</w:t>
      </w:r>
      <w:r>
        <w:rPr>
          <w:i/>
        </w:rPr>
        <w:t>受每个虚拟机最少四个内核许可的限制。</w:t>
      </w:r>
    </w:p>
    <w:p w:rsidR="00C77843" w:rsidRDefault="00C77843">
      <w:pPr>
        <w:pStyle w:val="ProductList-BodyIndented"/>
      </w:pPr>
    </w:p>
    <w:p w:rsidR="00C77843" w:rsidRDefault="00A8660E">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C77843" w:rsidRDefault="00C77843">
      <w:pPr>
        <w:pStyle w:val="ProductList-BodyIndented"/>
      </w:pPr>
    </w:p>
    <w:p w:rsidR="00C77843" w:rsidRDefault="00A8660E">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rsidR="00C77843" w:rsidRDefault="00C77843">
      <w:pPr>
        <w:pStyle w:val="ProductList-BodyIndented"/>
      </w:pPr>
    </w:p>
    <w:p w:rsidR="00C77843" w:rsidRDefault="00A8660E">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C77843" w:rsidRDefault="00C77843">
      <w:pPr>
        <w:pStyle w:val="ProductList-BodyIndented"/>
      </w:pPr>
    </w:p>
    <w:p w:rsidR="00C77843" w:rsidRDefault="00A8660E">
      <w:pPr>
        <w:pStyle w:val="ProductList-SubSubClauseHeading"/>
        <w:outlineLvl w:val="4"/>
      </w:pPr>
      <w:r>
        <w:t xml:space="preserve">8.2.1 SQL Server </w:t>
      </w:r>
      <w:r>
        <w:t>故障转移权利</w:t>
      </w:r>
    </w:p>
    <w:p w:rsidR="00C77843" w:rsidRDefault="00A8660E">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rsidR="00C77843" w:rsidRDefault="00A8660E" w:rsidP="00A8660E">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rsidR="00C77843" w:rsidRDefault="00A8660E" w:rsidP="00A8660E">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C77843" w:rsidRDefault="00C77843">
      <w:pPr>
        <w:pStyle w:val="ProductList-BodyIndented2"/>
      </w:pPr>
    </w:p>
    <w:p w:rsidR="00C77843" w:rsidRDefault="00A8660E">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C77843" w:rsidRDefault="00A8660E" w:rsidP="00A8660E">
      <w:pPr>
        <w:pStyle w:val="ProductList-Bullet"/>
        <w:numPr>
          <w:ilvl w:val="2"/>
          <w:numId w:val="39"/>
        </w:numPr>
      </w:pPr>
      <w:r>
        <w:t>数据库一致性检查或</w:t>
      </w:r>
      <w:r>
        <w:t xml:space="preserve"> Checkdb</w:t>
      </w:r>
    </w:p>
    <w:p w:rsidR="00C77843" w:rsidRDefault="00A8660E" w:rsidP="00A8660E">
      <w:pPr>
        <w:pStyle w:val="ProductList-Bullet"/>
        <w:numPr>
          <w:ilvl w:val="2"/>
          <w:numId w:val="39"/>
        </w:numPr>
      </w:pPr>
      <w:r>
        <w:t>日志备份</w:t>
      </w:r>
    </w:p>
    <w:p w:rsidR="00C77843" w:rsidRDefault="00A8660E" w:rsidP="00A8660E">
      <w:pPr>
        <w:pStyle w:val="ProductList-Bullet"/>
        <w:numPr>
          <w:ilvl w:val="2"/>
          <w:numId w:val="39"/>
        </w:numPr>
      </w:pPr>
      <w:r>
        <w:t>完全备份</w:t>
      </w:r>
    </w:p>
    <w:p w:rsidR="00C77843" w:rsidRDefault="00A8660E" w:rsidP="00A8660E">
      <w:pPr>
        <w:pStyle w:val="ProductList-Bullet"/>
        <w:numPr>
          <w:ilvl w:val="2"/>
          <w:numId w:val="39"/>
        </w:numPr>
      </w:pPr>
      <w:r>
        <w:lastRenderedPageBreak/>
        <w:t>监控资源使用数据</w:t>
      </w:r>
    </w:p>
    <w:p w:rsidR="00C77843" w:rsidRDefault="00C77843">
      <w:pPr>
        <w:pStyle w:val="ProductList-BodyIndented2"/>
      </w:pPr>
    </w:p>
    <w:p w:rsidR="00C77843" w:rsidRDefault="00A8660E">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rsidR="00C77843" w:rsidRDefault="00C77843">
      <w:pPr>
        <w:pStyle w:val="ProductList-BodyIndented2"/>
      </w:pPr>
    </w:p>
    <w:p w:rsidR="00C77843" w:rsidRDefault="00A8660E">
      <w:pPr>
        <w:pStyle w:val="ProductList-SubSubClauseHeading"/>
        <w:outlineLvl w:val="4"/>
      </w:pPr>
      <w:r>
        <w:t xml:space="preserve">8.2.2 SQL Server Enterprise Core </w:t>
      </w:r>
      <w:r>
        <w:t>在</w:t>
      </w:r>
      <w:r>
        <w:t xml:space="preserve"> Azure </w:t>
      </w:r>
      <w:r>
        <w:t>专用主机上的无限虚拟化权利</w:t>
      </w:r>
    </w:p>
    <w:p w:rsidR="00C77843" w:rsidRDefault="00A8660E">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C77843" w:rsidRDefault="00C77843">
      <w:pPr>
        <w:pStyle w:val="ProductList-BodyIndented2"/>
      </w:pPr>
    </w:p>
    <w:p w:rsidR="00C77843" w:rsidRDefault="00A8660E">
      <w:pPr>
        <w:pStyle w:val="ProductList-ClauseHeading"/>
        <w:outlineLvl w:val="2"/>
      </w:pPr>
      <w:r>
        <w:t xml:space="preserve">9.Windows </w:t>
      </w:r>
      <w:r>
        <w:t>虚拟桌面</w:t>
      </w:r>
    </w:p>
    <w:p w:rsidR="00C77843" w:rsidRDefault="00A8660E">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rsidR="00C77843" w:rsidRDefault="00A8660E">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rsidR="00C77843" w:rsidRDefault="00C77843">
      <w:pPr>
        <w:pStyle w:val="ProductList-BodyIndented"/>
      </w:pPr>
    </w:p>
    <w:p w:rsidR="00C77843" w:rsidRDefault="00A8660E">
      <w:pPr>
        <w:pStyle w:val="ProductList-SubClauseHeading"/>
        <w:outlineLvl w:val="3"/>
      </w:pPr>
      <w:r>
        <w:t xml:space="preserve">9.2 </w:t>
      </w:r>
      <w:r>
        <w:t>适用于</w:t>
      </w:r>
      <w:r>
        <w:t xml:space="preserve"> Windows Server </w:t>
      </w:r>
      <w:r>
        <w:t>的</w:t>
      </w:r>
      <w:r>
        <w:t xml:space="preserve"> Windows </w:t>
      </w:r>
      <w:r>
        <w:t>虚拟桌面</w:t>
      </w:r>
    </w:p>
    <w:p w:rsidR="00C77843" w:rsidRDefault="00A8660E">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rsidR="00C77843" w:rsidRDefault="00A8660E">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33710232"/>
      <w:r>
        <w:instrText xml:space="preserve">Microsoft Azure </w:instrText>
      </w:r>
      <w:r>
        <w:instrText>服务</w:instrText>
      </w:r>
      <w:bookmarkEnd w:id="223"/>
      <w:r>
        <w:instrText>" \l 3</w:instrText>
      </w:r>
      <w:r>
        <w:fldChar w:fldCharType="end"/>
      </w:r>
    </w:p>
    <w:p w:rsidR="00C77843" w:rsidRDefault="00A8660E">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2B2B2"/>
              <w:right w:val="none" w:sz="4" w:space="0" w:color="6E6E6E"/>
            </w:tcBorders>
          </w:tcPr>
          <w:p w:rsidR="00C77843" w:rsidRDefault="00A8660E">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none" w:sz="4" w:space="0" w:color="BFBFBF"/>
              <w:right w:val="none" w:sz="4" w:space="0" w:color="6E6E6E"/>
            </w:tcBorders>
          </w:tcPr>
          <w:p w:rsidR="00C77843" w:rsidRDefault="00A8660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Body"/>
      </w:pPr>
      <w:r>
        <w:rPr>
          <w:i/>
        </w:rPr>
        <w:t>*</w:t>
      </w:r>
      <w:r>
        <w:rPr>
          <w:i/>
        </w:rPr>
        <w:t>也可通过</w:t>
      </w:r>
      <w:r>
        <w:rPr>
          <w:i/>
        </w:rPr>
        <w:t xml:space="preserve"> Microsoft </w:t>
      </w:r>
      <w:r>
        <w:rPr>
          <w:i/>
        </w:rPr>
        <w:t>客户协议提供</w:t>
      </w:r>
    </w:p>
    <w:p w:rsidR="00C77843" w:rsidRDefault="00A8660E">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Microsoft Azure </w:t>
      </w:r>
      <w:r>
        <w:t>服务计划</w:t>
      </w:r>
    </w:p>
    <w:p w:rsidR="00C77843" w:rsidRDefault="00A8660E">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77843" w:rsidRDefault="00C77843">
            <w:pPr>
              <w:pStyle w:val="PURBreadcrumb"/>
            </w:pPr>
          </w:p>
          <w:tbl>
            <w:tblPr>
              <w:tblW w:w="0" w:type="dxa"/>
              <w:tblLook w:val="04A0" w:firstRow="1" w:lastRow="0" w:firstColumn="1" w:lastColumn="0" w:noHBand="0" w:noVBand="1"/>
            </w:tblPr>
            <w:tblGrid>
              <w:gridCol w:w="10800"/>
            </w:tblGrid>
            <w:tr w:rsidR="00C77843">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TableBody"/>
            </w:pPr>
          </w:p>
        </w:tc>
      </w:tr>
    </w:tbl>
    <w:p w:rsidR="00C77843" w:rsidRDefault="00A8660E">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33710233"/>
      <w:r>
        <w:instrText xml:space="preserve">Microsoft Azure </w:instrText>
      </w:r>
      <w:r>
        <w:instrText>基础设施计划</w:instrText>
      </w:r>
      <w:bookmarkEnd w:id="227"/>
      <w:r>
        <w:instrText>" \l 3</w:instrText>
      </w:r>
      <w:r>
        <w:fldChar w:fldCharType="end"/>
      </w:r>
    </w:p>
    <w:p w:rsidR="00C77843" w:rsidRDefault="00A8660E">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lastRenderedPageBreak/>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single" w:sz="4" w:space="0" w:color="FFFFFF"/>
              <w:right w:val="none" w:sz="4" w:space="0" w:color="6E6E6E"/>
            </w:tcBorders>
          </w:tcPr>
          <w:p w:rsidR="00C77843" w:rsidRDefault="00A8660E">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附加和来自软件保障：不适用</w:t>
            </w:r>
          </w:p>
        </w:tc>
      </w:tr>
    </w:tbl>
    <w:p w:rsidR="00C77843" w:rsidRDefault="00C77843">
      <w:pPr>
        <w:pStyle w:val="ProductList-Body"/>
      </w:pPr>
    </w:p>
    <w:p w:rsidR="00C77843" w:rsidRDefault="00A8660E">
      <w:pPr>
        <w:pStyle w:val="ProductList-ClauseHeading"/>
        <w:outlineLvl w:val="4"/>
      </w:pPr>
      <w:r>
        <w:t xml:space="preserve">2.1 Microsoft Azure Stack Hub </w:t>
      </w:r>
      <w:r>
        <w:t>计划</w:t>
      </w:r>
    </w:p>
    <w:p w:rsidR="00C77843" w:rsidRDefault="00A8660E">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C77843" w:rsidRDefault="00C77843">
      <w:pPr>
        <w:pStyle w:val="ProductList-Body"/>
      </w:pPr>
    </w:p>
    <w:p w:rsidR="00C77843" w:rsidRDefault="00A8660E">
      <w:pPr>
        <w:pStyle w:val="ProductList-ClauseHeading"/>
        <w:outlineLvl w:val="4"/>
      </w:pPr>
      <w:r>
        <w:t xml:space="preserve">2.2 Microsoft Azure StorSimple </w:t>
      </w:r>
      <w:r>
        <w:t>计划产品</w:t>
      </w:r>
    </w:p>
    <w:p w:rsidR="00C77843" w:rsidRDefault="00A8660E">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33710234"/>
      <w:r>
        <w:instrText xml:space="preserve">Microsoft Azure </w:instrText>
      </w:r>
      <w:r>
        <w:instrText>支持计划</w:instrText>
      </w:r>
      <w:bookmarkEnd w:id="231"/>
      <w:r>
        <w:instrText>" \l 3</w:instrText>
      </w:r>
      <w:r>
        <w:fldChar w:fldCharType="end"/>
      </w:r>
    </w:p>
    <w:p w:rsidR="00C77843" w:rsidRDefault="00A8660E">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Body"/>
      </w:pPr>
      <w:r>
        <w:rPr>
          <w:i/>
        </w:rPr>
        <w:t>*</w:t>
      </w:r>
      <w:r>
        <w:rPr>
          <w:i/>
        </w:rPr>
        <w:t>也可通过</w:t>
      </w:r>
      <w:r>
        <w:rPr>
          <w:i/>
        </w:rPr>
        <w:t xml:space="preserve"> Microsoft </w:t>
      </w:r>
      <w:r>
        <w:rPr>
          <w:i/>
        </w:rPr>
        <w:t>客户协议以及根据该协议获得的符合削减条件提供。</w:t>
      </w:r>
    </w:p>
    <w:p w:rsidR="00C77843" w:rsidRDefault="00A8660E">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26"/>
        <w:gridCol w:w="3675"/>
        <w:gridCol w:w="361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33710235"/>
      <w:r>
        <w:instrText xml:space="preserve">Microsoft Azure </w:instrText>
      </w:r>
      <w:r>
        <w:instrText>用户计划</w:instrText>
      </w:r>
      <w:bookmarkEnd w:id="235"/>
      <w:r>
        <w:instrText>" \l 3</w:instrText>
      </w:r>
      <w:r>
        <w:fldChar w:fldCharType="end"/>
      </w:r>
    </w:p>
    <w:p w:rsidR="00C77843" w:rsidRDefault="00A8660E">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single" w:sz="4" w:space="0" w:color="FFFFFF"/>
              <w:right w:val="none" w:sz="4" w:space="0" w:color="6E6E6E"/>
            </w:tcBorders>
          </w:tcPr>
          <w:p w:rsidR="00C77843" w:rsidRDefault="00A8660E">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 xml:space="preserve">2.1 Azure </w:t>
      </w:r>
      <w:r>
        <w:t>高级威胁防护</w:t>
      </w:r>
      <w:r>
        <w:t xml:space="preserve"> (AATP)</w:t>
      </w:r>
      <w:r>
        <w:t>（用户和客户）扩展使用权利</w:t>
      </w:r>
    </w:p>
    <w:p w:rsidR="00C77843" w:rsidRDefault="00A8660E">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C77843" w:rsidRDefault="00C77843">
      <w:pPr>
        <w:pStyle w:val="ProductList-Body"/>
      </w:pPr>
    </w:p>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238" w:name="_Sec629"/>
      <w:r>
        <w:t>Microsoft 365</w:t>
      </w:r>
      <w:bookmarkEnd w:id="238"/>
      <w:r>
        <w:fldChar w:fldCharType="begin"/>
      </w:r>
      <w:r>
        <w:instrText xml:space="preserve"> TC "</w:instrText>
      </w:r>
      <w:bookmarkStart w:id="239" w:name="_Toc33710236"/>
      <w:r>
        <w:instrText>Microsoft 365</w:instrText>
      </w:r>
      <w:bookmarkEnd w:id="239"/>
      <w:r>
        <w:instrText>" \l 2</w:instrText>
      </w:r>
      <w:r>
        <w:fldChar w:fldCharType="end"/>
      </w:r>
    </w:p>
    <w:p w:rsidR="00C77843" w:rsidRDefault="00A8660E">
      <w:pPr>
        <w:pStyle w:val="ProductList-Offering1SubSection"/>
        <w:outlineLvl w:val="2"/>
      </w:pPr>
      <w:bookmarkStart w:id="240" w:name="_Sec713"/>
      <w:r>
        <w:t>1.</w:t>
      </w:r>
      <w:r>
        <w:t>计划适用情况</w:t>
      </w:r>
      <w:bookmarkEnd w:id="240"/>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lastRenderedPageBreak/>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A5A5A5"/>
              <w:right w:val="none" w:sz="4" w:space="0" w:color="6E6E6E"/>
            </w:tcBorders>
          </w:tcPr>
          <w:p w:rsidR="00C77843" w:rsidRDefault="00A8660E">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B2B2B2"/>
              <w:right w:val="none" w:sz="4" w:space="0" w:color="6E6E6E"/>
            </w:tcBorders>
          </w:tcPr>
          <w:p w:rsidR="00C77843" w:rsidRDefault="00A8660E">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none" w:sz="4" w:space="0" w:color="BFBFBF"/>
              <w:right w:val="none" w:sz="4" w:space="0" w:color="6E6E6E"/>
            </w:tcBorders>
          </w:tcPr>
          <w:p w:rsidR="00C77843" w:rsidRDefault="00A8660E">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C77843">
      <w:pPr>
        <w:pStyle w:val="ProductList-Body"/>
      </w:pPr>
    </w:p>
    <w:p w:rsidR="00C77843" w:rsidRDefault="00A8660E">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7"/>
        <w:gridCol w:w="3621"/>
        <w:gridCol w:w="366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3"/>
      </w:pPr>
      <w:r>
        <w:t xml:space="preserve">2.1 </w:t>
      </w:r>
      <w:r>
        <w:t>适用的许可条款</w:t>
      </w:r>
    </w:p>
    <w:p w:rsidR="00C77843" w:rsidRDefault="00A8660E">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C77843" w:rsidRDefault="00A8660E">
      <w:pPr>
        <w:pStyle w:val="ProductList-SubClauseHeading"/>
        <w:outlineLvl w:val="4"/>
      </w:pPr>
      <w:r>
        <w:t xml:space="preserve">2.1.1 Microsoft 365 </w:t>
      </w:r>
      <w:r>
        <w:t>组件</w:t>
      </w:r>
    </w:p>
    <w:p w:rsidR="00C77843" w:rsidRDefault="00A8660E" w:rsidP="00A8660E">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C77843" w:rsidRDefault="00A8660E" w:rsidP="00A8660E">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rsidR="00C77843" w:rsidRDefault="00A8660E" w:rsidP="00A8660E">
      <w:pPr>
        <w:pStyle w:val="ProductList-Bullet"/>
        <w:numPr>
          <w:ilvl w:val="1"/>
          <w:numId w:val="40"/>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rsidR="00C77843" w:rsidRDefault="00C77843">
      <w:pPr>
        <w:pStyle w:val="ProductList-BodyIndented"/>
      </w:pPr>
    </w:p>
    <w:p w:rsidR="00C77843" w:rsidRDefault="00A8660E">
      <w:pPr>
        <w:pStyle w:val="ProductList-SubClauseHeading"/>
        <w:outlineLvl w:val="4"/>
      </w:pPr>
      <w:r>
        <w:t xml:space="preserve">2.1.2 </w:t>
      </w:r>
      <w:r>
        <w:t>许可分配和</w:t>
      </w:r>
      <w:r>
        <w:t xml:space="preserve"> Windows </w:t>
      </w:r>
      <w:r>
        <w:t>使用权利</w:t>
      </w:r>
    </w:p>
    <w:p w:rsidR="00C77843" w:rsidRDefault="00A8660E">
      <w:pPr>
        <w:pStyle w:val="ProductList-BodyIndented"/>
      </w:pPr>
      <w:r>
        <w:t xml:space="preserve">Microsoft 365 </w:t>
      </w:r>
      <w:r>
        <w:t>许可的</w:t>
      </w:r>
      <w:r>
        <w:t xml:space="preserve"> Windows </w:t>
      </w:r>
      <w:r>
        <w:t>组件使用权利修改如下：</w:t>
      </w:r>
    </w:p>
    <w:p w:rsidR="00C77843" w:rsidRDefault="00A8660E" w:rsidP="00A8660E">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rsidR="00C77843" w:rsidRDefault="00A8660E" w:rsidP="00A8660E">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rsidR="00C77843" w:rsidRDefault="00C77843">
      <w:pPr>
        <w:pStyle w:val="ProductList-BodyIndented"/>
      </w:pPr>
    </w:p>
    <w:p w:rsidR="00C77843" w:rsidRDefault="00A8660E">
      <w:pPr>
        <w:pStyle w:val="ProductList-SubClauseHeading"/>
        <w:outlineLvl w:val="4"/>
      </w:pPr>
      <w:r>
        <w:t>2.1.3 Microsoft 365 F1</w:t>
      </w:r>
    </w:p>
    <w:p w:rsidR="00C77843" w:rsidRDefault="00A8660E">
      <w:pPr>
        <w:pStyle w:val="ProductList-SubSubClauseHeading"/>
        <w:outlineLvl w:val="5"/>
      </w:pPr>
      <w:r>
        <w:t xml:space="preserve">2.1.3.1 </w:t>
      </w:r>
      <w:r>
        <w:t>许可资格</w:t>
      </w:r>
    </w:p>
    <w:p w:rsidR="00C77843" w:rsidRDefault="00A8660E">
      <w:pPr>
        <w:pStyle w:val="ProductList-BodyIndented2"/>
      </w:pPr>
      <w:r>
        <w:t xml:space="preserve">Microsoft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rsidR="00C77843" w:rsidRDefault="00C77843">
      <w:pPr>
        <w:pStyle w:val="ProductList-BodyIndented2"/>
      </w:pPr>
    </w:p>
    <w:p w:rsidR="00C77843" w:rsidRDefault="00A8660E">
      <w:pPr>
        <w:pStyle w:val="ProductList-SubSubClauseHeading"/>
        <w:outlineLvl w:val="5"/>
      </w:pPr>
      <w:r>
        <w:t xml:space="preserve">2.1.3.2 Windows 10 </w:t>
      </w:r>
      <w:r>
        <w:t>使用权利</w:t>
      </w:r>
    </w:p>
    <w:p w:rsidR="00C77843" w:rsidRDefault="00A8660E">
      <w:pPr>
        <w:pStyle w:val="ProductList-BodyIndented2"/>
      </w:pPr>
      <w:r>
        <w:t xml:space="preserve">Microsoft 365 F1 </w:t>
      </w:r>
      <w:r>
        <w:t>许可的</w:t>
      </w:r>
      <w:r>
        <w:t xml:space="preserve"> Windows </w:t>
      </w:r>
      <w:r>
        <w:t>组件使用权利进一步修改如下：</w:t>
      </w:r>
    </w:p>
    <w:p w:rsidR="00C77843" w:rsidRDefault="00A8660E" w:rsidP="00A8660E">
      <w:pPr>
        <w:pStyle w:val="ProductList-Bullet"/>
        <w:numPr>
          <w:ilvl w:val="2"/>
          <w:numId w:val="42"/>
        </w:numPr>
      </w:pPr>
      <w:r>
        <w:t>使用</w:t>
      </w:r>
      <w:r>
        <w:t xml:space="preserve"> Windows 10 </w:t>
      </w:r>
      <w:r>
        <w:t>企业版</w:t>
      </w:r>
      <w:r>
        <w:t xml:space="preserve"> LTSC </w:t>
      </w:r>
      <w:r>
        <w:t>的权利不适用。</w:t>
      </w:r>
    </w:p>
    <w:p w:rsidR="00C77843" w:rsidRDefault="00A8660E" w:rsidP="00A8660E">
      <w:pPr>
        <w:pStyle w:val="ProductList-Bullet"/>
        <w:numPr>
          <w:ilvl w:val="2"/>
          <w:numId w:val="42"/>
        </w:numPr>
      </w:pPr>
      <w:r>
        <w:t>安装和使用</w:t>
      </w:r>
      <w:r>
        <w:t xml:space="preserve"> MDOP </w:t>
      </w:r>
      <w:r>
        <w:t>的权利不适用。</w:t>
      </w:r>
    </w:p>
    <w:p w:rsidR="00C77843" w:rsidRDefault="00C77843">
      <w:pPr>
        <w:pStyle w:val="ProductList-BodyIndented2"/>
      </w:pPr>
    </w:p>
    <w:p w:rsidR="00C77843" w:rsidRDefault="00A8660E">
      <w:pPr>
        <w:pStyle w:val="ProductList-SubSubClauseHeading"/>
        <w:outlineLvl w:val="5"/>
      </w:pPr>
      <w:r>
        <w:lastRenderedPageBreak/>
        <w:t xml:space="preserve">2.1.3.3 </w:t>
      </w:r>
      <w:r>
        <w:t>智能手机和平板电脑设备</w:t>
      </w:r>
    </w:p>
    <w:p w:rsidR="00C77843" w:rsidRDefault="00A8660E">
      <w:pPr>
        <w:pStyle w:val="ProductList-BodyIndented2"/>
      </w:pPr>
      <w:r>
        <w:t>客户为其分配了用户</w:t>
      </w:r>
      <w:r>
        <w:t xml:space="preserve"> SL </w:t>
      </w:r>
      <w:r>
        <w:t>的每位</w:t>
      </w:r>
      <w:r>
        <w:t xml:space="preserve"> Microsoft 365 F1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rsidR="00C77843" w:rsidRDefault="00C77843">
      <w:pPr>
        <w:pStyle w:val="ProductList-BodyIndented2"/>
      </w:pPr>
    </w:p>
    <w:p w:rsidR="00C77843" w:rsidRDefault="00A8660E">
      <w:pPr>
        <w:pStyle w:val="ProductList-ClauseHeading"/>
        <w:outlineLvl w:val="3"/>
      </w:pPr>
      <w:r>
        <w:t xml:space="preserve">2.2 Microsoft 365 E3/E5 </w:t>
      </w:r>
      <w:r>
        <w:t>的扩展使用权利</w:t>
      </w:r>
    </w:p>
    <w:p w:rsidR="00C77843" w:rsidRDefault="00A8660E">
      <w:pPr>
        <w:pStyle w:val="ProductList-SubClauseHeading"/>
        <w:outlineLvl w:val="4"/>
      </w:pPr>
      <w:r>
        <w:t xml:space="preserve">2.2.1 Office </w:t>
      </w:r>
      <w:r>
        <w:t>服务器</w:t>
      </w:r>
    </w:p>
    <w:p w:rsidR="00C77843" w:rsidRDefault="00A8660E">
      <w:pPr>
        <w:pStyle w:val="ProductList-BodyIndented"/>
      </w:pPr>
      <w:r>
        <w:t>每位分配有</w:t>
      </w:r>
      <w:r>
        <w:t xml:space="preserve"> Microsoft 365 E3/E5 </w:t>
      </w:r>
      <w:r>
        <w:t>用户</w:t>
      </w:r>
      <w:r>
        <w:t xml:space="preserve"> SL </w:t>
      </w:r>
      <w:r>
        <w:t>的许可用户均可：</w:t>
      </w:r>
    </w:p>
    <w:p w:rsidR="00C77843" w:rsidRDefault="00A8660E" w:rsidP="00A8660E">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C77843" w:rsidRDefault="00A8660E" w:rsidP="00A8660E">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C77843" w:rsidRDefault="00A8660E">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rsidR="00C77843" w:rsidRDefault="00C77843">
      <w:pPr>
        <w:pStyle w:val="ProductList-BodyIndented"/>
      </w:pPr>
    </w:p>
    <w:p w:rsidR="00C77843" w:rsidRDefault="00A8660E">
      <w:pPr>
        <w:pStyle w:val="ProductList-SubClauseHeading"/>
        <w:outlineLvl w:val="4"/>
      </w:pPr>
      <w:r>
        <w:t xml:space="preserve">2.2.2 Office </w:t>
      </w:r>
      <w:r>
        <w:t>专业增强版</w:t>
      </w:r>
    </w:p>
    <w:p w:rsidR="00C77843" w:rsidRDefault="00A8660E">
      <w:pPr>
        <w:pStyle w:val="ProductList-SubSubClauseHeading"/>
        <w:outlineLvl w:val="5"/>
      </w:pPr>
      <w:r>
        <w:t xml:space="preserve">2.2.2.1 Microsoft 365 </w:t>
      </w:r>
      <w:r>
        <w:t>来自软件保障用户</w:t>
      </w:r>
      <w:r>
        <w:t xml:space="preserve"> SL</w:t>
      </w:r>
      <w:r>
        <w:t>：</w:t>
      </w:r>
    </w:p>
    <w:p w:rsidR="00C77843" w:rsidRDefault="00A8660E">
      <w:pPr>
        <w:pStyle w:val="ProductList-BodyIndented2"/>
      </w:pPr>
      <w:r>
        <w:t>对于客户为其分配了</w:t>
      </w:r>
      <w:r>
        <w:t xml:space="preserve"> Microsoft 365 </w:t>
      </w:r>
      <w:r>
        <w:t>来自软件保障用户</w:t>
      </w:r>
      <w:r>
        <w:t xml:space="preserve"> SL </w:t>
      </w:r>
      <w:r>
        <w:t>的每位许可用户，客户可以安装：</w:t>
      </w:r>
    </w:p>
    <w:p w:rsidR="00C77843" w:rsidRDefault="00A8660E" w:rsidP="00A8660E">
      <w:pPr>
        <w:pStyle w:val="ProductList-Bullet"/>
        <w:numPr>
          <w:ilvl w:val="2"/>
          <w:numId w:val="44"/>
        </w:numPr>
      </w:pPr>
      <w:r>
        <w:t xml:space="preserve">Office </w:t>
      </w:r>
      <w:r>
        <w:t>专业增强版的一个本地副本，但仅限许可用户在订阅期间使用；以及</w:t>
      </w:r>
    </w:p>
    <w:p w:rsidR="00C77843" w:rsidRDefault="00A8660E" w:rsidP="00A8660E">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C77843" w:rsidRDefault="00C77843">
      <w:pPr>
        <w:pStyle w:val="ProductList-BodyIndented2"/>
      </w:pPr>
    </w:p>
    <w:p w:rsidR="00C77843" w:rsidRDefault="00A8660E">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C77843" w:rsidRDefault="00A8660E">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rsidR="00C77843" w:rsidRDefault="00C77843">
      <w:pPr>
        <w:pStyle w:val="ProductList-BodyIndented2"/>
      </w:pPr>
    </w:p>
    <w:p w:rsidR="00C77843" w:rsidRDefault="00A8660E">
      <w:pPr>
        <w:pStyle w:val="ProductList-ClauseHeading"/>
        <w:outlineLvl w:val="3"/>
      </w:pPr>
      <w:r>
        <w:t xml:space="preserve">2.3 Microsoft 365 </w:t>
      </w:r>
      <w:r>
        <w:t>商业版使用权利</w:t>
      </w:r>
    </w:p>
    <w:p w:rsidR="00C77843" w:rsidRDefault="00A8660E">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C77843" w:rsidRDefault="00A8660E" w:rsidP="00A8660E">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rsidR="00C77843" w:rsidRDefault="00A8660E" w:rsidP="00A8660E">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C77843" w:rsidRDefault="00A8660E" w:rsidP="00A8660E">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rsidR="00C77843" w:rsidRDefault="00C77843">
      <w:pPr>
        <w:pStyle w:val="ProductList-Body"/>
      </w:pPr>
    </w:p>
    <w:p w:rsidR="00C77843" w:rsidRDefault="00A8660E">
      <w:pPr>
        <w:pStyle w:val="ProductList-ClauseHeading"/>
        <w:outlineLvl w:val="3"/>
      </w:pPr>
      <w:r>
        <w:t xml:space="preserve">2.4 </w:t>
      </w:r>
      <w:r>
        <w:t>按需服务专家</w:t>
      </w:r>
    </w:p>
    <w:p w:rsidR="00C77843" w:rsidRDefault="00A8660E">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rsidR="00C77843" w:rsidRDefault="00C77843">
      <w:pPr>
        <w:pStyle w:val="ProductList-Body"/>
      </w:pPr>
    </w:p>
    <w:p w:rsidR="00C77843" w:rsidRDefault="00A8660E">
      <w:pPr>
        <w:pStyle w:val="ProductList-ClauseHeading"/>
        <w:outlineLvl w:val="3"/>
      </w:pPr>
      <w:r>
        <w:t xml:space="preserve">2.5 </w:t>
      </w:r>
      <w:r>
        <w:t>学术计划</w:t>
      </w:r>
    </w:p>
    <w:p w:rsidR="00C77843" w:rsidRDefault="00A8660E">
      <w:pPr>
        <w:pStyle w:val="ProductList-Body"/>
      </w:pPr>
      <w:r>
        <w:t>以下条款适用于学术批量许可计划的客户：</w:t>
      </w:r>
    </w:p>
    <w:p w:rsidR="00C77843" w:rsidRDefault="00A8660E">
      <w:pPr>
        <w:pStyle w:val="ProductList-SubClauseHeading"/>
        <w:outlineLvl w:val="4"/>
      </w:pPr>
      <w:r>
        <w:t>2.5.1 Microsoft 365 A1</w:t>
      </w:r>
      <w:r>
        <w:t>（设备</w:t>
      </w:r>
      <w:r>
        <w:t xml:space="preserve"> SL</w:t>
      </w:r>
      <w:r>
        <w:t>）</w:t>
      </w:r>
    </w:p>
    <w:p w:rsidR="00C77843" w:rsidRDefault="00A8660E">
      <w:pPr>
        <w:pStyle w:val="ProductList-SubSubClauseHeading"/>
        <w:outlineLvl w:val="5"/>
      </w:pPr>
      <w:r>
        <w:t xml:space="preserve">2.5.1.1 </w:t>
      </w:r>
      <w:r>
        <w:t>期限</w:t>
      </w:r>
    </w:p>
    <w:p w:rsidR="00C77843" w:rsidRDefault="00A8660E">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C77843" w:rsidRDefault="00C77843">
      <w:pPr>
        <w:pStyle w:val="ProductList-BodyIndented2"/>
      </w:pPr>
    </w:p>
    <w:p w:rsidR="00C77843" w:rsidRDefault="00A8660E">
      <w:pPr>
        <w:pStyle w:val="ProductList-SubSubClauseHeading"/>
        <w:outlineLvl w:val="5"/>
      </w:pPr>
      <w:r>
        <w:t xml:space="preserve">2.5.1.2 </w:t>
      </w:r>
      <w:r>
        <w:t>取消和重新分配</w:t>
      </w:r>
    </w:p>
    <w:p w:rsidR="00C77843" w:rsidRDefault="00A8660E">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C77843" w:rsidRDefault="00C77843">
      <w:pPr>
        <w:pStyle w:val="ProductList-BodyIndented2"/>
      </w:pPr>
    </w:p>
    <w:p w:rsidR="00C77843" w:rsidRDefault="00A8660E">
      <w:pPr>
        <w:pStyle w:val="ProductList-SubSubClauseHeading"/>
        <w:outlineLvl w:val="5"/>
      </w:pPr>
      <w:r>
        <w:lastRenderedPageBreak/>
        <w:t xml:space="preserve">2.5.1.3 Window 10 </w:t>
      </w:r>
      <w:r>
        <w:t>版本</w:t>
      </w:r>
    </w:p>
    <w:p w:rsidR="00C77843" w:rsidRDefault="00A8660E">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C77843" w:rsidRDefault="00C77843">
      <w:pPr>
        <w:pStyle w:val="ProductList-BodyIndented2"/>
      </w:pPr>
    </w:p>
    <w:p w:rsidR="00C77843" w:rsidRDefault="00A8660E">
      <w:pPr>
        <w:pStyle w:val="ProductList-SubClauseHeading"/>
        <w:outlineLvl w:val="4"/>
      </w:pPr>
      <w:r>
        <w:t>2.5.2 Microsoft 365 A3/A5</w:t>
      </w:r>
      <w:r>
        <w:t>（用户</w:t>
      </w:r>
      <w:r>
        <w:t xml:space="preserve"> SL</w:t>
      </w:r>
      <w:r>
        <w:t>）</w:t>
      </w:r>
    </w:p>
    <w:p w:rsidR="00C77843" w:rsidRDefault="00A8660E">
      <w:pPr>
        <w:pStyle w:val="ProductList-SubSubClauseHeading"/>
        <w:outlineLvl w:val="5"/>
      </w:pPr>
      <w:r>
        <w:t xml:space="preserve">2.5.2.1 Office </w:t>
      </w:r>
      <w:r>
        <w:t>服务器</w:t>
      </w:r>
    </w:p>
    <w:p w:rsidR="00C77843" w:rsidRDefault="00A8660E">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rsidR="00C77843" w:rsidRDefault="00A8660E" w:rsidP="00A8660E">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C77843" w:rsidRDefault="00A8660E" w:rsidP="00A8660E">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C77843" w:rsidRDefault="00A8660E">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C77843" w:rsidRDefault="00C77843">
      <w:pPr>
        <w:pStyle w:val="ProductList-BodyIndented2"/>
      </w:pPr>
    </w:p>
    <w:p w:rsidR="00C77843" w:rsidRDefault="00A8660E">
      <w:pPr>
        <w:pStyle w:val="ProductList-SubSubClauseHeading"/>
        <w:outlineLvl w:val="5"/>
      </w:pPr>
      <w:r>
        <w:t xml:space="preserve">2.5.2.2 </w:t>
      </w:r>
      <w:r>
        <w:t>带有核心</w:t>
      </w:r>
      <w:r>
        <w:t xml:space="preserve"> CAL </w:t>
      </w:r>
      <w:r>
        <w:t>的</w:t>
      </w:r>
      <w:r>
        <w:t xml:space="preserve"> Microsoft 365 A3</w:t>
      </w:r>
    </w:p>
    <w:p w:rsidR="00C77843" w:rsidRDefault="00A8660E">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C77843" w:rsidRDefault="00C77843">
      <w:pPr>
        <w:pStyle w:val="ProductList-ClauseHeading"/>
        <w:outlineLvl w:val="3"/>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33710237"/>
      <w:r>
        <w:instrText>企业移动性</w:instrText>
      </w:r>
      <w:r>
        <w:instrText xml:space="preserve"> + </w:instrText>
      </w:r>
      <w:r>
        <w:instrText>安全性</w:instrText>
      </w:r>
      <w:bookmarkEnd w:id="243"/>
      <w:r>
        <w:instrText>" \l 2</w:instrText>
      </w:r>
      <w:r>
        <w:fldChar w:fldCharType="end"/>
      </w:r>
    </w:p>
    <w:p w:rsidR="00C77843" w:rsidRDefault="00A8660E">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ClauseHeading"/>
        <w:outlineLvl w:val="3"/>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33710238"/>
      <w:r>
        <w:instrText>适用于</w:instrText>
      </w:r>
      <w:r>
        <w:instrText xml:space="preserve"> Azure </w:instrText>
      </w:r>
      <w:r>
        <w:instrText>的服务器订购</w:instrText>
      </w:r>
      <w:bookmarkEnd w:id="247"/>
      <w:r>
        <w:instrText>" \l 2</w:instrText>
      </w:r>
      <w:r>
        <w:fldChar w:fldCharType="end"/>
      </w:r>
    </w:p>
    <w:p w:rsidR="00C77843" w:rsidRDefault="00A8660E">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CSP</w:t>
            </w:r>
          </w:p>
        </w:tc>
      </w:tr>
      <w:tr w:rsidR="00C77843">
        <w:tc>
          <w:tcPr>
            <w:tcW w:w="4660" w:type="dxa"/>
            <w:tcBorders>
              <w:top w:val="single" w:sz="4" w:space="0" w:color="FFFFFF"/>
              <w:left w:val="single" w:sz="4" w:space="0" w:color="FFFFFF"/>
              <w:bottom w:val="dashed" w:sz="4" w:space="0" w:color="BFBFBF"/>
              <w:right w:val="single" w:sz="4" w:space="0" w:color="FFFFFF"/>
            </w:tcBorders>
          </w:tcPr>
          <w:p w:rsidR="00C77843" w:rsidRDefault="00A8660E">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single" w:sz="4" w:space="0" w:color="FFFFFF"/>
              <w:bottom w:val="dashed" w:sz="4" w:space="0" w:color="BFBFBF"/>
              <w:right w:val="single" w:sz="4" w:space="0" w:color="FFFFFF"/>
            </w:tcBorders>
          </w:tcPr>
          <w:p w:rsidR="00C77843" w:rsidRDefault="00A8660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bl>
    <w:p w:rsidR="00C77843" w:rsidRDefault="00A8660E">
      <w:pPr>
        <w:pStyle w:val="ProductList-Body"/>
      </w:pPr>
      <w:r>
        <w:rPr>
          <w:i/>
        </w:rPr>
        <w:t>上述许可还可以通过</w:t>
      </w:r>
      <w:r>
        <w:rPr>
          <w:i/>
        </w:rPr>
        <w:t xml:space="preserve"> Microsoft </w:t>
      </w:r>
      <w:r>
        <w:rPr>
          <w:i/>
        </w:rPr>
        <w:t>客户协议提供</w:t>
      </w:r>
      <w:r>
        <w:t>。</w:t>
      </w:r>
    </w:p>
    <w:p w:rsidR="00C77843" w:rsidRDefault="00A8660E">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3"/>
      </w:pPr>
      <w:r>
        <w:t xml:space="preserve">2.1 </w:t>
      </w:r>
      <w:r>
        <w:t>版本升级权利</w:t>
      </w:r>
    </w:p>
    <w:p w:rsidR="00C77843" w:rsidRDefault="00A8660E">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C77843" w:rsidRDefault="00C77843">
      <w:pPr>
        <w:pStyle w:val="ProductList-Body"/>
      </w:pPr>
    </w:p>
    <w:p w:rsidR="00C77843" w:rsidRDefault="00A8660E">
      <w:pPr>
        <w:pStyle w:val="ProductList-ClauseHeading"/>
        <w:outlineLvl w:val="3"/>
      </w:pPr>
      <w:r>
        <w:t xml:space="preserve">2.2 Windows Server </w:t>
      </w:r>
      <w:r>
        <w:t>的部署选项</w:t>
      </w:r>
    </w:p>
    <w:p w:rsidR="00C77843" w:rsidRDefault="00A8660E">
      <w:pPr>
        <w:pStyle w:val="ProductList-SubClauseHeading"/>
        <w:outlineLvl w:val="4"/>
      </w:pPr>
      <w:r>
        <w:t xml:space="preserve">2.2.1 </w:t>
      </w:r>
      <w:r>
        <w:t>在</w:t>
      </w:r>
      <w:r>
        <w:t xml:space="preserve"> Microsoft Azure </w:t>
      </w:r>
      <w:r>
        <w:t>上使用软件</w:t>
      </w:r>
    </w:p>
    <w:p w:rsidR="00C77843" w:rsidRDefault="00A8660E">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7">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C77843" w:rsidRDefault="00C77843">
      <w:pPr>
        <w:pStyle w:val="ProductList-BodyIndented"/>
      </w:pPr>
    </w:p>
    <w:p w:rsidR="00C77843" w:rsidRDefault="00A8660E">
      <w:pPr>
        <w:pStyle w:val="ProductList-SubClauseHeading"/>
        <w:outlineLvl w:val="4"/>
      </w:pPr>
      <w:r>
        <w:t xml:space="preserve">2.2.2 </w:t>
      </w:r>
      <w:r>
        <w:t>在客户的服务器上使用软件</w:t>
      </w:r>
    </w:p>
    <w:p w:rsidR="00C77843" w:rsidRDefault="00A8660E">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rsidR="00C77843" w:rsidRDefault="00C77843">
      <w:pPr>
        <w:pStyle w:val="ProductList-BodyIndented"/>
      </w:pPr>
    </w:p>
    <w:p w:rsidR="00C77843" w:rsidRDefault="00A8660E">
      <w:pPr>
        <w:pStyle w:val="ProductList-SubClauseHeading"/>
        <w:outlineLvl w:val="4"/>
      </w:pPr>
      <w:r>
        <w:t xml:space="preserve">2.2.3 </w:t>
      </w:r>
      <w:r>
        <w:t>将服务器工作负荷移动到</w:t>
      </w:r>
      <w:r>
        <w:t xml:space="preserve"> Azure</w:t>
      </w:r>
    </w:p>
    <w:p w:rsidR="00C77843" w:rsidRDefault="00A8660E">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C77843" w:rsidRDefault="00C77843">
      <w:pPr>
        <w:pStyle w:val="ProductList-BodyIndented"/>
      </w:pPr>
    </w:p>
    <w:p w:rsidR="00C77843" w:rsidRDefault="00A8660E">
      <w:pPr>
        <w:pStyle w:val="ProductList-ClauseHeading"/>
        <w:outlineLvl w:val="3"/>
      </w:pPr>
      <w:r>
        <w:t xml:space="preserve">2.3 SQL Server </w:t>
      </w:r>
      <w:r>
        <w:t>的部署选项</w:t>
      </w:r>
    </w:p>
    <w:p w:rsidR="00C77843" w:rsidRDefault="00A8660E">
      <w:pPr>
        <w:pStyle w:val="ProductList-SubClauseHeading"/>
        <w:outlineLvl w:val="4"/>
      </w:pPr>
      <w:r>
        <w:t xml:space="preserve">2.3.1 </w:t>
      </w:r>
      <w:r>
        <w:t>在</w:t>
      </w:r>
      <w:r>
        <w:t xml:space="preserve"> Microsoft Azure </w:t>
      </w:r>
      <w:r>
        <w:t>上使用软件</w:t>
      </w:r>
    </w:p>
    <w:p w:rsidR="00C77843" w:rsidRDefault="00A8660E">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C7784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77843" w:rsidRDefault="00A8660E">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C77843" w:rsidRDefault="00A8660E">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rsidR="00C77843" w:rsidRDefault="00A8660E">
            <w:pPr>
              <w:pStyle w:val="ProductList-TableBody"/>
            </w:pPr>
            <w:r>
              <w:rPr>
                <w:color w:val="FFFFFF"/>
              </w:rPr>
              <w:t>合格许可与</w:t>
            </w:r>
            <w:r>
              <w:rPr>
                <w:color w:val="FFFFFF"/>
              </w:rPr>
              <w:t xml:space="preserve"> Azure vCore </w:t>
            </w:r>
            <w:r>
              <w:rPr>
                <w:color w:val="FFFFFF"/>
              </w:rPr>
              <w:t>的比率</w:t>
            </w:r>
          </w:p>
        </w:tc>
      </w:tr>
      <w:tr w:rsidR="00C77843">
        <w:tc>
          <w:tcPr>
            <w:tcW w:w="3540" w:type="dxa"/>
            <w:tcBorders>
              <w:left w:val="single" w:sz="4" w:space="0" w:color="6E6E6E"/>
              <w:bottom w:val="none" w:sz="4" w:space="0" w:color="6E6E6E"/>
              <w:right w:val="single" w:sz="4" w:space="0" w:color="6E6E6E"/>
            </w:tcBorders>
          </w:tcPr>
          <w:p w:rsidR="00C77843" w:rsidRDefault="00A866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77843" w:rsidRDefault="00A8660E">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4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4 </w:t>
            </w:r>
            <w:r>
              <w:t>个</w:t>
            </w:r>
            <w:r>
              <w:t xml:space="preserve"> vCore</w:t>
            </w:r>
          </w:p>
        </w:tc>
      </w:tr>
      <w:tr w:rsidR="00C77843">
        <w:tc>
          <w:tcPr>
            <w:tcW w:w="35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4280" w:type="dxa"/>
            <w:tcBorders>
              <w:left w:val="single" w:sz="4" w:space="0" w:color="6E6E6E"/>
              <w:bottom w:val="single" w:sz="4" w:space="0" w:color="6E6E6E"/>
              <w:right w:val="single" w:sz="4" w:space="0" w:color="6E6E6E"/>
            </w:tcBorders>
          </w:tcPr>
          <w:p w:rsidR="00C77843" w:rsidRDefault="00A8660E">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4280" w:type="dxa"/>
            <w:tcBorders>
              <w:top w:val="single" w:sz="4" w:space="0" w:color="6E6E6E"/>
              <w:left w:val="single" w:sz="4" w:space="0" w:color="6E6E6E"/>
              <w:right w:val="single" w:sz="4" w:space="0" w:color="6E6E6E"/>
            </w:tcBorders>
          </w:tcPr>
          <w:p w:rsidR="00C77843" w:rsidRDefault="00A8660E">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rPr>
                <w:vertAlign w:val="superscript"/>
              </w:rPr>
              <w:t>2</w:t>
            </w:r>
            <w:r>
              <w:t>：</w:t>
            </w:r>
            <w:r>
              <w:t xml:space="preserve">1 </w:t>
            </w:r>
            <w:r>
              <w:t>个</w:t>
            </w:r>
            <w:r>
              <w:t xml:space="preserve"> vCPU</w:t>
            </w:r>
          </w:p>
        </w:tc>
      </w:tr>
      <w:tr w:rsidR="00C77843">
        <w:tc>
          <w:tcPr>
            <w:tcW w:w="3540" w:type="dxa"/>
            <w:tcBorders>
              <w:top w:val="single" w:sz="4" w:space="0" w:color="6E6E6E"/>
              <w:left w:val="single" w:sz="4" w:space="0" w:color="6E6E6E"/>
              <w:bottom w:val="none" w:sz="4" w:space="0" w:color="6E6E6E"/>
            </w:tcBorders>
          </w:tcPr>
          <w:p w:rsidR="00C77843" w:rsidRDefault="00A8660E">
            <w:pPr>
              <w:pStyle w:val="ProductList-TableBody"/>
            </w:pPr>
            <w:r>
              <w:t>SQL Server Standard</w:t>
            </w:r>
            <w:r>
              <w:t>（内核）</w:t>
            </w:r>
          </w:p>
        </w:tc>
        <w:tc>
          <w:tcPr>
            <w:tcW w:w="4280" w:type="dxa"/>
          </w:tcPr>
          <w:p w:rsidR="00C77843" w:rsidRDefault="00A8660E">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tcBorders>
          </w:tcPr>
          <w:p w:rsidR="00C77843" w:rsidRDefault="00C77843">
            <w:pPr>
              <w:pStyle w:val="ProductList-TableBody"/>
            </w:pPr>
          </w:p>
        </w:tc>
        <w:tc>
          <w:tcPr>
            <w:tcW w:w="4280" w:type="dxa"/>
          </w:tcPr>
          <w:p w:rsidR="00C77843" w:rsidRDefault="00A8660E">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 : 1 </w:t>
            </w:r>
            <w:r>
              <w:t>个</w:t>
            </w:r>
            <w:r>
              <w:t xml:space="preserve"> vCore</w:t>
            </w:r>
          </w:p>
        </w:tc>
      </w:tr>
      <w:tr w:rsidR="00C77843">
        <w:tc>
          <w:tcPr>
            <w:tcW w:w="35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4280" w:type="dxa"/>
            <w:tcBorders>
              <w:left w:val="single" w:sz="4" w:space="0" w:color="6E6E6E"/>
              <w:bottom w:val="single" w:sz="4" w:space="0" w:color="6E6E6E"/>
              <w:right w:val="single" w:sz="4" w:space="0" w:color="6E6E6E"/>
            </w:tcBorders>
          </w:tcPr>
          <w:p w:rsidR="00C77843" w:rsidRDefault="00A8660E">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t xml:space="preserve">1 </w:t>
            </w:r>
            <w:r>
              <w:t>个</w:t>
            </w:r>
            <w:r>
              <w:t xml:space="preserve"> vCore</w:t>
            </w:r>
          </w:p>
        </w:tc>
      </w:tr>
      <w:tr w:rsidR="00C77843">
        <w:tc>
          <w:tcPr>
            <w:tcW w:w="35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1 </w:t>
            </w:r>
            <w:r>
              <w:t>个内核许可</w:t>
            </w:r>
            <w:r>
              <w:rPr>
                <w:vertAlign w:val="superscript"/>
              </w:rPr>
              <w:t>2</w:t>
            </w:r>
            <w:r>
              <w:t>：</w:t>
            </w:r>
            <w:r>
              <w:t xml:space="preserve">1 </w:t>
            </w:r>
            <w:r>
              <w:t>个</w:t>
            </w:r>
            <w:r>
              <w:t xml:space="preserve"> vCPU</w:t>
            </w:r>
          </w:p>
        </w:tc>
      </w:tr>
    </w:tbl>
    <w:p w:rsidR="00C77843" w:rsidRDefault="00A8660E">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rsidR="00C77843" w:rsidRDefault="00A8660E">
      <w:pPr>
        <w:pStyle w:val="ProductList-BodyIndented"/>
      </w:pPr>
      <w:r>
        <w:rPr>
          <w:i/>
          <w:vertAlign w:val="superscript"/>
        </w:rPr>
        <w:t>2</w:t>
      </w:r>
      <w:r>
        <w:rPr>
          <w:i/>
        </w:rPr>
        <w:t>受每个虚拟机最少四个内核许可的限制。</w:t>
      </w:r>
    </w:p>
    <w:p w:rsidR="00C77843" w:rsidRDefault="00C77843">
      <w:pPr>
        <w:pStyle w:val="ProductList-BodyIndented"/>
      </w:pPr>
    </w:p>
    <w:p w:rsidR="00C77843" w:rsidRDefault="00A8660E">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C77843" w:rsidRDefault="00C77843">
      <w:pPr>
        <w:pStyle w:val="ProductList-BodyIndented"/>
      </w:pPr>
    </w:p>
    <w:p w:rsidR="00C77843" w:rsidRDefault="00A8660E">
      <w:pPr>
        <w:pStyle w:val="ProductList-SubClauseHeading"/>
        <w:outlineLvl w:val="4"/>
      </w:pPr>
      <w:r>
        <w:t xml:space="preserve">2.3.2 SQL Server </w:t>
      </w:r>
      <w:r>
        <w:t>故障转移权利</w:t>
      </w:r>
    </w:p>
    <w:p w:rsidR="00C77843" w:rsidRDefault="00A8660E">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rsidR="00C77843" w:rsidRDefault="00A8660E" w:rsidP="00A8660E">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rsidR="00C77843" w:rsidRDefault="00A8660E" w:rsidP="00A8660E">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C77843" w:rsidRDefault="00C77843">
      <w:pPr>
        <w:pStyle w:val="ProductList-BodyIndented"/>
      </w:pPr>
    </w:p>
    <w:p w:rsidR="00C77843" w:rsidRDefault="00A8660E">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C77843" w:rsidRDefault="00A8660E" w:rsidP="00A8660E">
      <w:pPr>
        <w:pStyle w:val="ProductList-Bullet"/>
        <w:numPr>
          <w:ilvl w:val="1"/>
          <w:numId w:val="48"/>
        </w:numPr>
      </w:pPr>
      <w:r>
        <w:t>数据库一致性检查或</w:t>
      </w:r>
      <w:r>
        <w:t xml:space="preserve"> Checkdb</w:t>
      </w:r>
    </w:p>
    <w:p w:rsidR="00C77843" w:rsidRDefault="00A8660E" w:rsidP="00A8660E">
      <w:pPr>
        <w:pStyle w:val="ProductList-Bullet"/>
        <w:numPr>
          <w:ilvl w:val="1"/>
          <w:numId w:val="48"/>
        </w:numPr>
      </w:pPr>
      <w:r>
        <w:t>日志备份</w:t>
      </w:r>
    </w:p>
    <w:p w:rsidR="00C77843" w:rsidRDefault="00A8660E" w:rsidP="00A8660E">
      <w:pPr>
        <w:pStyle w:val="ProductList-Bullet"/>
        <w:numPr>
          <w:ilvl w:val="1"/>
          <w:numId w:val="48"/>
        </w:numPr>
      </w:pPr>
      <w:r>
        <w:t>完全备份</w:t>
      </w:r>
    </w:p>
    <w:p w:rsidR="00C77843" w:rsidRDefault="00A8660E" w:rsidP="00A8660E">
      <w:pPr>
        <w:pStyle w:val="ProductList-Bullet"/>
        <w:numPr>
          <w:ilvl w:val="1"/>
          <w:numId w:val="48"/>
        </w:numPr>
      </w:pPr>
      <w:r>
        <w:t>监控资源使用数据</w:t>
      </w:r>
    </w:p>
    <w:p w:rsidR="00C77843" w:rsidRDefault="00C77843">
      <w:pPr>
        <w:pStyle w:val="ProductList-BodyIndented"/>
      </w:pPr>
    </w:p>
    <w:p w:rsidR="00C77843" w:rsidRDefault="00A8660E">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rsidR="00C77843" w:rsidRDefault="00C77843">
      <w:pPr>
        <w:pStyle w:val="ProductList-BodyIndented"/>
      </w:pPr>
    </w:p>
    <w:p w:rsidR="00C77843" w:rsidRDefault="00A8660E">
      <w:pPr>
        <w:pStyle w:val="ProductList-SubClauseHeading"/>
        <w:outlineLvl w:val="4"/>
      </w:pPr>
      <w:r>
        <w:lastRenderedPageBreak/>
        <w:t xml:space="preserve">2.3.3 </w:t>
      </w:r>
      <w:r>
        <w:t>在客户的服务器上使用软件</w:t>
      </w:r>
    </w:p>
    <w:p w:rsidR="00C77843" w:rsidRDefault="00A8660E">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rsidR="00C77843" w:rsidRDefault="00A8660E">
      <w:pPr>
        <w:pStyle w:val="ProductList-BodyIndented"/>
      </w:pPr>
      <w:r>
        <w:t xml:space="preserve">* </w:t>
      </w:r>
      <w:r>
        <w:t>视供应情况而定。权利仅适用于</w:t>
      </w:r>
      <w:r>
        <w:t xml:space="preserve"> SQL Server Enterprise Core </w:t>
      </w:r>
      <w:r>
        <w:t>客户。</w:t>
      </w:r>
    </w:p>
    <w:p w:rsidR="00C77843" w:rsidRDefault="00C77843">
      <w:pPr>
        <w:pStyle w:val="ProductList-BodyIndented"/>
      </w:pPr>
    </w:p>
    <w:p w:rsidR="00C77843" w:rsidRDefault="00A8660E">
      <w:pPr>
        <w:pStyle w:val="ProductList-SubClauseHeading"/>
        <w:outlineLvl w:val="4"/>
      </w:pPr>
      <w:r>
        <w:t xml:space="preserve">2.3.4 </w:t>
      </w:r>
      <w:r>
        <w:t>将服务器工作负荷移动到</w:t>
      </w:r>
      <w:r>
        <w:t xml:space="preserve"> Azure</w:t>
      </w:r>
    </w:p>
    <w:p w:rsidR="00C77843" w:rsidRDefault="00A8660E">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C77843" w:rsidRDefault="00C77843">
      <w:pPr>
        <w:pStyle w:val="ProductList-BodyIndented"/>
      </w:pPr>
    </w:p>
    <w:p w:rsidR="00C77843" w:rsidRDefault="00A8660E">
      <w:pPr>
        <w:pStyle w:val="ProductList-SubClauseHeading"/>
        <w:outlineLvl w:val="4"/>
      </w:pPr>
      <w:r>
        <w:t xml:space="preserve">2.3.5 Azure </w:t>
      </w:r>
      <w:r>
        <w:t>专用主机上的</w:t>
      </w:r>
      <w:r>
        <w:t xml:space="preserve"> SQL Server Enterprise Core </w:t>
      </w:r>
      <w:r>
        <w:t>无线虚拟化权利</w:t>
      </w:r>
    </w:p>
    <w:p w:rsidR="00C77843" w:rsidRDefault="00A8660E">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C77843" w:rsidRDefault="00C77843">
      <w:pPr>
        <w:pStyle w:val="ProductList-BodyIndented"/>
      </w:pPr>
    </w:p>
    <w:p w:rsidR="00C77843" w:rsidRDefault="00A8660E">
      <w:pPr>
        <w:pStyle w:val="ProductList-ClauseHeading"/>
        <w:outlineLvl w:val="3"/>
      </w:pPr>
      <w:r>
        <w:t xml:space="preserve">2.4 SQL Server </w:t>
      </w:r>
      <w:r>
        <w:t>大数据节点</w:t>
      </w:r>
    </w:p>
    <w:p w:rsidR="00C77843" w:rsidRDefault="00A8660E">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33710239"/>
      <w:r>
        <w:instrText xml:space="preserve">Microsoft Dynamics 365 </w:instrText>
      </w:r>
      <w:r>
        <w:instrText>服务</w:instrText>
      </w:r>
      <w:bookmarkEnd w:id="251"/>
      <w:r>
        <w:instrText>" \l 2</w:instrText>
      </w:r>
      <w:r>
        <w:fldChar w:fldCharType="end"/>
      </w:r>
    </w:p>
    <w:p w:rsidR="00C77843" w:rsidRDefault="00A8660E">
      <w:pPr>
        <w:pStyle w:val="ProductList-Offering1SubSection"/>
        <w:outlineLvl w:val="2"/>
      </w:pPr>
      <w:bookmarkStart w:id="252" w:name="_Sec1152"/>
      <w:r>
        <w:t>1.</w:t>
      </w:r>
      <w:r>
        <w:t>计划适用情况</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lastRenderedPageBreak/>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lastRenderedPageBreak/>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A5A5A5"/>
              <w:right w:val="none" w:sz="4" w:space="0" w:color="6E6E6E"/>
            </w:tcBorders>
          </w:tcPr>
          <w:p w:rsidR="00C77843" w:rsidRDefault="00A8660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B2B2B2"/>
              <w:right w:val="none" w:sz="4" w:space="0" w:color="6E6E6E"/>
            </w:tcBorders>
          </w:tcPr>
          <w:p w:rsidR="00C77843" w:rsidRDefault="00A8660E">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B2B2B2"/>
            </w:tcBorders>
          </w:tcPr>
          <w:p w:rsidR="00C77843" w:rsidRDefault="00A8660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none" w:sz="4" w:space="0" w:color="BFBFBF"/>
              <w:right w:val="none" w:sz="4" w:space="0" w:color="6E6E6E"/>
            </w:tcBorders>
          </w:tcPr>
          <w:p w:rsidR="00C77843" w:rsidRDefault="00A8660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 xml:space="preserve">Customer Insights 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3"/>
      </w:pPr>
      <w:r>
        <w:t>2.1 Unified Service Desk (USD)</w:t>
      </w:r>
    </w:p>
    <w:p w:rsidR="00C77843" w:rsidRDefault="00A8660E">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ClauseHeading"/>
        <w:outlineLvl w:val="3"/>
      </w:pPr>
      <w:r>
        <w:t>2.2 Dynamics CustomerSource</w:t>
      </w:r>
    </w:p>
    <w:p w:rsidR="00C77843" w:rsidRDefault="00A8660E">
      <w:pPr>
        <w:pStyle w:val="ProductList-Body"/>
      </w:pPr>
      <w:r>
        <w:t>具有有效的</w:t>
      </w:r>
      <w:r>
        <w:t xml:space="preserve"> Dynamics 365 </w:t>
      </w:r>
      <w:r>
        <w:t>订购的客户可以访问和使用</w:t>
      </w:r>
      <w:r>
        <w:t xml:space="preserve"> CustomerSource</w:t>
      </w:r>
      <w:r>
        <w:t>。</w:t>
      </w:r>
    </w:p>
    <w:p w:rsidR="00C77843" w:rsidRDefault="00C77843">
      <w:pPr>
        <w:pStyle w:val="ProductList-Body"/>
      </w:pPr>
    </w:p>
    <w:p w:rsidR="00C77843" w:rsidRDefault="00A8660E">
      <w:pPr>
        <w:pStyle w:val="ProductList-ClauseHeading"/>
        <w:outlineLvl w:val="3"/>
      </w:pPr>
      <w:r>
        <w:t xml:space="preserve">2.3 </w:t>
      </w:r>
      <w:r>
        <w:t>适用于政府的</w:t>
      </w:r>
      <w:r>
        <w:t xml:space="preserve"> Dynamics 365 </w:t>
      </w:r>
      <w:r>
        <w:t>计划</w:t>
      </w:r>
    </w:p>
    <w:p w:rsidR="00C77843" w:rsidRDefault="00A8660E">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rsidR="00C77843" w:rsidRDefault="00C77843">
      <w:pPr>
        <w:pStyle w:val="ProductList-Body"/>
      </w:pPr>
    </w:p>
    <w:p w:rsidR="00C77843" w:rsidRDefault="00A8660E">
      <w:pPr>
        <w:pStyle w:val="ProductList-ClauseHeading"/>
        <w:outlineLvl w:val="3"/>
      </w:pPr>
      <w:r>
        <w:t xml:space="preserve">2.4 Dynamics 365 </w:t>
      </w:r>
      <w:r>
        <w:t>服务的嵌入版本</w:t>
      </w:r>
    </w:p>
    <w:p w:rsidR="00C77843" w:rsidRDefault="00A8660E">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C77843" w:rsidRDefault="00C77843">
      <w:pPr>
        <w:pStyle w:val="ProductList-Body"/>
      </w:pPr>
    </w:p>
    <w:p w:rsidR="00C77843" w:rsidRDefault="00A8660E">
      <w:pPr>
        <w:pStyle w:val="ProductList-ClauseHeading"/>
        <w:outlineLvl w:val="3"/>
      </w:pPr>
      <w:r>
        <w:t xml:space="preserve">2.5 </w:t>
      </w:r>
      <w:r>
        <w:t>获得</w:t>
      </w:r>
      <w:r>
        <w:t xml:space="preserve"> Dynamics 365 Team Member SL </w:t>
      </w:r>
      <w:r>
        <w:t>的先决条件</w:t>
      </w:r>
    </w:p>
    <w:p w:rsidR="00C77843" w:rsidRDefault="00A8660E">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rsidR="00C77843" w:rsidRDefault="00C77843">
      <w:pPr>
        <w:pStyle w:val="ProductList-Body"/>
      </w:pPr>
    </w:p>
    <w:p w:rsidR="00C77843" w:rsidRDefault="00A8660E">
      <w:pPr>
        <w:pStyle w:val="ProductList-ClauseHeading"/>
        <w:outlineLvl w:val="3"/>
      </w:pPr>
      <w:r>
        <w:t xml:space="preserve">2.6 </w:t>
      </w:r>
      <w:r>
        <w:t>获得</w:t>
      </w:r>
      <w:r>
        <w:t xml:space="preserve"> Dynamics 365 for Marketing Attach</w:t>
      </w:r>
      <w:r>
        <w:t>、</w:t>
      </w:r>
      <w:r>
        <w:t xml:space="preserve">Additional Contacts </w:t>
      </w:r>
      <w:r>
        <w:t>和</w:t>
      </w:r>
      <w:r>
        <w:t xml:space="preserve"> Additional Marketing Instances SL </w:t>
      </w:r>
      <w:r>
        <w:t>的先决条件</w:t>
      </w:r>
    </w:p>
    <w:p w:rsidR="00C77843" w:rsidRDefault="00A8660E">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Commerce </w:t>
      </w:r>
      <w:r>
        <w:t>许可的客户才能获得</w:t>
      </w:r>
      <w:r>
        <w:t xml:space="preserve"> Dynamics 365 for Marketing Attach</w:t>
      </w:r>
      <w:r>
        <w:t>。</w:t>
      </w:r>
    </w:p>
    <w:p w:rsidR="00C77843" w:rsidRDefault="00C77843">
      <w:pPr>
        <w:pStyle w:val="ProductList-Body"/>
      </w:pPr>
    </w:p>
    <w:p w:rsidR="00C77843" w:rsidRDefault="00A8660E">
      <w:pPr>
        <w:pStyle w:val="ProductList-ClauseHeading"/>
        <w:outlineLvl w:val="3"/>
      </w:pPr>
      <w:r>
        <w:t xml:space="preserve">2.7 </w:t>
      </w:r>
      <w:r>
        <w:t>获得</w:t>
      </w:r>
      <w:r>
        <w:t xml:space="preserve"> Dynamics 365 Sales Insights SL </w:t>
      </w:r>
      <w:r>
        <w:t>的先决条件</w:t>
      </w:r>
    </w:p>
    <w:p w:rsidR="00C77843" w:rsidRDefault="00A8660E">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rsidR="00C77843" w:rsidRDefault="00C77843">
      <w:pPr>
        <w:pStyle w:val="ProductList-Body"/>
      </w:pPr>
    </w:p>
    <w:p w:rsidR="00C77843" w:rsidRDefault="00A8660E">
      <w:pPr>
        <w:pStyle w:val="ProductList-ClauseHeading"/>
        <w:outlineLvl w:val="3"/>
      </w:pPr>
      <w:r>
        <w:t xml:space="preserve">2.8 </w:t>
      </w:r>
      <w:r>
        <w:t>获得</w:t>
      </w:r>
      <w:r>
        <w:t xml:space="preserve"> Dynamics 365 Call Intelligence SL </w:t>
      </w:r>
      <w:r>
        <w:t>的先决条件</w:t>
      </w:r>
    </w:p>
    <w:p w:rsidR="00C77843" w:rsidRDefault="00A8660E">
      <w:pPr>
        <w:pStyle w:val="ProductList-Body"/>
      </w:pPr>
      <w:r>
        <w:t>只有具备一个或多个</w:t>
      </w:r>
      <w:r>
        <w:t xml:space="preserve"> Dynamics 365 Sales Insights SL </w:t>
      </w:r>
      <w:r>
        <w:t>的客户方可获得</w:t>
      </w:r>
      <w:r>
        <w:t xml:space="preserve"> Dynamics 365 Call Intelligence SL</w:t>
      </w:r>
      <w:r>
        <w:t>。</w:t>
      </w:r>
    </w:p>
    <w:p w:rsidR="00C77843" w:rsidRDefault="00C77843">
      <w:pPr>
        <w:pStyle w:val="ProductList-Body"/>
      </w:pPr>
    </w:p>
    <w:p w:rsidR="00C77843" w:rsidRDefault="00A8660E">
      <w:pPr>
        <w:pStyle w:val="ProductList-ClauseHeading"/>
        <w:outlineLvl w:val="3"/>
      </w:pPr>
      <w:r>
        <w:t xml:space="preserve">2.9 </w:t>
      </w:r>
      <w:r>
        <w:t>现有客户的</w:t>
      </w:r>
      <w:r>
        <w:t xml:space="preserve"> Team Members </w:t>
      </w:r>
      <w:r>
        <w:t>许可功能</w:t>
      </w:r>
    </w:p>
    <w:p w:rsidR="00C77843" w:rsidRDefault="00A8660E">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19">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C77843" w:rsidRDefault="00C77843">
      <w:pPr>
        <w:pStyle w:val="ProductList-Body"/>
      </w:pPr>
    </w:p>
    <w:p w:rsidR="00C77843" w:rsidRDefault="00A8660E">
      <w:pPr>
        <w:pStyle w:val="ProductList-ClauseHeading"/>
        <w:outlineLvl w:val="3"/>
      </w:pPr>
      <w:r>
        <w:t xml:space="preserve">2.10 </w:t>
      </w:r>
      <w:r>
        <w:t>获得</w:t>
      </w:r>
      <w:r>
        <w:t xml:space="preserve"> Dynamics 365 Customer Insights Attach </w:t>
      </w:r>
      <w:r>
        <w:t>许可的先决条件</w:t>
      </w:r>
    </w:p>
    <w:p w:rsidR="00C77843" w:rsidRDefault="00A8660E">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rsidR="00C77843" w:rsidRDefault="00C77843">
      <w:pPr>
        <w:pStyle w:val="ProductList-Body"/>
      </w:pPr>
    </w:p>
    <w:p w:rsidR="00C77843" w:rsidRDefault="00A8660E">
      <w:pPr>
        <w:pStyle w:val="ProductList-ClauseHeading"/>
        <w:outlineLvl w:val="3"/>
      </w:pPr>
      <w:r>
        <w:t xml:space="preserve">2.11 Dynamics 365 </w:t>
      </w:r>
      <w:r>
        <w:t>直接专业支持</w:t>
      </w:r>
    </w:p>
    <w:p w:rsidR="00C77843" w:rsidRDefault="00A8660E">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rsidR="00C77843" w:rsidRDefault="00C77843">
      <w:pPr>
        <w:pStyle w:val="ProductList-Body"/>
      </w:pPr>
    </w:p>
    <w:p w:rsidR="00C77843" w:rsidRDefault="00A8660E">
      <w:pPr>
        <w:pStyle w:val="ProductList-ClauseHeading"/>
        <w:outlineLvl w:val="3"/>
      </w:pPr>
      <w:r>
        <w:t xml:space="preserve">2.12 </w:t>
      </w:r>
      <w:r>
        <w:t>获得</w:t>
      </w:r>
      <w:r>
        <w:t xml:space="preserve"> Attach </w:t>
      </w:r>
      <w:r>
        <w:t>用户订购许可的先决条件</w:t>
      </w:r>
    </w:p>
    <w:p w:rsidR="00C77843" w:rsidRDefault="00A8660E">
      <w:pPr>
        <w:pStyle w:val="ProductList-Body"/>
      </w:pPr>
      <w:r>
        <w:t>仅可将</w:t>
      </w:r>
      <w:r>
        <w:t xml:space="preserve"> Dynamics 365 Attach </w:t>
      </w:r>
      <w:r>
        <w:t>用户</w:t>
      </w:r>
      <w:r>
        <w:t xml:space="preserve"> SL </w:t>
      </w:r>
      <w:r>
        <w:t>转让给具备合格应用程序许可的用户。</w:t>
      </w:r>
    </w:p>
    <w:p w:rsidR="00C77843" w:rsidRDefault="00C77843">
      <w:pPr>
        <w:pStyle w:val="ProductList-Body"/>
      </w:pPr>
    </w:p>
    <w:p w:rsidR="00C77843" w:rsidRDefault="00A8660E">
      <w:pPr>
        <w:pStyle w:val="ProductList-ClauseHeading"/>
        <w:outlineLvl w:val="3"/>
      </w:pPr>
      <w:r>
        <w:t xml:space="preserve">2.13 </w:t>
      </w:r>
      <w:r>
        <w:t>获得</w:t>
      </w:r>
      <w:r>
        <w:t xml:space="preserve"> Chat for Dynamics 365 </w:t>
      </w:r>
      <w:r>
        <w:t>许可的先决条件</w:t>
      </w:r>
    </w:p>
    <w:p w:rsidR="00C77843" w:rsidRDefault="00A8660E">
      <w:pPr>
        <w:pStyle w:val="ProductList-Body"/>
      </w:pPr>
      <w:r>
        <w:t>仅可向具备</w:t>
      </w:r>
      <w:r>
        <w:t xml:space="preserve"> Dynamics 365 Customer Service Enterprise </w:t>
      </w:r>
      <w:r>
        <w:t>许可的用户分配</w:t>
      </w:r>
      <w:r>
        <w:t xml:space="preserve"> Chat for Dynamics 365 </w:t>
      </w:r>
      <w:r>
        <w:t>许可。</w:t>
      </w:r>
    </w:p>
    <w:p w:rsidR="00C77843" w:rsidRDefault="00C77843">
      <w:pPr>
        <w:pStyle w:val="ProductList-Body"/>
      </w:pPr>
    </w:p>
    <w:p w:rsidR="00C77843" w:rsidRDefault="00A8660E">
      <w:pPr>
        <w:pStyle w:val="ProductList-ClauseHeading"/>
        <w:outlineLvl w:val="3"/>
      </w:pPr>
      <w:r>
        <w:t xml:space="preserve">2.14 </w:t>
      </w:r>
      <w:r>
        <w:t>获得</w:t>
      </w:r>
      <w:r>
        <w:t xml:space="preserve"> Dynamics 365 for Customer Service Messaging </w:t>
      </w:r>
      <w:r>
        <w:t>许可的先决条件</w:t>
      </w:r>
    </w:p>
    <w:p w:rsidR="00C77843" w:rsidRDefault="00A8660E">
      <w:pPr>
        <w:pStyle w:val="ProductList-Body"/>
      </w:pPr>
      <w:r>
        <w:t>仅可向具备</w:t>
      </w:r>
      <w:r>
        <w:t xml:space="preserve"> Dynamics 365 Customer Service Enterprise </w:t>
      </w:r>
      <w:r>
        <w:t>许可的用户分配</w:t>
      </w:r>
      <w:r>
        <w:t xml:space="preserve"> Dynamics 365 Customer Service Messaging </w:t>
      </w:r>
      <w:r>
        <w:t>许可。</w:t>
      </w:r>
    </w:p>
    <w:p w:rsidR="00C77843" w:rsidRDefault="00C77843">
      <w:pPr>
        <w:pStyle w:val="ProductList-Body"/>
      </w:pPr>
    </w:p>
    <w:p w:rsidR="00C77843" w:rsidRDefault="00A8660E">
      <w:pPr>
        <w:pStyle w:val="ProductList-ClauseHeading"/>
        <w:outlineLvl w:val="3"/>
      </w:pPr>
      <w:r>
        <w:t xml:space="preserve">2.15 </w:t>
      </w:r>
      <w:r>
        <w:t>获得</w:t>
      </w:r>
      <w:r>
        <w:t xml:space="preserve"> Dynamics 365 IoT Intelligence </w:t>
      </w:r>
      <w:r>
        <w:t>情景的先决条件</w:t>
      </w:r>
    </w:p>
    <w:p w:rsidR="00C77843" w:rsidRDefault="00A8660E">
      <w:pPr>
        <w:pStyle w:val="ProductList-Body"/>
      </w:pPr>
      <w:r>
        <w:t>仅可向具备</w:t>
      </w:r>
      <w:r>
        <w:t xml:space="preserve"> Dynamics 365 Supply Chain Management </w:t>
      </w:r>
      <w:r>
        <w:t>许可的用户分配</w:t>
      </w:r>
      <w:r>
        <w:t xml:space="preserve"> Dynamics 365 IoT Intelligence Scenario </w:t>
      </w:r>
      <w:r>
        <w:t>许可。</w:t>
      </w:r>
    </w:p>
    <w:p w:rsidR="00C77843" w:rsidRDefault="00C77843">
      <w:pPr>
        <w:pStyle w:val="ProductList-Body"/>
      </w:pPr>
    </w:p>
    <w:p w:rsidR="00C77843" w:rsidRDefault="00A8660E">
      <w:pPr>
        <w:pStyle w:val="ProductList-ClauseHeading"/>
        <w:outlineLvl w:val="3"/>
      </w:pPr>
      <w:r>
        <w:t xml:space="preserve">2.16 </w:t>
      </w:r>
      <w:r>
        <w:t>获得</w:t>
      </w:r>
      <w:r>
        <w:t xml:space="preserve"> Dynamics 365 eCommerce</w:t>
      </w:r>
      <w:r>
        <w:t>、</w:t>
      </w:r>
      <w:r>
        <w:t>Cloud Scale Unit</w:t>
      </w:r>
      <w:r>
        <w:t>、</w:t>
      </w:r>
      <w:r>
        <w:t xml:space="preserve">Recommendations </w:t>
      </w:r>
      <w:r>
        <w:t>和</w:t>
      </w:r>
      <w:r>
        <w:t xml:space="preserve"> Ratings &amp; Reviews </w:t>
      </w:r>
      <w:r>
        <w:t>的先决条件</w:t>
      </w:r>
    </w:p>
    <w:p w:rsidR="00C77843" w:rsidRDefault="00A8660E">
      <w:pPr>
        <w:pStyle w:val="ProductList-Body"/>
      </w:pPr>
      <w:r>
        <w:t>仅可向具备</w:t>
      </w:r>
      <w:r>
        <w:t xml:space="preserve"> Dynamics 365 Commerce </w:t>
      </w:r>
      <w:r>
        <w:t>许可的客户分配</w:t>
      </w:r>
      <w:r>
        <w:t xml:space="preserve"> Dynamics 365 eCommerce</w:t>
      </w:r>
      <w:r>
        <w:t>、</w:t>
      </w:r>
      <w:r>
        <w:t>Cloud Scale Unit</w:t>
      </w:r>
      <w:r>
        <w:t>、</w:t>
      </w:r>
      <w:r>
        <w:t xml:space="preserve">Recommendations </w:t>
      </w:r>
      <w:r>
        <w:t>和</w:t>
      </w:r>
      <w:r>
        <w:t xml:space="preserve"> Ratings &amp; Reviews SKU </w:t>
      </w:r>
      <w:r>
        <w:t>许可。</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33710240"/>
      <w:r>
        <w:instrText xml:space="preserve">Office 365 </w:instrText>
      </w:r>
      <w:r>
        <w:instrText>服务</w:instrText>
      </w:r>
      <w:bookmarkEnd w:id="255"/>
      <w:r>
        <w:instrText>" \l 2</w:instrText>
      </w:r>
      <w:r>
        <w:fldChar w:fldCharType="end"/>
      </w:r>
    </w:p>
    <w:p w:rsidR="00C77843" w:rsidRDefault="00A8660E">
      <w:pPr>
        <w:pStyle w:val="ProductList-Offering2HeadingNoBorder"/>
        <w:outlineLvl w:val="2"/>
      </w:pPr>
      <w:bookmarkStart w:id="256" w:name="_Sec633"/>
      <w:r>
        <w:t xml:space="preserve">Office 365 </w:t>
      </w:r>
      <w:r>
        <w:t>应用程序</w:t>
      </w:r>
      <w:bookmarkEnd w:id="256"/>
      <w:r>
        <w:fldChar w:fldCharType="begin"/>
      </w:r>
      <w:r>
        <w:instrText xml:space="preserve"> TC "</w:instrText>
      </w:r>
      <w:bookmarkStart w:id="257" w:name="_Toc33710241"/>
      <w:r>
        <w:instrText xml:space="preserve">Office 365 </w:instrText>
      </w:r>
      <w:r>
        <w:instrText>应用程序</w:instrText>
      </w:r>
      <w:bookmarkEnd w:id="257"/>
      <w:r>
        <w:instrText>" \l 3</w:instrText>
      </w:r>
      <w:r>
        <w:fldChar w:fldCharType="end"/>
      </w:r>
    </w:p>
    <w:p w:rsidR="00C77843" w:rsidRDefault="00A8660E">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Office 365 Business</w:t>
            </w:r>
            <w:r>
              <w:rPr>
                <w:color w:val="000000"/>
              </w:rPr>
              <w:t>（用户</w:t>
            </w:r>
            <w:r>
              <w:rPr>
                <w:color w:val="000000"/>
              </w:rPr>
              <w:t xml:space="preserve"> SL</w:t>
            </w:r>
            <w:r>
              <w:rPr>
                <w:color w:val="000000"/>
              </w:rPr>
              <w:t>）</w:t>
            </w:r>
            <w:r>
              <w:fldChar w:fldCharType="begin"/>
            </w:r>
            <w:r>
              <w:instrText xml:space="preserve"> XE "Office 365 Business</w:instrText>
            </w:r>
            <w:r>
              <w:instrText>（用户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28"/>
        <w:gridCol w:w="3642"/>
        <w:gridCol w:w="3646"/>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 xml:space="preserve">2.1 </w:t>
      </w:r>
      <w:r>
        <w:t>带有</w:t>
      </w:r>
      <w:r>
        <w:t xml:space="preserve"> Windows To Go </w:t>
      </w:r>
      <w:r>
        <w:t>权利的</w:t>
      </w:r>
      <w:r>
        <w:t xml:space="preserve"> Office 365 </w:t>
      </w:r>
      <w:r>
        <w:t>专业增强版的介质资格</w:t>
      </w:r>
    </w:p>
    <w:p w:rsidR="00C77843" w:rsidRDefault="00A8660E">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C77843" w:rsidRDefault="00C77843">
      <w:pPr>
        <w:pStyle w:val="ProductList-Body"/>
      </w:pPr>
    </w:p>
    <w:p w:rsidR="00C77843" w:rsidRDefault="00A8660E">
      <w:pPr>
        <w:pStyle w:val="ProductList-ClauseHeading"/>
        <w:outlineLvl w:val="4"/>
      </w:pPr>
      <w:r>
        <w:t xml:space="preserve">2.2 </w:t>
      </w:r>
      <w:r>
        <w:t>开放式价值订购迁移期</w:t>
      </w:r>
    </w:p>
    <w:p w:rsidR="00C77843" w:rsidRDefault="00A8660E">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C77843" w:rsidRDefault="00C77843">
      <w:pPr>
        <w:pStyle w:val="ProductList-Body"/>
      </w:pPr>
    </w:p>
    <w:p w:rsidR="00C77843" w:rsidRDefault="00A8660E">
      <w:pPr>
        <w:pStyle w:val="ProductList-ClauseHeading"/>
        <w:outlineLvl w:val="4"/>
      </w:pPr>
      <w:r>
        <w:t xml:space="preserve">2.3 Visio </w:t>
      </w:r>
      <w:r>
        <w:t>的部署权利</w:t>
      </w:r>
    </w:p>
    <w:p w:rsidR="00C77843" w:rsidRDefault="00A8660E">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C77843" w:rsidRDefault="00A8660E" w:rsidP="00A8660E">
      <w:pPr>
        <w:pStyle w:val="ProductList-Bullet"/>
        <w:numPr>
          <w:ilvl w:val="0"/>
          <w:numId w:val="49"/>
        </w:numPr>
      </w:pPr>
      <w:r>
        <w:t>用户具备</w:t>
      </w:r>
      <w:r>
        <w:t xml:space="preserve"> Office </w:t>
      </w:r>
      <w:r>
        <w:t>标准版或</w:t>
      </w:r>
      <w:r>
        <w:t xml:space="preserve"> Office </w:t>
      </w:r>
      <w:r>
        <w:t>专业增强版</w:t>
      </w:r>
      <w:r>
        <w:rPr>
          <w:vertAlign w:val="superscript"/>
        </w:rPr>
        <w:t>1</w:t>
      </w:r>
      <w:r>
        <w:t xml:space="preserve"> </w:t>
      </w:r>
      <w:r>
        <w:t>许可；并且</w:t>
      </w:r>
    </w:p>
    <w:p w:rsidR="00C77843" w:rsidRDefault="00A8660E" w:rsidP="00A8660E">
      <w:pPr>
        <w:pStyle w:val="ProductList-Bullet"/>
        <w:numPr>
          <w:ilvl w:val="0"/>
          <w:numId w:val="49"/>
        </w:numPr>
      </w:pPr>
      <w:r>
        <w:t>仅在安装了</w:t>
      </w:r>
      <w:r>
        <w:t xml:space="preserve"> Office </w:t>
      </w:r>
      <w:r>
        <w:t>的设备上安装和使用。</w:t>
      </w:r>
    </w:p>
    <w:p w:rsidR="00C77843" w:rsidRDefault="00A8660E">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rsidR="00C77843" w:rsidRDefault="00C77843">
      <w:pPr>
        <w:pStyle w:val="ProductList-Body"/>
      </w:pPr>
    </w:p>
    <w:p w:rsidR="00C77843" w:rsidRDefault="00A8660E">
      <w:pPr>
        <w:pStyle w:val="ProductList-ClauseHeading"/>
        <w:outlineLvl w:val="4"/>
      </w:pPr>
      <w:r>
        <w:t xml:space="preserve">2.4 Office 365 </w:t>
      </w:r>
      <w:r>
        <w:t>中的多地理区域功能</w:t>
      </w:r>
    </w:p>
    <w:p w:rsidR="00C77843" w:rsidRDefault="00A8660E">
      <w:pPr>
        <w:pStyle w:val="ProductList-Body"/>
      </w:pPr>
      <w:r>
        <w:t xml:space="preserve">Office 365 </w:t>
      </w:r>
      <w:r>
        <w:t>中的多地理区域功能受下列限制的约束：</w:t>
      </w:r>
    </w:p>
    <w:p w:rsidR="00C77843" w:rsidRDefault="00A8660E" w:rsidP="00A8660E">
      <w:pPr>
        <w:pStyle w:val="ProductList-Bullet"/>
        <w:numPr>
          <w:ilvl w:val="0"/>
          <w:numId w:val="50"/>
        </w:numPr>
      </w:pPr>
      <w:r>
        <w:t>向每个客户至少提供</w:t>
      </w:r>
      <w:r>
        <w:t xml:space="preserve"> 250 </w:t>
      </w:r>
      <w:r>
        <w:t>份</w:t>
      </w:r>
      <w:r>
        <w:t xml:space="preserve"> Office 365 </w:t>
      </w:r>
      <w:r>
        <w:t>服务订购；以及</w:t>
      </w:r>
    </w:p>
    <w:p w:rsidR="00C77843" w:rsidRDefault="00A8660E" w:rsidP="00A8660E">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w:t>
      </w:r>
    </w:p>
    <w:p w:rsidR="00C77843" w:rsidRDefault="00C77843">
      <w:pPr>
        <w:pStyle w:val="ProductList-Body"/>
      </w:pPr>
    </w:p>
    <w:p w:rsidR="00C77843" w:rsidRDefault="00A8660E">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C77843" w:rsidRDefault="00C77843">
      <w:pPr>
        <w:pStyle w:val="ProductList-Body"/>
      </w:pPr>
    </w:p>
    <w:p w:rsidR="00C77843" w:rsidRDefault="00A8660E">
      <w:pPr>
        <w:pStyle w:val="ProductList-ClauseHeading"/>
        <w:outlineLvl w:val="4"/>
      </w:pPr>
      <w:r>
        <w:t xml:space="preserve">2.5 </w:t>
      </w:r>
      <w:r>
        <w:t>学术计划</w:t>
      </w:r>
    </w:p>
    <w:p w:rsidR="00C77843" w:rsidRDefault="00A8660E">
      <w:pPr>
        <w:pStyle w:val="ProductList-Body"/>
      </w:pPr>
      <w:r>
        <w:t>以下条款适用于学术批量许可计划的客户：</w:t>
      </w:r>
    </w:p>
    <w:p w:rsidR="00C77843" w:rsidRDefault="00C77843">
      <w:pPr>
        <w:pStyle w:val="ProductList-Body"/>
      </w:pPr>
    </w:p>
    <w:p w:rsidR="00C77843" w:rsidRDefault="00A8660E">
      <w:pPr>
        <w:pStyle w:val="ProductList-SubClauseHeading"/>
        <w:outlineLvl w:val="5"/>
      </w:pPr>
      <w:r>
        <w:t xml:space="preserve">2.5.1 EES </w:t>
      </w:r>
      <w:r>
        <w:t>中的</w:t>
      </w:r>
      <w:r>
        <w:t xml:space="preserve"> Office 365 </w:t>
      </w:r>
      <w:r>
        <w:t>专业增强版设备</w:t>
      </w:r>
      <w:r>
        <w:t xml:space="preserve"> SL</w:t>
      </w:r>
    </w:p>
    <w:p w:rsidR="00C77843" w:rsidRDefault="00A8660E">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rsidR="00C77843" w:rsidRDefault="00C77843">
      <w:pPr>
        <w:pStyle w:val="ProductList-BodyIndented"/>
      </w:pPr>
    </w:p>
    <w:p w:rsidR="00C77843" w:rsidRDefault="00A8660E">
      <w:pPr>
        <w:pStyle w:val="ProductList-SubClauseHeading"/>
        <w:outlineLvl w:val="5"/>
      </w:pPr>
      <w:r>
        <w:t xml:space="preserve">2.5.2 OVS-ES </w:t>
      </w:r>
      <w:r>
        <w:t>实验室和图书馆使用</w:t>
      </w:r>
    </w:p>
    <w:p w:rsidR="00C77843" w:rsidRDefault="00A8660E">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rsidR="00C77843" w:rsidRDefault="00C77843">
      <w:pPr>
        <w:pStyle w:val="ProductList-BodyIndented"/>
        <w:jc w:val="right"/>
      </w:pPr>
    </w:p>
    <w:tbl>
      <w:tblPr>
        <w:tblStyle w:val="PURTable0"/>
        <w:tblW w:w="0" w:type="dxa"/>
        <w:tblLook w:val="04A0" w:firstRow="1" w:lastRow="0" w:firstColumn="1" w:lastColumn="0" w:noHBand="0" w:noVBand="1"/>
      </w:tblPr>
      <w:tblGrid>
        <w:gridCol w:w="1055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Indented"/>
      </w:pPr>
    </w:p>
    <w:p w:rsidR="00C77843" w:rsidRDefault="00A8660E">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33710242"/>
      <w:r>
        <w:instrText xml:space="preserve">Office 365 </w:instrText>
      </w:r>
      <w:r>
        <w:instrText>套件</w:instrText>
      </w:r>
      <w:bookmarkEnd w:id="261"/>
      <w:r>
        <w:instrText>" \l 3</w:instrText>
      </w:r>
      <w:r>
        <w:fldChar w:fldCharType="end"/>
      </w:r>
    </w:p>
    <w:p w:rsidR="00C77843" w:rsidRDefault="00A8660E">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Office 365 Business Essentials</w:t>
            </w:r>
            <w:r>
              <w:rPr>
                <w:color w:val="000000"/>
              </w:rPr>
              <w:t>（用户</w:t>
            </w:r>
            <w:r>
              <w:rPr>
                <w:color w:val="000000"/>
              </w:rPr>
              <w:t xml:space="preserve"> SL</w:t>
            </w:r>
            <w:r>
              <w:rPr>
                <w:color w:val="000000"/>
              </w:rPr>
              <w:t>）</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Office 365 Business Premium</w:t>
            </w:r>
            <w:r>
              <w:rPr>
                <w:color w:val="000000"/>
              </w:rPr>
              <w:t>（用户</w:t>
            </w:r>
            <w:r>
              <w:rPr>
                <w:color w:val="000000"/>
              </w:rPr>
              <w:t xml:space="preserve"> SL</w:t>
            </w:r>
            <w:r>
              <w:rPr>
                <w:color w:val="000000"/>
              </w:rPr>
              <w:t>）</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12"/>
        <w:gridCol w:w="3652"/>
        <w:gridCol w:w="3652"/>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 xml:space="preserve">2.1 Office 365 F1 - </w:t>
      </w:r>
      <w:r>
        <w:t>许可资格</w:t>
      </w:r>
    </w:p>
    <w:p w:rsidR="00C77843" w:rsidRDefault="00A8660E">
      <w:pPr>
        <w:pStyle w:val="ProductList-Body"/>
      </w:pPr>
      <w:r>
        <w:t xml:space="preserve">Office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rsidR="00C77843" w:rsidRDefault="00C77843">
      <w:pPr>
        <w:pStyle w:val="ProductList-Body"/>
      </w:pPr>
    </w:p>
    <w:p w:rsidR="00C77843" w:rsidRDefault="00A8660E">
      <w:pPr>
        <w:pStyle w:val="ProductList-ClauseHeading"/>
        <w:outlineLvl w:val="4"/>
      </w:pPr>
      <w:r>
        <w:t xml:space="preserve">2.2 </w:t>
      </w:r>
      <w:r>
        <w:t>智能手机和平板电脑设备</w:t>
      </w:r>
    </w:p>
    <w:p w:rsidR="00C77843" w:rsidRDefault="00A8660E">
      <w:pPr>
        <w:pStyle w:val="ProductList-Body"/>
      </w:pPr>
      <w:r>
        <w:t>客户为其分配了用户</w:t>
      </w:r>
      <w:r>
        <w:t xml:space="preserve"> SL </w:t>
      </w:r>
      <w:r>
        <w:t>的每位</w:t>
      </w:r>
      <w:r>
        <w:t xml:space="preserve"> Office 365 A1</w:t>
      </w:r>
      <w:r>
        <w:t>、</w:t>
      </w:r>
      <w:r>
        <w:t>E1</w:t>
      </w:r>
      <w:r>
        <w:t>、</w:t>
      </w:r>
      <w:r>
        <w:t xml:space="preserve">F1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rsidR="00C77843" w:rsidRDefault="00C77843">
      <w:pPr>
        <w:pStyle w:val="ProductList-Body"/>
      </w:pPr>
    </w:p>
    <w:p w:rsidR="00C77843" w:rsidRDefault="00A8660E">
      <w:pPr>
        <w:pStyle w:val="ProductList-ClauseHeading"/>
        <w:outlineLvl w:val="4"/>
      </w:pPr>
      <w:r>
        <w:t xml:space="preserve">2.3 </w:t>
      </w:r>
      <w:r>
        <w:t>学术计划</w:t>
      </w:r>
    </w:p>
    <w:p w:rsidR="00C77843" w:rsidRDefault="00A8660E">
      <w:pPr>
        <w:pStyle w:val="ProductList-Body"/>
      </w:pPr>
      <w:r>
        <w:t>以下条款适用于学术批量许可计划的客户。</w:t>
      </w:r>
    </w:p>
    <w:p w:rsidR="00C77843" w:rsidRDefault="00C77843">
      <w:pPr>
        <w:pStyle w:val="ProductList-Body"/>
      </w:pPr>
    </w:p>
    <w:p w:rsidR="00C77843" w:rsidRDefault="00A8660E">
      <w:pPr>
        <w:pStyle w:val="ProductList-SubClauseHeading"/>
        <w:outlineLvl w:val="5"/>
      </w:pPr>
      <w:r>
        <w:t xml:space="preserve">2.3.1 Office </w:t>
      </w:r>
      <w:r>
        <w:t>专业增强版的扩展使用权利</w:t>
      </w:r>
    </w:p>
    <w:p w:rsidR="00C77843" w:rsidRDefault="00A8660E">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C77843" w:rsidRDefault="00C77843">
      <w:pPr>
        <w:pStyle w:val="ProductList-BodyIndented"/>
      </w:pPr>
    </w:p>
    <w:p w:rsidR="00C77843" w:rsidRDefault="00A8660E">
      <w:pPr>
        <w:pStyle w:val="ProductList-SubClauseHeading"/>
        <w:outlineLvl w:val="5"/>
      </w:pPr>
      <w:r>
        <w:t xml:space="preserve">2.3.2 Office 365 </w:t>
      </w:r>
      <w:r>
        <w:t>专业增强版的扩展使用权利</w:t>
      </w:r>
    </w:p>
    <w:p w:rsidR="00C77843" w:rsidRDefault="00A8660E">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C77843" w:rsidRDefault="00C77843">
      <w:pPr>
        <w:pStyle w:val="ProductList-BodyIndented"/>
      </w:pPr>
    </w:p>
    <w:p w:rsidR="00C77843" w:rsidRDefault="00A8660E">
      <w:pPr>
        <w:pStyle w:val="ProductList-SubClauseHeading"/>
        <w:outlineLvl w:val="5"/>
      </w:pPr>
      <w:r>
        <w:t xml:space="preserve">2.3.3 </w:t>
      </w:r>
      <w:r>
        <w:t>实验室和图书馆使用</w:t>
      </w:r>
    </w:p>
    <w:p w:rsidR="00C77843" w:rsidRDefault="00A8660E">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C77843" w:rsidRDefault="00C77843">
      <w:pPr>
        <w:pStyle w:val="ProductList-BodyIndented"/>
        <w:jc w:val="right"/>
      </w:pPr>
    </w:p>
    <w:tbl>
      <w:tblPr>
        <w:tblStyle w:val="PURTable0"/>
        <w:tblW w:w="0" w:type="dxa"/>
        <w:tblLook w:val="04A0" w:firstRow="1" w:lastRow="0" w:firstColumn="1" w:lastColumn="0" w:noHBand="0" w:noVBand="1"/>
      </w:tblPr>
      <w:tblGrid>
        <w:gridCol w:w="1055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Indented"/>
      </w:pPr>
    </w:p>
    <w:p w:rsidR="00C77843" w:rsidRDefault="00A8660E">
      <w:pPr>
        <w:pStyle w:val="ProductList-Offering2HeadingNoBorder"/>
        <w:outlineLvl w:val="2"/>
      </w:pPr>
      <w:bookmarkStart w:id="264" w:name="_Sec1273"/>
      <w:r>
        <w:t>Microsoft Stream</w:t>
      </w:r>
      <w:bookmarkEnd w:id="264"/>
      <w:r>
        <w:fldChar w:fldCharType="begin"/>
      </w:r>
      <w:r>
        <w:instrText xml:space="preserve"> TC "</w:instrText>
      </w:r>
      <w:bookmarkStart w:id="265" w:name="_Toc33710243"/>
      <w:r>
        <w:instrText>Microsoft Stream</w:instrText>
      </w:r>
      <w:bookmarkEnd w:id="265"/>
      <w:r>
        <w:instrText>" \l 3</w:instrText>
      </w:r>
      <w:r>
        <w:fldChar w:fldCharType="end"/>
      </w:r>
    </w:p>
    <w:p w:rsidR="00C77843" w:rsidRDefault="00A8660E">
      <w:pPr>
        <w:pStyle w:val="ProductList-Offering1SubSection"/>
        <w:outlineLvl w:val="3"/>
      </w:pPr>
      <w:bookmarkStart w:id="266" w:name="_Sec1274"/>
      <w:r>
        <w:t>1.</w:t>
      </w:r>
      <w:r>
        <w:t>计划可用性</w:t>
      </w:r>
      <w:bookmarkEnd w:id="266"/>
    </w:p>
    <w:p w:rsidR="00C77843" w:rsidRDefault="00C77843">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C7784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77843" w:rsidRDefault="00A8660E">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5140" w:type="dxa"/>
            <w:tcBorders>
              <w:bottom w:val="dashed" w:sz="4" w:space="0" w:color="6E6E6E"/>
              <w:right w:val="single" w:sz="4" w:space="0" w:color="FFFFFF"/>
            </w:tcBorders>
          </w:tcPr>
          <w:p w:rsidR="00C77843" w:rsidRDefault="00A8660E">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77843" w:rsidRDefault="00C778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r w:rsidR="00C77843">
        <w:tc>
          <w:tcPr>
            <w:tcW w:w="5140" w:type="dxa"/>
            <w:tcBorders>
              <w:top w:val="dashed" w:sz="4" w:space="0" w:color="6E6E6E"/>
              <w:bottom w:val="single" w:sz="4" w:space="0" w:color="FFFFFF"/>
              <w:right w:val="single" w:sz="4" w:space="0" w:color="FFFFFF"/>
            </w:tcBorders>
          </w:tcPr>
          <w:p w:rsidR="00C77843" w:rsidRDefault="00A8660E">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77843" w:rsidRDefault="00C7784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67" w:name="_Sec1275"/>
      <w:r>
        <w:t>2.</w:t>
      </w:r>
      <w:r>
        <w:t>产品条件</w:t>
      </w:r>
      <w:bookmarkEnd w:id="267"/>
    </w:p>
    <w:p w:rsidR="00C77843" w:rsidRDefault="00C77843">
      <w:pPr>
        <w:pStyle w:val="ProductList-Body"/>
      </w:pPr>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t>服务条款：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68" w:name="_Sec877"/>
      <w:r>
        <w:t>Microsoft MyAnalytics</w:t>
      </w:r>
      <w:bookmarkEnd w:id="268"/>
      <w:r>
        <w:fldChar w:fldCharType="begin"/>
      </w:r>
      <w:r>
        <w:instrText xml:space="preserve"> TC "</w:instrText>
      </w:r>
      <w:bookmarkStart w:id="269" w:name="_Toc33710244"/>
      <w:r>
        <w:instrText>Microsoft MyAnalytics</w:instrText>
      </w:r>
      <w:bookmarkEnd w:id="269"/>
      <w:r>
        <w:instrText>" \l 3</w:instrText>
      </w:r>
      <w:r>
        <w:fldChar w:fldCharType="end"/>
      </w:r>
    </w:p>
    <w:p w:rsidR="00C77843" w:rsidRDefault="00A8660E">
      <w:pPr>
        <w:pStyle w:val="ProductList-Offering1SubSection"/>
        <w:outlineLvl w:val="3"/>
      </w:pPr>
      <w:bookmarkStart w:id="270" w:name="_Sec878"/>
      <w:r>
        <w:t>1.</w:t>
      </w:r>
      <w:r>
        <w:t>计划适用情况</w:t>
      </w:r>
      <w:bookmarkEnd w:id="27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10245"/>
      <w:r>
        <w:instrText>Office 365 Advanced Compliance</w:instrText>
      </w:r>
      <w:bookmarkEnd w:id="273"/>
      <w:r>
        <w:instrText>" \l 3</w:instrText>
      </w:r>
      <w:r>
        <w:fldChar w:fldCharType="end"/>
      </w:r>
    </w:p>
    <w:p w:rsidR="00C77843" w:rsidRDefault="00A8660E">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76" w:name="_Sec665"/>
      <w:r>
        <w:t>Exchange Online</w:t>
      </w:r>
      <w:bookmarkEnd w:id="276"/>
      <w:r>
        <w:fldChar w:fldCharType="begin"/>
      </w:r>
      <w:r>
        <w:instrText xml:space="preserve"> TC "</w:instrText>
      </w:r>
      <w:bookmarkStart w:id="277" w:name="_Toc33710246"/>
      <w:r>
        <w:instrText>Exchange Online</w:instrText>
      </w:r>
      <w:bookmarkEnd w:id="277"/>
      <w:r>
        <w:instrText>" \l 3</w:instrText>
      </w:r>
      <w:r>
        <w:fldChar w:fldCharType="end"/>
      </w:r>
    </w:p>
    <w:p w:rsidR="00C77843" w:rsidRDefault="00A8660E">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70"/>
        <w:gridCol w:w="3613"/>
        <w:gridCol w:w="363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80" w:name="_Sec666"/>
      <w:r>
        <w:t>OneDrive for Business</w:t>
      </w:r>
      <w:bookmarkEnd w:id="280"/>
      <w:r>
        <w:fldChar w:fldCharType="begin"/>
      </w:r>
      <w:r>
        <w:instrText xml:space="preserve"> TC "</w:instrText>
      </w:r>
      <w:bookmarkStart w:id="281" w:name="_Toc33710247"/>
      <w:r>
        <w:instrText>OneDrive for Business</w:instrText>
      </w:r>
      <w:bookmarkEnd w:id="281"/>
      <w:r>
        <w:instrText>" \l 3</w:instrText>
      </w:r>
      <w:r>
        <w:fldChar w:fldCharType="end"/>
      </w:r>
    </w:p>
    <w:p w:rsidR="00C77843" w:rsidRDefault="00A8660E">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single" w:sz="4" w:space="0" w:color="FFFFFF"/>
              <w:right w:val="none" w:sz="4" w:space="0" w:color="6E6E6E"/>
            </w:tcBorders>
          </w:tcPr>
          <w:p w:rsidR="00C77843" w:rsidRDefault="00A8660E">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84" w:name="_Sec667"/>
      <w:r>
        <w:t>Project</w:t>
      </w:r>
      <w:bookmarkEnd w:id="284"/>
      <w:r>
        <w:fldChar w:fldCharType="begin"/>
      </w:r>
      <w:r>
        <w:instrText xml:space="preserve"> TC "</w:instrText>
      </w:r>
      <w:bookmarkStart w:id="285" w:name="_Toc33710248"/>
      <w:r>
        <w:instrText>Project</w:instrText>
      </w:r>
      <w:bookmarkEnd w:id="285"/>
      <w:r>
        <w:instrText>" \l 3</w:instrText>
      </w:r>
      <w:r>
        <w:fldChar w:fldCharType="end"/>
      </w:r>
    </w:p>
    <w:p w:rsidR="00C77843" w:rsidRDefault="00A8660E">
      <w:pPr>
        <w:pStyle w:val="ProductList-Offering1SubSection"/>
        <w:outlineLvl w:val="3"/>
      </w:pPr>
      <w:bookmarkStart w:id="286" w:name="_Sec723"/>
      <w:r>
        <w:t>1.</w:t>
      </w:r>
      <w:r>
        <w:t>计划适用情况</w:t>
      </w:r>
      <w:bookmarkEnd w:id="286"/>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w:t>
            </w:r>
            <w:r>
              <w:t>计划</w:t>
            </w:r>
            <w:r>
              <w:t xml:space="preserve"> 3</w:t>
            </w:r>
            <w:r>
              <w:fldChar w:fldCharType="begin"/>
            </w:r>
            <w:r>
              <w:instrText xml:space="preserve"> XE "Project Online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w:t>
            </w:r>
            <w:r>
              <w:t>计划</w:t>
            </w:r>
            <w:r>
              <w:t xml:space="preserve"> 3 </w:t>
            </w:r>
            <w:r>
              <w:t>附加</w:t>
            </w:r>
            <w:r>
              <w:fldChar w:fldCharType="begin"/>
            </w:r>
            <w:r>
              <w:instrText xml:space="preserve"> XE "Project Online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w:t>
            </w:r>
            <w:r>
              <w:t>计划</w:t>
            </w:r>
            <w:r>
              <w:t xml:space="preserve"> 3</w:t>
            </w:r>
            <w:r>
              <w:t>（来自软件保障）</w:t>
            </w:r>
            <w:r>
              <w:fldChar w:fldCharType="begin"/>
            </w:r>
            <w:r>
              <w:instrText xml:space="preserve"> XE "Project Online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w:t>
            </w:r>
            <w:r>
              <w:t>计划</w:t>
            </w:r>
            <w:r>
              <w:t xml:space="preserve"> 5</w:t>
            </w:r>
            <w:r>
              <w:fldChar w:fldCharType="begin"/>
            </w:r>
            <w:r>
              <w:instrText xml:space="preserve"> XE "Project Online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Project Online </w:t>
            </w:r>
            <w:r>
              <w:t>计划</w:t>
            </w:r>
            <w:r>
              <w:t xml:space="preserve"> 5 </w:t>
            </w:r>
            <w:r>
              <w:t>附加</w:t>
            </w:r>
            <w:r>
              <w:fldChar w:fldCharType="begin"/>
            </w:r>
            <w:r>
              <w:instrText xml:space="preserve"> XE "Project Online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Project Online </w:t>
            </w:r>
            <w:r>
              <w:t>计划</w:t>
            </w:r>
            <w:r>
              <w:t xml:space="preserve"> 5</w:t>
            </w:r>
            <w:r>
              <w:t>（来自软件保障）</w:t>
            </w:r>
            <w:r>
              <w:fldChar w:fldCharType="begin"/>
            </w:r>
            <w:r>
              <w:instrText xml:space="preserve"> XE "Project Online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631"/>
        <w:gridCol w:w="3645"/>
        <w:gridCol w:w="364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jc w:val="right"/>
      </w:pPr>
    </w:p>
    <w:p w:rsidR="00C77843" w:rsidRDefault="00A8660E">
      <w:pPr>
        <w:pStyle w:val="ProductList-ClauseHeading"/>
        <w:outlineLvl w:val="4"/>
      </w:pPr>
      <w:r>
        <w:t xml:space="preserve">2.1 Project </w:t>
      </w:r>
      <w:r>
        <w:t>的部署权利</w:t>
      </w:r>
    </w:p>
    <w:p w:rsidR="00C77843" w:rsidRDefault="00A8660E">
      <w:pPr>
        <w:pStyle w:val="ProductList-Body"/>
      </w:pPr>
      <w:r>
        <w:t xml:space="preserve">Project </w:t>
      </w:r>
      <w:r>
        <w:t>计划</w:t>
      </w:r>
      <w:r>
        <w:t xml:space="preserve"> 3 </w:t>
      </w:r>
      <w:r>
        <w:t>或</w:t>
      </w:r>
      <w:r>
        <w:t xml:space="preserve"> Project </w:t>
      </w:r>
      <w:r>
        <w:t>计划</w:t>
      </w:r>
      <w:r>
        <w:t xml:space="preserve"> 5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rsidR="00C77843" w:rsidRDefault="00A8660E" w:rsidP="00A8660E">
      <w:pPr>
        <w:pStyle w:val="ProductList-Bullet"/>
        <w:numPr>
          <w:ilvl w:val="0"/>
          <w:numId w:val="51"/>
        </w:numPr>
      </w:pPr>
      <w:r>
        <w:t>用户具备</w:t>
      </w:r>
      <w:r>
        <w:t xml:space="preserve"> Office </w:t>
      </w:r>
      <w:r>
        <w:t>标准版或</w:t>
      </w:r>
      <w:r>
        <w:t xml:space="preserve"> Office </w:t>
      </w:r>
      <w:r>
        <w:t>专业增强版</w:t>
      </w:r>
      <w:r>
        <w:rPr>
          <w:vertAlign w:val="superscript"/>
        </w:rPr>
        <w:t>1</w:t>
      </w:r>
      <w:r>
        <w:t>许可；并且</w:t>
      </w:r>
    </w:p>
    <w:p w:rsidR="00C77843" w:rsidRDefault="00A8660E" w:rsidP="00A8660E">
      <w:pPr>
        <w:pStyle w:val="ProductList-Bullet"/>
        <w:numPr>
          <w:ilvl w:val="0"/>
          <w:numId w:val="51"/>
        </w:numPr>
      </w:pPr>
      <w:r>
        <w:t>仅在安装了</w:t>
      </w:r>
      <w:r>
        <w:t xml:space="preserve"> Office </w:t>
      </w:r>
      <w:r>
        <w:t>的设备上安装和使用。</w:t>
      </w:r>
    </w:p>
    <w:p w:rsidR="00C77843" w:rsidRDefault="00A8660E">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rsidR="00C77843" w:rsidRDefault="00C77843">
      <w:pPr>
        <w:pStyle w:val="ProductList-Body"/>
      </w:pPr>
    </w:p>
    <w:p w:rsidR="00C77843" w:rsidRDefault="00A8660E">
      <w:pPr>
        <w:pStyle w:val="ProductList-ClauseHeading"/>
        <w:outlineLvl w:val="4"/>
      </w:pPr>
      <w:r>
        <w:t xml:space="preserve">2.2 </w:t>
      </w:r>
      <w:r>
        <w:t>供应地区</w:t>
      </w:r>
    </w:p>
    <w:p w:rsidR="00C77843" w:rsidRDefault="00A8660E">
      <w:pPr>
        <w:pStyle w:val="ProductList-Body"/>
      </w:pPr>
      <w:r>
        <w:t xml:space="preserve">Project </w:t>
      </w:r>
      <w:r>
        <w:t>计划</w:t>
      </w:r>
      <w:r>
        <w:t xml:space="preserve"> 1 </w:t>
      </w:r>
      <w:r>
        <w:t>不在法国和韩国提供。</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88" w:name="_Sec668"/>
      <w:r>
        <w:t>SharePoint Online</w:t>
      </w:r>
      <w:bookmarkEnd w:id="288"/>
      <w:r>
        <w:fldChar w:fldCharType="begin"/>
      </w:r>
      <w:r>
        <w:instrText xml:space="preserve"> TC "</w:instrText>
      </w:r>
      <w:bookmarkStart w:id="289" w:name="_Toc33710249"/>
      <w:r>
        <w:instrText>SharePoint Online</w:instrText>
      </w:r>
      <w:bookmarkEnd w:id="289"/>
      <w:r>
        <w:instrText>" \l 3</w:instrText>
      </w:r>
      <w:r>
        <w:fldChar w:fldCharType="end"/>
      </w:r>
    </w:p>
    <w:p w:rsidR="00C77843" w:rsidRDefault="00A8660E">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7F7F7F"/>
              <w:right w:val="none" w:sz="4" w:space="0" w:color="6E6E6E"/>
            </w:tcBorders>
          </w:tcPr>
          <w:p w:rsidR="00C77843" w:rsidRDefault="00A8660E">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7F7F7F"/>
              <w:left w:val="none" w:sz="4" w:space="0" w:color="6E6E6E"/>
              <w:bottom w:val="dashed" w:sz="4" w:space="0" w:color="7F7F7F"/>
              <w:right w:val="none" w:sz="4" w:space="0" w:color="6E6E6E"/>
            </w:tcBorders>
          </w:tcPr>
          <w:p w:rsidR="00C77843" w:rsidRDefault="00A8660E">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7F7F7F"/>
              <w:left w:val="none" w:sz="4" w:space="0" w:color="6E6E6E"/>
              <w:bottom w:val="none" w:sz="4" w:space="0" w:color="BFBFBF"/>
              <w:right w:val="none" w:sz="4" w:space="0" w:color="6E6E6E"/>
            </w:tcBorders>
          </w:tcPr>
          <w:p w:rsidR="00C77843" w:rsidRDefault="00A8660E">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92" w:name="_Sec669"/>
      <w:r>
        <w:t>音频服务</w:t>
      </w:r>
      <w:bookmarkEnd w:id="292"/>
      <w:r>
        <w:fldChar w:fldCharType="begin"/>
      </w:r>
      <w:r>
        <w:instrText xml:space="preserve"> TC "</w:instrText>
      </w:r>
      <w:bookmarkStart w:id="293" w:name="_Toc33710250"/>
      <w:r>
        <w:instrText>音频服务</w:instrText>
      </w:r>
      <w:bookmarkEnd w:id="293"/>
      <w:r>
        <w:instrText>" \l 3</w:instrText>
      </w:r>
      <w:r>
        <w:fldChar w:fldCharType="end"/>
      </w:r>
    </w:p>
    <w:p w:rsidR="00C77843" w:rsidRDefault="00A8660E">
      <w:pPr>
        <w:pStyle w:val="ProductList-Offering1SubSection"/>
        <w:outlineLvl w:val="3"/>
      </w:pPr>
      <w:bookmarkStart w:id="294" w:name="_Sec725"/>
      <w:r>
        <w:t>1.</w:t>
      </w:r>
      <w:r>
        <w:t>计划适用情况</w:t>
      </w:r>
      <w:bookmarkEnd w:id="29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A5A5A5"/>
              <w:right w:val="none" w:sz="4" w:space="0" w:color="6E6E6E"/>
            </w:tcBorders>
          </w:tcPr>
          <w:p w:rsidR="00C77843" w:rsidRDefault="00A8660E">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A5A5A5"/>
              <w:left w:val="none" w:sz="4" w:space="0" w:color="6E6E6E"/>
              <w:bottom w:val="dashed" w:sz="4" w:space="0" w:color="A5A5A5"/>
              <w:right w:val="none" w:sz="4" w:space="0" w:color="6E6E6E"/>
            </w:tcBorders>
          </w:tcPr>
          <w:p w:rsidR="00C77843" w:rsidRDefault="00A8660E">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A5A5A5"/>
              <w:left w:val="none" w:sz="4" w:space="0" w:color="6E6E6E"/>
              <w:bottom w:val="none" w:sz="4" w:space="0" w:color="A5A5A5"/>
              <w:right w:val="none" w:sz="4" w:space="0" w:color="6E6E6E"/>
            </w:tcBorders>
          </w:tcPr>
          <w:p w:rsidR="00C77843" w:rsidRDefault="00A8660E">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2.1 Skype Mac</w:t>
      </w:r>
    </w:p>
    <w:p w:rsidR="00C77843" w:rsidRDefault="00A8660E">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rsidR="00C77843" w:rsidRDefault="00C77843">
      <w:pPr>
        <w:pStyle w:val="ProductList-Body"/>
      </w:pPr>
    </w:p>
    <w:p w:rsidR="00C77843" w:rsidRDefault="00A8660E">
      <w:pPr>
        <w:pStyle w:val="ProductList-ClauseHeading"/>
        <w:outlineLvl w:val="4"/>
      </w:pPr>
      <w:r>
        <w:t xml:space="preserve">2.2 </w:t>
      </w:r>
      <w:r>
        <w:t>通信点数</w:t>
      </w:r>
    </w:p>
    <w:p w:rsidR="00C77843" w:rsidRDefault="00A8660E">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C77843" w:rsidRDefault="00C77843">
      <w:pPr>
        <w:pStyle w:val="ProductList-Body"/>
      </w:pPr>
    </w:p>
    <w:p w:rsidR="00C77843" w:rsidRDefault="00A8660E">
      <w:pPr>
        <w:pStyle w:val="ProductList-Body"/>
      </w:pPr>
      <w:r>
        <w:t>使用这些服务时，使用费将根据</w:t>
      </w:r>
      <w:r>
        <w:t xml:space="preserve"> Microsoft </w:t>
      </w:r>
      <w:r>
        <w:t>公布的费率收取。无论适用的批量许可协议对固定价格做出了何种规定，通信点数均不适用固定定价。</w:t>
      </w:r>
    </w:p>
    <w:p w:rsidR="00C77843" w:rsidRDefault="00C77843">
      <w:pPr>
        <w:pStyle w:val="ProductList-Body"/>
      </w:pPr>
    </w:p>
    <w:p w:rsidR="00C77843" w:rsidRDefault="00A8660E">
      <w:pPr>
        <w:pStyle w:val="ProductList-ClauseHeading"/>
        <w:outlineLvl w:val="4"/>
      </w:pPr>
      <w:r>
        <w:t xml:space="preserve">2.3 </w:t>
      </w:r>
      <w:r>
        <w:t>印度用户音频会议</w:t>
      </w:r>
    </w:p>
    <w:p w:rsidR="00C77843" w:rsidRDefault="00A8660E">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296" w:name="_Sec1217"/>
      <w:r>
        <w:t>Workplace Analytics</w:t>
      </w:r>
      <w:bookmarkEnd w:id="296"/>
      <w:r>
        <w:fldChar w:fldCharType="begin"/>
      </w:r>
      <w:r>
        <w:instrText xml:space="preserve"> TC "</w:instrText>
      </w:r>
      <w:bookmarkStart w:id="297" w:name="_Toc33710251"/>
      <w:r>
        <w:instrText>Workplace Analytics</w:instrText>
      </w:r>
      <w:bookmarkEnd w:id="297"/>
      <w:r>
        <w:instrText>" \l 3</w:instrText>
      </w:r>
      <w:r>
        <w:fldChar w:fldCharType="end"/>
      </w:r>
    </w:p>
    <w:p w:rsidR="00C77843" w:rsidRDefault="00A8660E">
      <w:pPr>
        <w:pStyle w:val="ProductList-Offering1SubSection"/>
        <w:outlineLvl w:val="3"/>
      </w:pPr>
      <w:bookmarkStart w:id="298" w:name="_Sec1218"/>
      <w:r>
        <w:t>计划可用性</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7843" w:rsidRDefault="00A8660E">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none" w:sz="4" w:space="0" w:color="BFBFBF"/>
              <w:left w:val="none" w:sz="4" w:space="0" w:color="000000"/>
              <w:bottom w:val="none" w:sz="4" w:space="0" w:color="7F7F7F"/>
              <w:right w:val="none" w:sz="4" w:space="0" w:color="000000"/>
            </w:tcBorders>
          </w:tcPr>
          <w:p w:rsidR="00C77843" w:rsidRDefault="00A8660E">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299" w:name="_Sec1219"/>
      <w:r>
        <w:t>产品条件</w:t>
      </w:r>
      <w:bookmarkEnd w:id="299"/>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300" w:name="_Sec635"/>
      <w:r>
        <w:t>其他在线服务</w:t>
      </w:r>
      <w:bookmarkEnd w:id="300"/>
      <w:r>
        <w:fldChar w:fldCharType="begin"/>
      </w:r>
      <w:r>
        <w:instrText xml:space="preserve"> TC "</w:instrText>
      </w:r>
      <w:bookmarkStart w:id="301" w:name="_Toc33710252"/>
      <w:r>
        <w:instrText>其他在线服务</w:instrText>
      </w:r>
      <w:bookmarkEnd w:id="301"/>
      <w:r>
        <w:instrText>" \l 2</w:instrText>
      </w:r>
      <w:r>
        <w:fldChar w:fldCharType="end"/>
      </w:r>
    </w:p>
    <w:p w:rsidR="00C77843" w:rsidRDefault="00A8660E">
      <w:pPr>
        <w:pStyle w:val="ProductList-Offering2HeadingNoBorder"/>
        <w:outlineLvl w:val="2"/>
      </w:pPr>
      <w:bookmarkStart w:id="302" w:name="_Sec670"/>
      <w:r>
        <w:t>Bing Maps</w:t>
      </w:r>
      <w:bookmarkEnd w:id="302"/>
      <w:r>
        <w:fldChar w:fldCharType="begin"/>
      </w:r>
      <w:r>
        <w:instrText xml:space="preserve"> TC "</w:instrText>
      </w:r>
      <w:bookmarkStart w:id="303" w:name="_Toc33710253"/>
      <w:r>
        <w:instrText>Bing Maps</w:instrText>
      </w:r>
      <w:bookmarkEnd w:id="303"/>
      <w:r>
        <w:instrText>" \l 3</w:instrText>
      </w:r>
      <w:r>
        <w:fldChar w:fldCharType="end"/>
      </w:r>
    </w:p>
    <w:p w:rsidR="00C77843" w:rsidRDefault="00A8660E">
      <w:pPr>
        <w:pStyle w:val="ProductList-Offering1SubSection"/>
        <w:outlineLvl w:val="3"/>
      </w:pPr>
      <w:bookmarkStart w:id="304" w:name="_Sec726"/>
      <w:r>
        <w:t>1.</w:t>
      </w:r>
      <w:r>
        <w:t>计划适用情况</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记帐事务</w:t>
      </w:r>
    </w:p>
    <w:p w:rsidR="00C77843" w:rsidRDefault="00A8660E">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rsidR="00C77843" w:rsidRDefault="00C77843">
      <w:pPr>
        <w:pStyle w:val="ProductList-Body"/>
      </w:pPr>
    </w:p>
    <w:p w:rsidR="00C77843" w:rsidRDefault="00A8660E">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C77843" w:rsidRDefault="00C77843">
      <w:pPr>
        <w:pStyle w:val="ProductList-Body"/>
      </w:pPr>
    </w:p>
    <w:p w:rsidR="00C77843" w:rsidRDefault="00A8660E">
      <w:pPr>
        <w:pStyle w:val="ProductList-ClauseHeading"/>
        <w:outlineLvl w:val="4"/>
      </w:pPr>
      <w:r>
        <w:t xml:space="preserve">2.2 Mobile Asset Management </w:t>
      </w:r>
      <w:r>
        <w:t>每资产要求</w:t>
      </w:r>
    </w:p>
    <w:p w:rsidR="00C77843" w:rsidRDefault="00A8660E">
      <w:pPr>
        <w:pStyle w:val="ProductList-Body"/>
      </w:pPr>
      <w:r>
        <w:t>以下产品需要</w:t>
      </w:r>
      <w:r>
        <w:t xml:space="preserve"> Mobile Asset Management </w:t>
      </w:r>
      <w:r>
        <w:t>每资产每月订购的许可：</w:t>
      </w:r>
    </w:p>
    <w:p w:rsidR="00C77843" w:rsidRDefault="00A8660E" w:rsidP="00A8660E">
      <w:pPr>
        <w:pStyle w:val="ProductList-Bullet"/>
        <w:numPr>
          <w:ilvl w:val="0"/>
          <w:numId w:val="52"/>
        </w:numPr>
      </w:pPr>
      <w:r>
        <w:t>Distance Matrix Per Asset Automatic</w:t>
      </w:r>
    </w:p>
    <w:p w:rsidR="00C77843" w:rsidRDefault="00A8660E" w:rsidP="00A8660E">
      <w:pPr>
        <w:pStyle w:val="ProductList-Bullet"/>
        <w:numPr>
          <w:ilvl w:val="0"/>
          <w:numId w:val="52"/>
        </w:numPr>
      </w:pPr>
      <w:r>
        <w:t>Distance Matrix Per Asset Manual</w:t>
      </w:r>
    </w:p>
    <w:p w:rsidR="00C77843" w:rsidRDefault="00A8660E" w:rsidP="00A8660E">
      <w:pPr>
        <w:pStyle w:val="ProductList-Bullet"/>
        <w:numPr>
          <w:ilvl w:val="0"/>
          <w:numId w:val="52"/>
        </w:numPr>
      </w:pPr>
      <w:r>
        <w:t>Truck Routing Per Asset</w:t>
      </w:r>
    </w:p>
    <w:p w:rsidR="00C77843" w:rsidRDefault="00A8660E" w:rsidP="00A8660E">
      <w:pPr>
        <w:pStyle w:val="ProductList-Bullet"/>
        <w:numPr>
          <w:ilvl w:val="0"/>
          <w:numId w:val="52"/>
        </w:numPr>
      </w:pPr>
      <w:r>
        <w:t>Drive Analytics Per Asset</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10254"/>
      <w:r>
        <w:instrText>Microsoft Power Platform</w:instrText>
      </w:r>
      <w:bookmarkEnd w:id="307"/>
      <w:r>
        <w:instrText>" \l 3</w:instrText>
      </w:r>
      <w:r>
        <w:fldChar w:fldCharType="end"/>
      </w:r>
    </w:p>
    <w:p w:rsidR="00C77843" w:rsidRDefault="00A8660E">
      <w:pPr>
        <w:pStyle w:val="ProductList-Offering1SubSection"/>
        <w:outlineLvl w:val="3"/>
      </w:pPr>
      <w:bookmarkStart w:id="308" w:name="_Sec730"/>
      <w:r>
        <w:t>1.</w:t>
      </w:r>
      <w:r>
        <w:t>计划适用情况</w:t>
      </w:r>
      <w:bookmarkEnd w:id="30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2B2B2"/>
              <w:right w:val="none" w:sz="4" w:space="0" w:color="6E6E6E"/>
            </w:tcBorders>
          </w:tcPr>
          <w:p w:rsidR="00C77843" w:rsidRDefault="00A8660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dashed" w:sz="4" w:space="0" w:color="BFBFBF"/>
              <w:right w:val="none" w:sz="4" w:space="0" w:color="6E6E6E"/>
            </w:tcBorders>
          </w:tcPr>
          <w:p w:rsidR="00C77843" w:rsidRDefault="00A866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2B2B2"/>
              <w:right w:val="none" w:sz="4" w:space="0" w:color="6E6E6E"/>
            </w:tcBorders>
          </w:tcPr>
          <w:p w:rsidR="00C77843" w:rsidRDefault="00A866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2B2B2"/>
              <w:left w:val="none" w:sz="4" w:space="0" w:color="6E6E6E"/>
              <w:bottom w:val="none" w:sz="4" w:space="0" w:color="BFBFBF"/>
              <w:right w:val="none" w:sz="4" w:space="0" w:color="6E6E6E"/>
            </w:tcBorders>
          </w:tcPr>
          <w:p w:rsidR="00C77843" w:rsidRDefault="00A8660E">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20"/>
        <w:gridCol w:w="3648"/>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Power BI Report Server – </w:t>
      </w:r>
      <w:r>
        <w:t>运行实例</w:t>
      </w:r>
    </w:p>
    <w:p w:rsidR="00C77843" w:rsidRDefault="00A8660E">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C77843" w:rsidRDefault="00C77843">
      <w:pPr>
        <w:pStyle w:val="ProductList-Body"/>
      </w:pPr>
    </w:p>
    <w:p w:rsidR="00C77843" w:rsidRDefault="00A8660E">
      <w:pPr>
        <w:pStyle w:val="ProductList-ClauseHeading"/>
        <w:outlineLvl w:val="4"/>
      </w:pPr>
      <w:r>
        <w:t xml:space="preserve">2.2 Power BI Report Server – </w:t>
      </w:r>
      <w:r>
        <w:t>共享内容</w:t>
      </w:r>
    </w:p>
    <w:p w:rsidR="00C77843" w:rsidRDefault="00A8660E">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C77843" w:rsidRDefault="00C77843">
      <w:pPr>
        <w:pStyle w:val="ProductList-Body"/>
      </w:pPr>
    </w:p>
    <w:p w:rsidR="00C77843" w:rsidRDefault="00A8660E">
      <w:pPr>
        <w:pStyle w:val="ProductList-ClauseHeading"/>
        <w:outlineLvl w:val="4"/>
      </w:pPr>
      <w:r>
        <w:t xml:space="preserve">2.3 SQL Server </w:t>
      </w:r>
      <w:r>
        <w:t>技术</w:t>
      </w:r>
    </w:p>
    <w:p w:rsidR="00C77843" w:rsidRDefault="00A8660E">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10" w:name="_Sec1279"/>
      <w:r>
        <w:t xml:space="preserve">GitHub </w:t>
      </w:r>
      <w:r>
        <w:t>产品</w:t>
      </w:r>
      <w:r>
        <w:t>/</w:t>
      </w:r>
      <w:r>
        <w:t>服务</w:t>
      </w:r>
      <w:bookmarkEnd w:id="310"/>
      <w:r>
        <w:fldChar w:fldCharType="begin"/>
      </w:r>
      <w:r>
        <w:instrText xml:space="preserve"> TC "</w:instrText>
      </w:r>
      <w:bookmarkStart w:id="311" w:name="_Toc33710255"/>
      <w:r>
        <w:instrText xml:space="preserve">GitHub </w:instrText>
      </w:r>
      <w:r>
        <w:instrText>产品</w:instrText>
      </w:r>
      <w:r>
        <w:instrText>/</w:instrText>
      </w:r>
      <w:r>
        <w:instrText>服务</w:instrText>
      </w:r>
      <w:bookmarkEnd w:id="311"/>
      <w:r>
        <w:instrText>" \l 3</w:instrText>
      </w:r>
      <w:r>
        <w:fldChar w:fldCharType="end"/>
      </w:r>
    </w:p>
    <w:p w:rsidR="00C77843" w:rsidRDefault="00A8660E">
      <w:pPr>
        <w:pStyle w:val="ProductList-Offering1SubSection"/>
        <w:outlineLvl w:val="3"/>
      </w:pPr>
      <w:bookmarkStart w:id="312" w:name="_Sec1280"/>
      <w:r>
        <w:t>1.</w:t>
      </w:r>
      <w:r>
        <w:t>计划适用情况</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single" w:sz="4" w:space="0" w:color="FFFFFF"/>
              <w:left w:val="single" w:sz="4" w:space="0" w:color="FFFFFF"/>
              <w:bottom w:val="dashed" w:sz="4" w:space="0" w:color="B2B2B2"/>
              <w:right w:val="none" w:sz="4" w:space="0" w:color="B2B2B2"/>
            </w:tcBorders>
          </w:tcPr>
          <w:p w:rsidR="00C77843" w:rsidRDefault="00A8660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B2B2B2"/>
              <w:left w:val="single" w:sz="4" w:space="0" w:color="FFFFFF"/>
              <w:bottom w:val="dashed" w:sz="4" w:space="0" w:color="B2B2B2"/>
              <w:right w:val="none" w:sz="4" w:space="0" w:color="B2B2B2"/>
            </w:tcBorders>
          </w:tcPr>
          <w:p w:rsidR="00C77843" w:rsidRDefault="00A8660E">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B2B2B2"/>
              <w:left w:val="single" w:sz="4" w:space="0" w:color="FFFFFF"/>
              <w:bottom w:val="dashed" w:sz="4" w:space="0" w:color="B2B2B2"/>
              <w:right w:val="none" w:sz="4" w:space="0" w:color="B2B2B2"/>
            </w:tcBorders>
          </w:tcPr>
          <w:p w:rsidR="00C77843" w:rsidRDefault="00A8660E">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B2B2B2"/>
              <w:left w:val="single" w:sz="4" w:space="0" w:color="FFFFFF"/>
              <w:bottom w:val="dashed" w:sz="4" w:space="0" w:color="B2B2B2"/>
              <w:right w:val="none" w:sz="4" w:space="0" w:color="B2B2B2"/>
            </w:tcBorders>
          </w:tcPr>
          <w:p w:rsidR="00C77843" w:rsidRDefault="00A8660E">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B2B2B2"/>
              <w:left w:val="single" w:sz="4" w:space="0" w:color="FFFFFF"/>
              <w:bottom w:val="single" w:sz="4" w:space="0" w:color="FFFFFF"/>
              <w:right w:val="none" w:sz="4" w:space="0" w:color="B2B2B2"/>
            </w:tcBorders>
          </w:tcPr>
          <w:p w:rsidR="00C77843" w:rsidRDefault="00A8660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313" w:name="_Sec1281"/>
      <w:r>
        <w:t>2.</w:t>
      </w:r>
      <w:r>
        <w:t>产品条件</w:t>
      </w:r>
      <w:bookmarkEnd w:id="313"/>
    </w:p>
    <w:tbl>
      <w:tblPr>
        <w:tblStyle w:val="PURTable"/>
        <w:tblW w:w="0" w:type="dxa"/>
        <w:tblLook w:val="04A0" w:firstRow="1" w:lastRow="0" w:firstColumn="1" w:lastColumn="0" w:noHBand="0" w:noVBand="1"/>
      </w:tblPr>
      <w:tblGrid>
        <w:gridCol w:w="3639"/>
        <w:gridCol w:w="3522"/>
        <w:gridCol w:w="375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优惠：不适用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2.1 GitHub Enterprise</w:t>
      </w:r>
    </w:p>
    <w:p w:rsidR="00C77843" w:rsidRDefault="00A8660E">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rsidR="00C77843" w:rsidRDefault="00C77843">
      <w:pPr>
        <w:pStyle w:val="ProductList-Body"/>
      </w:pPr>
    </w:p>
    <w:p w:rsidR="00C77843" w:rsidRDefault="00A8660E">
      <w:pPr>
        <w:pStyle w:val="ProductList-ClauseHeading"/>
        <w:outlineLvl w:val="4"/>
      </w:pPr>
      <w:r>
        <w:t xml:space="preserve">2.2 GitHub Actions </w:t>
      </w:r>
      <w:r>
        <w:t>和</w:t>
      </w:r>
      <w:r>
        <w:t xml:space="preserve"> GitHub Packages</w:t>
      </w:r>
    </w:p>
    <w:p w:rsidR="00C77843" w:rsidRDefault="00A8660E">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rsidR="00C77843" w:rsidRDefault="00C77843">
      <w:pPr>
        <w:pStyle w:val="ProductList-Body"/>
      </w:pPr>
    </w:p>
    <w:p w:rsidR="00C77843" w:rsidRDefault="00A8660E">
      <w:pPr>
        <w:pStyle w:val="ProductList-ClauseHeading"/>
        <w:outlineLvl w:val="4"/>
      </w:pPr>
      <w:r>
        <w:t xml:space="preserve">2.3 GitHub Advanced Security </w:t>
      </w:r>
      <w:r>
        <w:t>和</w:t>
      </w:r>
      <w:r>
        <w:t xml:space="preserve"> GitHub Insights</w:t>
      </w:r>
    </w:p>
    <w:p w:rsidR="00C77843" w:rsidRDefault="00A8660E">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rsidR="00C77843" w:rsidRDefault="00C77843">
      <w:pPr>
        <w:pStyle w:val="ProductList-Body"/>
      </w:pPr>
    </w:p>
    <w:p w:rsidR="00C77843" w:rsidRDefault="00A8660E">
      <w:pPr>
        <w:pStyle w:val="ProductList-ClauseHeading"/>
        <w:outlineLvl w:val="4"/>
      </w:pPr>
      <w:r>
        <w:t xml:space="preserve">2.4 </w:t>
      </w:r>
      <w:r>
        <w:t>培训和产品评测</w:t>
      </w:r>
    </w:p>
    <w:p w:rsidR="00C77843" w:rsidRDefault="00A8660E">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10256"/>
      <w:r>
        <w:instrText>Microsoft Kaizala Pro</w:instrText>
      </w:r>
      <w:bookmarkEnd w:id="315"/>
      <w:r>
        <w:instrText>" \l 3</w:instrText>
      </w:r>
      <w:r>
        <w:fldChar w:fldCharType="end"/>
      </w:r>
    </w:p>
    <w:p w:rsidR="00C77843" w:rsidRDefault="00A8660E">
      <w:pPr>
        <w:pStyle w:val="ProductList-Offering1SubSection"/>
        <w:outlineLvl w:val="3"/>
      </w:pPr>
      <w:bookmarkStart w:id="316" w:name="_Sec1210"/>
      <w:r>
        <w:t>1.</w:t>
      </w:r>
      <w:r>
        <w:t>计划可用性</w:t>
      </w:r>
      <w:bookmarkEnd w:id="31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7843" w:rsidRDefault="00A8660E">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none" w:sz="4" w:space="0" w:color="BFBFBF"/>
              <w:left w:val="none" w:sz="4" w:space="0" w:color="000000"/>
              <w:bottom w:val="none" w:sz="4" w:space="0" w:color="7F7F7F"/>
              <w:right w:val="none" w:sz="4" w:space="0" w:color="000000"/>
            </w:tcBorders>
          </w:tcPr>
          <w:p w:rsidR="00C77843" w:rsidRDefault="00A8660E">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317" w:name="_Sec1211"/>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10257"/>
      <w:r>
        <w:instrText>Microsoft Cloud App Security</w:instrText>
      </w:r>
      <w:bookmarkEnd w:id="319"/>
      <w:r>
        <w:instrText>" \l 3</w:instrText>
      </w:r>
      <w:r>
        <w:fldChar w:fldCharType="end"/>
      </w:r>
    </w:p>
    <w:p w:rsidR="00C77843" w:rsidRDefault="00A8660E">
      <w:pPr>
        <w:pStyle w:val="ProductList-Offering1SubSection"/>
        <w:outlineLvl w:val="3"/>
      </w:pPr>
      <w:bookmarkStart w:id="320" w:name="_Sec1207"/>
      <w:r>
        <w:t>1.</w:t>
      </w:r>
      <w:r>
        <w:t>计划可用性</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7843" w:rsidRDefault="00A8660E">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none" w:sz="4" w:space="0" w:color="BFBFBF"/>
              <w:left w:val="none" w:sz="4" w:space="0" w:color="000000"/>
              <w:bottom w:val="dashed" w:sz="4" w:space="0" w:color="7F7F7F"/>
              <w:right w:val="none" w:sz="4" w:space="0" w:color="000000"/>
            </w:tcBorders>
          </w:tcPr>
          <w:p w:rsidR="00C77843" w:rsidRDefault="00A8660E">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C77843">
      <w:pPr>
        <w:pStyle w:val="ProductList-Body"/>
      </w:pPr>
    </w:p>
    <w:p w:rsidR="00C77843" w:rsidRDefault="00A8660E">
      <w:pPr>
        <w:pStyle w:val="ProductList-Offering1SubSection"/>
        <w:outlineLvl w:val="3"/>
      </w:pPr>
      <w:bookmarkStart w:id="321" w:name="_Sec1208"/>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33710258"/>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rsidR="00C77843" w:rsidRDefault="00A8660E">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single" w:sz="4" w:space="0" w:color="FFFFFF"/>
              <w:left w:val="single" w:sz="4" w:space="0" w:color="FFFFFF"/>
              <w:bottom w:val="single" w:sz="4" w:space="0" w:color="FFFFFF"/>
              <w:right w:val="single" w:sz="4" w:space="0" w:color="FFFFFF"/>
            </w:tcBorders>
          </w:tcPr>
          <w:p w:rsidR="00C77843" w:rsidRDefault="00A8660E">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77843" w:rsidRDefault="00C77843">
            <w:pPr>
              <w:pStyle w:val="ProductList-TableBody"/>
              <w:jc w:val="center"/>
            </w:pPr>
          </w:p>
        </w:tc>
      </w:tr>
    </w:tbl>
    <w:p w:rsidR="00C77843" w:rsidRDefault="00C77843">
      <w:pPr>
        <w:pStyle w:val="ProductList-Body"/>
      </w:pPr>
    </w:p>
    <w:p w:rsidR="00C77843" w:rsidRDefault="00A8660E">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26" w:name="_Sec630"/>
      <w:r>
        <w:t>Microsoft Intune</w:t>
      </w:r>
      <w:bookmarkEnd w:id="326"/>
      <w:r>
        <w:fldChar w:fldCharType="begin"/>
      </w:r>
      <w:r>
        <w:instrText xml:space="preserve"> TC "</w:instrText>
      </w:r>
      <w:bookmarkStart w:id="327" w:name="_Toc33710259"/>
      <w:r>
        <w:instrText>Microsoft Intune</w:instrText>
      </w:r>
      <w:bookmarkEnd w:id="327"/>
      <w:r>
        <w:instrText>" \l 3</w:instrText>
      </w:r>
      <w:r>
        <w:fldChar w:fldCharType="end"/>
      </w:r>
    </w:p>
    <w:p w:rsidR="00C77843" w:rsidRDefault="00A8660E">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7843" w:rsidRDefault="00A8660E">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none" w:sz="4" w:space="0" w:color="BFBFBF"/>
              <w:left w:val="none" w:sz="4" w:space="0" w:color="000000"/>
              <w:bottom w:val="dashed" w:sz="4" w:space="0" w:color="7F7F7F"/>
              <w:right w:val="none" w:sz="4" w:space="0" w:color="000000"/>
            </w:tcBorders>
          </w:tcPr>
          <w:p w:rsidR="00C77843" w:rsidRDefault="00A8660E">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520" w:type="dxa"/>
            <w:tcBorders>
              <w:top w:val="dashed" w:sz="4" w:space="0" w:color="7F7F7F"/>
              <w:left w:val="none" w:sz="4" w:space="0" w:color="6E6E6E"/>
              <w:bottom w:val="dashed" w:sz="4" w:space="0" w:color="7F7F7F"/>
              <w:right w:val="none" w:sz="4" w:space="0" w:color="6E6E6E"/>
            </w:tcBorders>
          </w:tcPr>
          <w:p w:rsidR="00C77843" w:rsidRDefault="00A8660E">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7F7F7F"/>
              <w:left w:val="none" w:sz="4" w:space="0" w:color="6E6E6E"/>
              <w:bottom w:val="dashed" w:sz="4" w:space="0" w:color="7F7F7F"/>
              <w:right w:val="none" w:sz="4" w:space="0" w:color="6E6E6E"/>
            </w:tcBorders>
          </w:tcPr>
          <w:p w:rsidR="00C77843" w:rsidRDefault="00A8660E">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520" w:type="dxa"/>
            <w:tcBorders>
              <w:top w:val="dashed" w:sz="4" w:space="0" w:color="7F7F7F"/>
              <w:left w:val="none" w:sz="4" w:space="0" w:color="6E6E6E"/>
              <w:bottom w:val="dashed" w:sz="4" w:space="0" w:color="949494"/>
              <w:right w:val="none" w:sz="4" w:space="0" w:color="6E6E6E"/>
            </w:tcBorders>
          </w:tcPr>
          <w:p w:rsidR="00C77843" w:rsidRDefault="00A8660E">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520" w:type="dxa"/>
            <w:tcBorders>
              <w:top w:val="dashed" w:sz="4" w:space="0" w:color="949494"/>
              <w:left w:val="none" w:sz="4" w:space="0" w:color="6E6E6E"/>
              <w:bottom w:val="dashed" w:sz="4" w:space="0" w:color="949494"/>
              <w:right w:val="none" w:sz="4" w:space="0" w:color="6E6E6E"/>
            </w:tcBorders>
          </w:tcPr>
          <w:p w:rsidR="00C77843" w:rsidRDefault="00A8660E">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520" w:type="dxa"/>
            <w:tcBorders>
              <w:top w:val="dashed" w:sz="4" w:space="0" w:color="949494"/>
              <w:left w:val="none" w:sz="4" w:space="0" w:color="6E6E6E"/>
              <w:bottom w:val="dashed" w:sz="4" w:space="0" w:color="B7B7B7"/>
              <w:right w:val="none" w:sz="4" w:space="0" w:color="6E6E6E"/>
            </w:tcBorders>
          </w:tcPr>
          <w:p w:rsidR="00C77843" w:rsidRDefault="00A8660E">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r w:rsidR="00C77843">
        <w:tc>
          <w:tcPr>
            <w:tcW w:w="4520" w:type="dxa"/>
            <w:tcBorders>
              <w:top w:val="dashed" w:sz="4" w:space="0" w:color="B7B7B7"/>
              <w:left w:val="none" w:sz="4" w:space="0" w:color="6E6E6E"/>
              <w:bottom w:val="none" w:sz="4" w:space="0" w:color="BFBFBF"/>
              <w:right w:val="none" w:sz="4" w:space="0" w:color="6E6E6E"/>
            </w:tcBorders>
          </w:tcPr>
          <w:p w:rsidR="00C77843" w:rsidRDefault="00A8660E">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C77843" w:rsidRDefault="00C77843">
      <w:pPr>
        <w:pStyle w:val="ProductList-Body"/>
      </w:pPr>
    </w:p>
    <w:p w:rsidR="00C77843" w:rsidRDefault="00A8660E">
      <w:pPr>
        <w:pStyle w:val="ProductList-ClauseHeading"/>
        <w:outlineLvl w:val="4"/>
      </w:pPr>
      <w:r>
        <w:t>2.1 Microsoft Intune for EDU</w:t>
      </w:r>
      <w:r>
        <w:t>（设备</w:t>
      </w:r>
      <w:r>
        <w:t xml:space="preserve"> SL</w:t>
      </w:r>
      <w:r>
        <w:t>）</w:t>
      </w:r>
    </w:p>
    <w:p w:rsidR="00C77843" w:rsidRDefault="00A8660E">
      <w:pPr>
        <w:pStyle w:val="ProductList-SubClauseHeading"/>
        <w:outlineLvl w:val="5"/>
      </w:pPr>
      <w:r>
        <w:t xml:space="preserve">2.1.1 </w:t>
      </w:r>
      <w:r>
        <w:t>期限</w:t>
      </w:r>
    </w:p>
    <w:p w:rsidR="00C77843" w:rsidRDefault="00A8660E">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C77843" w:rsidRDefault="00C77843">
      <w:pPr>
        <w:pStyle w:val="ProductList-BodyIndented"/>
      </w:pPr>
    </w:p>
    <w:p w:rsidR="00C77843" w:rsidRDefault="00A8660E">
      <w:pPr>
        <w:pStyle w:val="ProductList-SubClauseHeading"/>
        <w:outlineLvl w:val="5"/>
      </w:pPr>
      <w:r>
        <w:t xml:space="preserve">2.1.2 </w:t>
      </w:r>
      <w:r>
        <w:t>取消和重新分配</w:t>
      </w:r>
    </w:p>
    <w:p w:rsidR="00C77843" w:rsidRDefault="00A8660E">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C77843" w:rsidRDefault="00C77843">
      <w:pPr>
        <w:pStyle w:val="ProductList-BodyIndented"/>
      </w:pPr>
    </w:p>
    <w:p w:rsidR="00C77843" w:rsidRDefault="00A8660E">
      <w:pPr>
        <w:pStyle w:val="ProductList-ClauseHeading"/>
        <w:outlineLvl w:val="4"/>
      </w:pPr>
      <w:r>
        <w:t>2.2 Microsoft Intune</w:t>
      </w:r>
      <w:r>
        <w:t>（设备</w:t>
      </w:r>
      <w:r>
        <w:t xml:space="preserve"> SL</w:t>
      </w:r>
      <w:r>
        <w:t>）</w:t>
      </w:r>
    </w:p>
    <w:p w:rsidR="00C77843" w:rsidRDefault="00A8660E">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C77843" w:rsidRDefault="00C77843">
      <w:pPr>
        <w:pStyle w:val="ProductList-Body"/>
      </w:pP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30" w:name="_Sec672"/>
      <w:r>
        <w:t>Microsoft Learning</w:t>
      </w:r>
      <w:bookmarkEnd w:id="330"/>
      <w:r>
        <w:fldChar w:fldCharType="begin"/>
      </w:r>
      <w:r>
        <w:instrText xml:space="preserve"> TC "</w:instrText>
      </w:r>
      <w:bookmarkStart w:id="331" w:name="_Toc33710260"/>
      <w:r>
        <w:instrText>Microsoft Learning</w:instrText>
      </w:r>
      <w:bookmarkEnd w:id="331"/>
      <w:r>
        <w:instrText>" \l 3</w:instrText>
      </w:r>
      <w:r>
        <w:fldChar w:fldCharType="end"/>
      </w:r>
    </w:p>
    <w:p w:rsidR="00C77843" w:rsidRDefault="00A8660E">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dashed" w:sz="4" w:space="0" w:color="BFBFBF"/>
              <w:right w:val="none" w:sz="4" w:space="0" w:color="6E6E6E"/>
            </w:tcBorders>
          </w:tcPr>
          <w:p w:rsidR="00C77843" w:rsidRDefault="00A866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dashed" w:sz="4" w:space="0" w:color="BFBFBF"/>
              <w:right w:val="none" w:sz="4" w:space="0" w:color="6E6E6E"/>
            </w:tcBorders>
          </w:tcPr>
          <w:p w:rsidR="00C77843" w:rsidRDefault="00A8660E">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C77843" w:rsidRDefault="00A866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660" w:type="dxa"/>
            <w:tcBorders>
              <w:top w:val="dashed" w:sz="4" w:space="0" w:color="BFBFBF"/>
              <w:left w:val="none" w:sz="4" w:space="0" w:color="6E6E6E"/>
              <w:bottom w:val="none" w:sz="4" w:space="0" w:color="BFBFBF"/>
              <w:right w:val="none" w:sz="4" w:space="0" w:color="6E6E6E"/>
            </w:tcBorders>
          </w:tcPr>
          <w:p w:rsidR="00C77843" w:rsidRDefault="00A8660E">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C77843" w:rsidRDefault="00A866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 xml:space="preserve">2.1 </w:t>
      </w:r>
      <w:r>
        <w:t>培训券</w:t>
      </w:r>
    </w:p>
    <w:p w:rsidR="00C77843" w:rsidRDefault="00A8660E">
      <w:pPr>
        <w:pStyle w:val="ProductList-Body"/>
      </w:pPr>
      <w:r>
        <w:t>培训券在购买后提供，在购买日期的十二</w:t>
      </w:r>
      <w:r>
        <w:t xml:space="preserve"> (12) </w:t>
      </w:r>
      <w:r>
        <w:t>个月后过期。</w:t>
      </w:r>
    </w:p>
    <w:p w:rsidR="00C77843" w:rsidRDefault="00C77843">
      <w:pPr>
        <w:pStyle w:val="ProductList-Body"/>
      </w:pPr>
    </w:p>
    <w:p w:rsidR="00C77843" w:rsidRDefault="00A8660E">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C77843" w:rsidRDefault="00A8660E">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33710261"/>
      <w:r>
        <w:instrText>Minecraft:Education Edition</w:instrText>
      </w:r>
      <w:bookmarkEnd w:id="335"/>
      <w:r>
        <w:instrText>" \l 3</w:instrText>
      </w:r>
      <w:r>
        <w:fldChar w:fldCharType="end"/>
      </w:r>
    </w:p>
    <w:p w:rsidR="00C77843" w:rsidRDefault="00A8660E">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C778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660" w:type="dxa"/>
            <w:tcBorders>
              <w:top w:val="single" w:sz="6" w:space="0" w:color="FFFFFF"/>
              <w:left w:val="none" w:sz="4" w:space="0" w:color="6E6E6E"/>
              <w:bottom w:val="none" w:sz="4" w:space="0" w:color="BFBFBF"/>
              <w:right w:val="none" w:sz="4" w:space="0" w:color="6E6E6E"/>
            </w:tcBorders>
          </w:tcPr>
          <w:p w:rsidR="00C77843" w:rsidRDefault="00A8660E">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77843" w:rsidRDefault="00A866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C77843">
            <w:pPr>
              <w:pStyle w:val="ProductList-TableBody"/>
              <w:jc w:val="center"/>
            </w:pPr>
          </w:p>
        </w:tc>
      </w:tr>
    </w:tbl>
    <w:p w:rsidR="00C77843" w:rsidRDefault="00A8660E">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33710262"/>
      <w:r>
        <w:instrText>附带</w:instrText>
      </w:r>
      <w:r>
        <w:instrText xml:space="preserve"> GitHub Enterprise </w:instrText>
      </w:r>
      <w:r>
        <w:instrText>的</w:instrText>
      </w:r>
      <w:r>
        <w:instrText xml:space="preserve"> Visual Studio</w:instrText>
      </w:r>
      <w:bookmarkEnd w:id="339"/>
      <w:r>
        <w:instrText>" \l 3</w:instrText>
      </w:r>
      <w:r>
        <w:fldChar w:fldCharType="end"/>
      </w:r>
    </w:p>
    <w:p w:rsidR="00C77843" w:rsidRDefault="00A8660E">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778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77843" w:rsidRDefault="00A8660E">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77843" w:rsidRDefault="00A8660E">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C77843">
        <w:tc>
          <w:tcPr>
            <w:tcW w:w="4520" w:type="dxa"/>
            <w:tcBorders>
              <w:top w:val="none" w:sz="4" w:space="0" w:color="BFBFBF"/>
              <w:left w:val="none" w:sz="4" w:space="0" w:color="000000"/>
              <w:bottom w:val="dashed" w:sz="4" w:space="0" w:color="7F7F7F"/>
              <w:right w:val="none" w:sz="4" w:space="0" w:color="000000"/>
            </w:tcBorders>
          </w:tcPr>
          <w:p w:rsidR="00C77843" w:rsidRDefault="00A8660E">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7F7F7F"/>
              <w:left w:val="none" w:sz="4" w:space="0" w:color="000000"/>
              <w:bottom w:val="dashed" w:sz="4" w:space="0" w:color="7F7F7F"/>
              <w:right w:val="none" w:sz="4" w:space="0" w:color="000000"/>
            </w:tcBorders>
          </w:tcPr>
          <w:p w:rsidR="00C77843" w:rsidRDefault="00A8660E">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7F7F7F"/>
              <w:left w:val="none" w:sz="4" w:space="0" w:color="000000"/>
              <w:bottom w:val="dashed" w:sz="4" w:space="0" w:color="7F7F7F"/>
              <w:right w:val="none" w:sz="4" w:space="0" w:color="000000"/>
            </w:tcBorders>
          </w:tcPr>
          <w:p w:rsidR="00C77843" w:rsidRDefault="00A8660E">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r w:rsidR="00C77843">
        <w:tc>
          <w:tcPr>
            <w:tcW w:w="4520" w:type="dxa"/>
            <w:tcBorders>
              <w:top w:val="dashed" w:sz="4" w:space="0" w:color="7F7F7F"/>
              <w:left w:val="none" w:sz="4" w:space="0" w:color="000000"/>
              <w:bottom w:val="single" w:sz="4" w:space="0" w:color="FFFFFF"/>
              <w:right w:val="none" w:sz="4" w:space="0" w:color="000000"/>
            </w:tcBorders>
          </w:tcPr>
          <w:p w:rsidR="00C77843" w:rsidRDefault="00A8660E">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r>
    </w:tbl>
    <w:p w:rsidR="00C77843" w:rsidRDefault="00A8660E">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符合延期条件：不适用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促销：不适用</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符合削减条件</w:t>
            </w:r>
            <w:r>
              <w:rPr>
                <w:color w:val="404040"/>
              </w:rPr>
              <w:t xml:space="preserve"> (SCE)</w:t>
            </w:r>
            <w:r>
              <w:rPr>
                <w:color w:val="404040"/>
              </w:rPr>
              <w:t>：不适用</w:t>
            </w:r>
          </w:p>
        </w:tc>
      </w:tr>
      <w:tr w:rsidR="00C778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A8660E">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4"/>
      </w:pPr>
      <w:r>
        <w:t>2.1 GitHub Enterprise</w:t>
      </w:r>
    </w:p>
    <w:p w:rsidR="00C77843" w:rsidRDefault="00A8660E">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2">
        <w:r>
          <w:rPr>
            <w:color w:val="00467F"/>
            <w:u w:val="single"/>
          </w:rPr>
          <w:t>在线服务条款</w:t>
        </w:r>
      </w:hyperlink>
      <w:r>
        <w:t>中所述。</w:t>
      </w:r>
    </w:p>
    <w:p w:rsidR="00C77843" w:rsidRDefault="00C77843">
      <w:pPr>
        <w:pStyle w:val="ProductList-Body"/>
      </w:pPr>
    </w:p>
    <w:p w:rsidR="00C77843" w:rsidRDefault="00A8660E">
      <w:pPr>
        <w:pStyle w:val="ProductList-ClauseHeading"/>
        <w:outlineLvl w:val="4"/>
      </w:pPr>
      <w:r>
        <w:t xml:space="preserve">2.2 GitHub Enterprise </w:t>
      </w:r>
      <w:r>
        <w:t>培训和产品评测</w:t>
      </w:r>
    </w:p>
    <w:p w:rsidR="00C77843" w:rsidRDefault="00A8660E">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C77843" w:rsidRDefault="00C77843">
      <w:pPr>
        <w:pStyle w:val="ProductList-Body"/>
      </w:pPr>
    </w:p>
    <w:p w:rsidR="00C77843" w:rsidRDefault="00A8660E">
      <w:pPr>
        <w:pStyle w:val="ProductList-ClauseHeading"/>
        <w:outlineLvl w:val="4"/>
      </w:pPr>
      <w:r>
        <w:t xml:space="preserve">2.3 Visual Studio </w:t>
      </w:r>
      <w:r>
        <w:t>许可条款</w:t>
      </w:r>
    </w:p>
    <w:p w:rsidR="00C77843" w:rsidRDefault="00A8660E">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rsidR="00C77843" w:rsidRDefault="00C77843">
      <w:pPr>
        <w:pStyle w:val="ProductList-Body"/>
      </w:pPr>
    </w:p>
    <w:p w:rsidR="00C77843" w:rsidRDefault="00A8660E">
      <w:pPr>
        <w:pStyle w:val="ProductList-ClauseHeading"/>
        <w:outlineLvl w:val="4"/>
      </w:pPr>
      <w:r>
        <w:t xml:space="preserve">2.4 </w:t>
      </w:r>
      <w:r>
        <w:t>适用于</w:t>
      </w:r>
      <w:r>
        <w:t xml:space="preserve"> Visual Studio </w:t>
      </w:r>
      <w:r>
        <w:t>的</w:t>
      </w:r>
      <w:r>
        <w:t xml:space="preserve"> GitHub Enterprise </w:t>
      </w:r>
      <w:r>
        <w:t>许可</w:t>
      </w:r>
    </w:p>
    <w:p w:rsidR="00C77843" w:rsidRDefault="00A8660E">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rsidR="00C77843" w:rsidRDefault="00C77843">
      <w:pPr>
        <w:pStyle w:val="ProductList-Body"/>
      </w:pPr>
    </w:p>
    <w:p w:rsidR="00C77843" w:rsidRDefault="00A8660E">
      <w:pPr>
        <w:pStyle w:val="ProductList-ClauseHeading"/>
        <w:outlineLvl w:val="4"/>
      </w:pPr>
      <w:r>
        <w:t xml:space="preserve">2.5 </w:t>
      </w:r>
      <w:r>
        <w:t>升级许可</w:t>
      </w:r>
    </w:p>
    <w:p w:rsidR="00C77843" w:rsidRDefault="00A8660E">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C77843">
      <w:pPr>
        <w:sectPr w:rsidR="00C77843">
          <w:headerReference w:type="default" r:id="rId143"/>
          <w:footerReference w:type="default" r:id="rId144"/>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342" w:name="_Sec549"/>
      <w:bookmarkEnd w:id="212"/>
      <w:r>
        <w:t>词汇表</w:t>
      </w:r>
      <w:r>
        <w:fldChar w:fldCharType="begin"/>
      </w:r>
      <w:r>
        <w:instrText xml:space="preserve"> TC "</w:instrText>
      </w:r>
      <w:bookmarkStart w:id="343" w:name="_Toc33710263"/>
      <w:r>
        <w:instrText>词汇表</w:instrText>
      </w:r>
      <w:bookmarkEnd w:id="343"/>
      <w:r>
        <w:instrText>" \l 1</w:instrText>
      </w:r>
      <w:r>
        <w:fldChar w:fldCharType="end"/>
      </w:r>
    </w:p>
    <w:p w:rsidR="00C77843" w:rsidRDefault="00A8660E">
      <w:pPr>
        <w:pStyle w:val="ProductList-Offering1Heading"/>
        <w:outlineLvl w:val="1"/>
      </w:pPr>
      <w:bookmarkStart w:id="344" w:name="_Sec550"/>
      <w:r>
        <w:t>属性</w:t>
      </w:r>
      <w:bookmarkEnd w:id="344"/>
      <w:r>
        <w:fldChar w:fldCharType="begin"/>
      </w:r>
      <w:r>
        <w:instrText xml:space="preserve"> TC "</w:instrText>
      </w:r>
      <w:bookmarkStart w:id="345" w:name="_Toc33710264"/>
      <w:r>
        <w:instrText>属性</w:instrText>
      </w:r>
      <w:bookmarkEnd w:id="345"/>
      <w:r>
        <w:instrText>" \l 2</w:instrText>
      </w:r>
      <w:r>
        <w:fldChar w:fldCharType="end"/>
      </w:r>
    </w:p>
    <w:p w:rsidR="00C77843" w:rsidRDefault="00A8660E">
      <w:pPr>
        <w:pStyle w:val="ProductList-BodySpaced"/>
      </w:pPr>
      <w:r>
        <w:t>每个产品说明内的表格会标明属性，指定适用于产品的权利或条件。</w:t>
      </w:r>
    </w:p>
    <w:p w:rsidR="00C77843" w:rsidRDefault="00C77843">
      <w:pPr>
        <w:pStyle w:val="ProductList-BodySpaced"/>
      </w:pPr>
    </w:p>
    <w:p w:rsidR="00C77843" w:rsidRDefault="00A8660E">
      <w:pPr>
        <w:pStyle w:val="ProductList-BodySpaced"/>
      </w:pPr>
      <w:r>
        <w:rPr>
          <w:b/>
          <w:color w:val="00188F"/>
        </w:rPr>
        <w:t>附加软件</w:t>
      </w:r>
      <w:r>
        <w:t>：服务器产品的使用权利中指明的软件，客户可在任何设备上将其与服务器软件配合使用。</w:t>
      </w:r>
    </w:p>
    <w:p w:rsidR="00C77843" w:rsidRDefault="00A8660E">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C77843" w:rsidRDefault="00A8660E">
      <w:pPr>
        <w:pStyle w:val="ProductList-BodySpaced"/>
      </w:pPr>
      <w:r>
        <w:rPr>
          <w:b/>
          <w:color w:val="00188F"/>
        </w:rPr>
        <w:t>客户端访问要求</w:t>
      </w:r>
      <w:r>
        <w:t>：指示当用户和设备访问服务器产品时是否需要提供</w:t>
      </w:r>
      <w:r>
        <w:t xml:space="preserve"> CAL</w:t>
      </w:r>
      <w:r>
        <w:t>。</w:t>
      </w:r>
    </w:p>
    <w:p w:rsidR="00C77843" w:rsidRDefault="00A8660E">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C77843" w:rsidRDefault="00A8660E">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C77843" w:rsidRDefault="00A8660E">
      <w:pPr>
        <w:pStyle w:val="ProductList-BodySpaced"/>
      </w:pPr>
      <w:r>
        <w:rPr>
          <w:b/>
          <w:color w:val="00188F"/>
        </w:rPr>
        <w:t>符合延期条件</w:t>
      </w:r>
      <w:r>
        <w:t>：企业和企业订购许可协议中说明了符合延期条件的在线服务。</w:t>
      </w:r>
    </w:p>
    <w:p w:rsidR="00C77843" w:rsidRDefault="00A8660E">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rsidR="00C77843" w:rsidRDefault="00A8660E">
      <w:pPr>
        <w:pStyle w:val="ProductList-BodySpaced"/>
      </w:pPr>
      <w:r>
        <w:rPr>
          <w:b/>
          <w:color w:val="00188F"/>
        </w:rPr>
        <w:t>故障转移权利</w:t>
      </w:r>
      <w:r>
        <w:t>：一项软件保障权益，允许客户运行</w:t>
      </w:r>
      <w:r>
        <w:t>“</w:t>
      </w:r>
      <w:r>
        <w:t>产品</w:t>
      </w:r>
      <w:r>
        <w:t>”</w:t>
      </w:r>
      <w:r>
        <w:t>条目中描述的被动故障转移实例。</w:t>
      </w:r>
    </w:p>
    <w:p w:rsidR="00C77843" w:rsidRDefault="00A8660E">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rsidR="00C77843" w:rsidRDefault="00A8660E">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C77843" w:rsidRDefault="00A8660E">
      <w:pPr>
        <w:pStyle w:val="ProductList-BodySpaced"/>
      </w:pPr>
      <w:r>
        <w:rPr>
          <w:b/>
          <w:color w:val="00188F"/>
        </w:rPr>
        <w:t>许可条款</w:t>
      </w:r>
      <w:r>
        <w:t>：约束产品部署和使用的条款和条件。</w:t>
      </w:r>
    </w:p>
    <w:p w:rsidR="00C77843" w:rsidRDefault="00A8660E">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C77843" w:rsidRDefault="00A8660E">
      <w:pPr>
        <w:pStyle w:val="ProductList-BodySpaced"/>
      </w:pPr>
      <w:r>
        <w:rPr>
          <w:b/>
          <w:color w:val="00188F"/>
        </w:rPr>
        <w:t>先决条件</w:t>
      </w:r>
      <w:r>
        <w:t>：指明必须满足哪些额外条件才能购买产品许可。</w:t>
      </w:r>
    </w:p>
    <w:p w:rsidR="00C77843" w:rsidRDefault="00A8660E">
      <w:pPr>
        <w:pStyle w:val="ProductList-BodySpaced"/>
      </w:pPr>
      <w:r>
        <w:rPr>
          <w:b/>
          <w:color w:val="00188F"/>
        </w:rPr>
        <w:t>先决条件（软件保障）</w:t>
      </w:r>
      <w:r>
        <w:t>：指明必须满足哪些额外条件才能购买产品的软件保障。</w:t>
      </w:r>
    </w:p>
    <w:p w:rsidR="00C77843" w:rsidRDefault="00A8660E">
      <w:pPr>
        <w:pStyle w:val="ProductList-BodySpaced"/>
      </w:pPr>
      <w:r>
        <w:rPr>
          <w:b/>
          <w:color w:val="00188F"/>
        </w:rPr>
        <w:t>早期版本</w:t>
      </w:r>
      <w:r>
        <w:t>：产品的先前版本以及可用日期。</w:t>
      </w:r>
    </w:p>
    <w:p w:rsidR="00C77843" w:rsidRDefault="00A8660E">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C77843" w:rsidRDefault="00A8660E">
      <w:pPr>
        <w:pStyle w:val="ProductList-BodySpaced"/>
      </w:pPr>
      <w:r>
        <w:rPr>
          <w:b/>
          <w:color w:val="00188F"/>
        </w:rPr>
        <w:t>在线订购计划</w:t>
      </w:r>
      <w:r>
        <w:rPr>
          <w:b/>
          <w:color w:val="00188F"/>
        </w:rPr>
        <w:t xml:space="preserve"> (OSP)</w:t>
      </w:r>
      <w:r>
        <w:t>：通过在线订购计划获得的产品。</w:t>
      </w:r>
    </w:p>
    <w:p w:rsidR="00C77843" w:rsidRDefault="00A8660E">
      <w:pPr>
        <w:pStyle w:val="ProductList-BodySpaced"/>
      </w:pPr>
      <w:r>
        <w:rPr>
          <w:b/>
          <w:color w:val="00188F"/>
        </w:rPr>
        <w:t>产品组</w:t>
      </w:r>
      <w:r>
        <w:t>：指明产品所属的产品组，用于确定价格折扣。共有三个产品组类别：应用程序、服务器和系统。</w:t>
      </w:r>
    </w:p>
    <w:p w:rsidR="00C77843" w:rsidRDefault="00A8660E">
      <w:pPr>
        <w:pStyle w:val="ProductList-BodySpaced"/>
      </w:pPr>
      <w:r>
        <w:rPr>
          <w:b/>
          <w:color w:val="00188F"/>
        </w:rPr>
        <w:t>产品特定许可条款</w:t>
      </w:r>
      <w:r>
        <w:t>：指明下面的使用权利表列出了约束部署和使用产品之活动的产品特定条款和条件。</w:t>
      </w:r>
    </w:p>
    <w:p w:rsidR="00C77843" w:rsidRDefault="00A8660E">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rsidR="00C77843" w:rsidRDefault="00A8660E">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C77843" w:rsidRDefault="00A8660E">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C77843" w:rsidRDefault="00A8660E">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C77843" w:rsidRDefault="00A8660E">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C77843" w:rsidRDefault="00A8660E">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C77843" w:rsidRDefault="00A8660E">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C77843" w:rsidRDefault="00A8660E">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C77843" w:rsidRDefault="00A8660E">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C77843" w:rsidRDefault="00A8660E">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C77843" w:rsidRDefault="00A8660E">
      <w:pPr>
        <w:pStyle w:val="ProductList-BodySpaced"/>
      </w:pPr>
      <w:r>
        <w:rPr>
          <w:b/>
          <w:color w:val="00188F"/>
        </w:rPr>
        <w:t>符合校正条件</w:t>
      </w:r>
      <w:r>
        <w:t>：企业或企业订购客户可以通过校正订单或年度订购流程订购而不是每月订购一次的在线服务订购许可。</w:t>
      </w:r>
    </w:p>
    <w:p w:rsidR="00C77843" w:rsidRDefault="00A8660E">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C77843" w:rsidRDefault="00C77843">
      <w:pPr>
        <w:pStyle w:val="ProductList-BodySpaced"/>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Spaced"/>
      </w:pPr>
    </w:p>
    <w:p w:rsidR="00C77843" w:rsidRDefault="00A8660E">
      <w:pPr>
        <w:pStyle w:val="ProductList-Offering1Heading"/>
        <w:outlineLvl w:val="1"/>
      </w:pPr>
      <w:bookmarkStart w:id="346" w:name="_Sec551"/>
      <w:r>
        <w:t>单元格值</w:t>
      </w:r>
      <w:bookmarkEnd w:id="346"/>
      <w:r>
        <w:fldChar w:fldCharType="begin"/>
      </w:r>
      <w:r>
        <w:instrText xml:space="preserve"> TC "</w:instrText>
      </w:r>
      <w:bookmarkStart w:id="347" w:name="_Toc33710265"/>
      <w:r>
        <w:instrText>单元格值</w:instrText>
      </w:r>
      <w:bookmarkEnd w:id="347"/>
      <w:r>
        <w:instrText>" \l 2</w:instrText>
      </w:r>
      <w:r>
        <w:fldChar w:fldCharType="end"/>
      </w:r>
    </w:p>
    <w:p w:rsidR="00C77843" w:rsidRDefault="00A8660E">
      <w:pPr>
        <w:pStyle w:val="ProductList-BodySpaced"/>
      </w:pPr>
      <w:r>
        <w:t>单元格值在每个产品说明中的计划可用性表格中会用到，用来指明每个计划中该产品的提供方式。批量许可计划协议中定义了这些产品提供类型。</w:t>
      </w:r>
    </w:p>
    <w:p w:rsidR="00C77843" w:rsidRDefault="00C77843">
      <w:pPr>
        <w:pStyle w:val="ProductList-BodySpaced"/>
      </w:pPr>
    </w:p>
    <w:p w:rsidR="00C77843" w:rsidRDefault="00A8660E">
      <w:pPr>
        <w:pStyle w:val="ProductList-BodySpaced"/>
      </w:pPr>
      <w:r>
        <w:rPr>
          <w:b/>
          <w:color w:val="00188F"/>
        </w:rPr>
        <w:t xml:space="preserve">A </w:t>
      </w:r>
      <w:r>
        <w:t xml:space="preserve">= </w:t>
      </w:r>
      <w:r>
        <w:rPr>
          <w:color w:val="00188F"/>
        </w:rPr>
        <w:t>附加产品</w:t>
      </w:r>
      <w:r>
        <w:t>：该产品作为附加产品提供。</w:t>
      </w:r>
    </w:p>
    <w:p w:rsidR="00C77843" w:rsidRDefault="00A8660E">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C77843" w:rsidRDefault="00A8660E">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C77843" w:rsidRDefault="00A8660E">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C77843" w:rsidRDefault="00A8660E">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C77843" w:rsidRDefault="00A8660E">
      <w:pPr>
        <w:pStyle w:val="ProductList-BodySpaced"/>
      </w:pPr>
      <w:r>
        <w:rPr>
          <w:b/>
          <w:color w:val="00188F"/>
        </w:rPr>
        <w:t>E</w:t>
      </w:r>
      <w:r>
        <w:t xml:space="preserve"> = </w:t>
      </w:r>
      <w:r>
        <w:rPr>
          <w:color w:val="00188F"/>
        </w:rPr>
        <w:t>企业产品</w:t>
      </w:r>
      <w:r>
        <w:t>：该产品作为企业产品而不是台式计算机产品提供。</w:t>
      </w:r>
    </w:p>
    <w:p w:rsidR="00C77843" w:rsidRDefault="00A8660E">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C77843" w:rsidRDefault="00A8660E">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C77843" w:rsidRDefault="00A8660E">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C77843" w:rsidRDefault="00A8660E">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C77843" w:rsidRDefault="00A8660E">
      <w:pPr>
        <w:pStyle w:val="ProductList-BodySpaced"/>
      </w:pPr>
      <w:r>
        <w:rPr>
          <w:b/>
          <w:color w:val="00188F"/>
        </w:rPr>
        <w:t>OW</w:t>
      </w:r>
      <w:r>
        <w:t xml:space="preserve"> = </w:t>
      </w:r>
      <w:r>
        <w:rPr>
          <w:color w:val="00188F"/>
        </w:rPr>
        <w:t>组织范围</w:t>
      </w:r>
      <w:r>
        <w:t>：在组织范围选项下可用。</w:t>
      </w:r>
    </w:p>
    <w:p w:rsidR="00C77843" w:rsidRDefault="00A8660E">
      <w:pPr>
        <w:pStyle w:val="ProductList-BodySpaced"/>
      </w:pPr>
      <w:r>
        <w:rPr>
          <w:b/>
          <w:color w:val="00188F"/>
        </w:rPr>
        <w:t>P</w:t>
      </w:r>
      <w:r>
        <w:t xml:space="preserve"> = </w:t>
      </w:r>
      <w:r>
        <w:rPr>
          <w:color w:val="00188F"/>
        </w:rPr>
        <w:t>开放式价值中的非组织范围</w:t>
      </w:r>
      <w:r>
        <w:t>：该产品在开放式价值中的非组织范围内提供。</w:t>
      </w:r>
    </w:p>
    <w:p w:rsidR="00C77843" w:rsidRDefault="00A8660E">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C77843" w:rsidRDefault="00A8660E">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C77843" w:rsidRDefault="00A8660E">
      <w:pPr>
        <w:pStyle w:val="ProductList-BodySpaced"/>
      </w:pPr>
      <w:r>
        <w:rPr>
          <w:b/>
          <w:color w:val="00188F"/>
        </w:rPr>
        <w:t>ST</w:t>
      </w:r>
      <w:r>
        <w:t xml:space="preserve"> = </w:t>
      </w:r>
      <w:r>
        <w:rPr>
          <w:color w:val="00188F"/>
        </w:rPr>
        <w:t>教育版产品</w:t>
      </w:r>
      <w:r>
        <w:t>：该产品作为教育版产品提供，并且必须为全部学生订购。</w:t>
      </w:r>
    </w:p>
    <w:p w:rsidR="00C77843" w:rsidRDefault="00A8660E">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C77843" w:rsidRDefault="00A8660E">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C77843" w:rsidRDefault="00C77843">
      <w:pPr>
        <w:pStyle w:val="ProductList-BodySpaced"/>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Spaced"/>
      </w:pPr>
    </w:p>
    <w:p w:rsidR="00C77843" w:rsidRDefault="00A8660E">
      <w:pPr>
        <w:pStyle w:val="ProductList-Offering1Heading"/>
        <w:outlineLvl w:val="1"/>
      </w:pPr>
      <w:bookmarkStart w:id="348" w:name="_Sec552"/>
      <w:r>
        <w:t>列标题</w:t>
      </w:r>
      <w:bookmarkEnd w:id="348"/>
      <w:r>
        <w:fldChar w:fldCharType="begin"/>
      </w:r>
      <w:r>
        <w:instrText xml:space="preserve"> TC "</w:instrText>
      </w:r>
      <w:bookmarkStart w:id="349" w:name="_Toc33710266"/>
      <w:r>
        <w:instrText>列标题</w:instrText>
      </w:r>
      <w:bookmarkEnd w:id="349"/>
      <w:r>
        <w:instrText>" \l 2</w:instrText>
      </w:r>
      <w:r>
        <w:fldChar w:fldCharType="end"/>
      </w:r>
    </w:p>
    <w:p w:rsidR="00C77843" w:rsidRDefault="00A8660E">
      <w:pPr>
        <w:pStyle w:val="ProductList-BodySpaced"/>
      </w:pPr>
      <w:r>
        <w:t>列标题显示在每个产品说明的计划可用性表中，会按计划、提供类型、分值和可用日期来组织计划可用性。</w:t>
      </w:r>
    </w:p>
    <w:p w:rsidR="00C77843" w:rsidRDefault="00C77843">
      <w:pPr>
        <w:pStyle w:val="ProductList-BodySpaced"/>
      </w:pPr>
    </w:p>
    <w:p w:rsidR="00C77843" w:rsidRDefault="00A8660E">
      <w:pPr>
        <w:pStyle w:val="ProductList-BodySpaced"/>
      </w:pPr>
      <w:r>
        <w:rPr>
          <w:b/>
          <w:color w:val="00188F"/>
        </w:rPr>
        <w:t>CSP</w:t>
      </w:r>
      <w:r>
        <w:rPr>
          <w:color w:val="000000"/>
        </w:rPr>
        <w:t xml:space="preserve">= </w:t>
      </w:r>
      <w:r>
        <w:rPr>
          <w:color w:val="00188F"/>
        </w:rPr>
        <w:t>云解决方案提供商。</w:t>
      </w:r>
    </w:p>
    <w:p w:rsidR="00C77843" w:rsidRDefault="00A8660E">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C77843" w:rsidRDefault="00A8660E">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C77843" w:rsidRDefault="00A8660E">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C77843" w:rsidRDefault="00A8660E">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C77843" w:rsidRDefault="00A8660E">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C77843" w:rsidRDefault="00A8660E">
      <w:pPr>
        <w:pStyle w:val="ProductList-BodySpaced"/>
      </w:pPr>
      <w:r>
        <w:rPr>
          <w:b/>
          <w:color w:val="00188F"/>
        </w:rPr>
        <w:t>MPSA</w:t>
      </w:r>
      <w:r>
        <w:t xml:space="preserve"> = </w:t>
      </w:r>
      <w:r>
        <w:rPr>
          <w:color w:val="00188F"/>
        </w:rPr>
        <w:t xml:space="preserve">Microsoft </w:t>
      </w:r>
      <w:r>
        <w:rPr>
          <w:color w:val="00188F"/>
        </w:rPr>
        <w:t>产品和服务协议</w:t>
      </w:r>
      <w:r>
        <w:t>。</w:t>
      </w:r>
    </w:p>
    <w:p w:rsidR="00C77843" w:rsidRDefault="00A8660E">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C77843" w:rsidRDefault="00A8660E">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C77843" w:rsidRDefault="00A8660E">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C77843" w:rsidRDefault="00A8660E">
      <w:pPr>
        <w:pStyle w:val="ProductList-BodySpaced"/>
      </w:pPr>
      <w:r>
        <w:rPr>
          <w:b/>
          <w:color w:val="00188F"/>
        </w:rPr>
        <w:t>分值</w:t>
      </w:r>
      <w:r>
        <w:t xml:space="preserve"> = </w:t>
      </w:r>
      <w:r>
        <w:t>分配给产品的该值用于计算适用于客户批量许可协议的批量定价水平。</w:t>
      </w:r>
    </w:p>
    <w:p w:rsidR="00C77843" w:rsidRDefault="00A8660E">
      <w:pPr>
        <w:pStyle w:val="ProductList-BodySpaced"/>
      </w:pPr>
      <w:r>
        <w:rPr>
          <w:b/>
          <w:color w:val="00188F"/>
        </w:rPr>
        <w:t>SA</w:t>
      </w:r>
      <w:r>
        <w:t xml:space="preserve"> = </w:t>
      </w:r>
      <w:r>
        <w:rPr>
          <w:color w:val="00188F"/>
        </w:rPr>
        <w:t>软件保障</w:t>
      </w:r>
      <w:r>
        <w:t>：为所指示的软件提供软件保障时指定的分值。</w:t>
      </w:r>
    </w:p>
    <w:p w:rsidR="00C77843" w:rsidRDefault="00A8660E">
      <w:pPr>
        <w:pStyle w:val="ProductList-BodySpaced"/>
      </w:pPr>
      <w:r>
        <w:rPr>
          <w:b/>
          <w:color w:val="00188F"/>
        </w:rPr>
        <w:t>S/S+</w:t>
      </w:r>
      <w:r>
        <w:t xml:space="preserve"> = </w:t>
      </w:r>
      <w:r>
        <w:rPr>
          <w:color w:val="00188F"/>
        </w:rPr>
        <w:t>选择和选择附加</w:t>
      </w:r>
      <w:r>
        <w:t>：这还包括学术选择、学术选择附加、政府选择和政府选择附加。</w:t>
      </w:r>
    </w:p>
    <w:p w:rsidR="00C77843" w:rsidRDefault="00C77843">
      <w:pPr>
        <w:pStyle w:val="ProductList-BodySpaced"/>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Spaced"/>
      </w:pPr>
    </w:p>
    <w:p w:rsidR="00C77843" w:rsidRDefault="00A8660E">
      <w:pPr>
        <w:pStyle w:val="ProductList-Offering1Heading"/>
        <w:outlineLvl w:val="1"/>
      </w:pPr>
      <w:bookmarkStart w:id="350" w:name="_Sec553"/>
      <w:r>
        <w:t>定义</w:t>
      </w:r>
      <w:bookmarkEnd w:id="350"/>
      <w:r>
        <w:fldChar w:fldCharType="begin"/>
      </w:r>
      <w:r>
        <w:instrText xml:space="preserve"> TC "</w:instrText>
      </w:r>
      <w:bookmarkStart w:id="351" w:name="_Toc33710267"/>
      <w:r>
        <w:instrText>定义</w:instrText>
      </w:r>
      <w:bookmarkEnd w:id="351"/>
      <w:r>
        <w:instrText>" \l 2</w:instrText>
      </w:r>
      <w:r>
        <w:fldChar w:fldCharType="end"/>
      </w:r>
    </w:p>
    <w:p w:rsidR="00C77843" w:rsidRDefault="00A8660E">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C77843" w:rsidRDefault="00A8660E">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C77843" w:rsidRDefault="00A8660E">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C77843" w:rsidRDefault="00A8660E">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C77843" w:rsidRDefault="00A8660E">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rsidR="00C77843" w:rsidRDefault="00A8660E">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C77843" w:rsidRDefault="00A8660E">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rsidR="00C77843" w:rsidRDefault="00A8660E">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C77843" w:rsidRDefault="00A8660E">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C77843" w:rsidRDefault="00A8660E">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C77843" w:rsidRDefault="00A8660E">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C77843" w:rsidRDefault="00A8660E">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rsidR="00C77843" w:rsidRDefault="00A8660E">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C77843" w:rsidRDefault="00A8660E">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C77843" w:rsidRDefault="00A8660E">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C77843" w:rsidRDefault="00A8660E">
      <w:pPr>
        <w:pStyle w:val="ProductList-BodySpaced"/>
      </w:pPr>
      <w:r>
        <w:rPr>
          <w:b/>
          <w:color w:val="00188F"/>
        </w:rPr>
        <w:t>外部用户</w:t>
      </w:r>
      <w:r>
        <w:t>指除客户或其关联公司的员工、现场承包商或现场代理商之外的其他用户。</w:t>
      </w:r>
    </w:p>
    <w:p w:rsidR="00C77843" w:rsidRDefault="00A8660E">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rsidR="00C77843" w:rsidRDefault="00A8660E">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C77843" w:rsidRDefault="00A8660E">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C77843" w:rsidRDefault="00A8660E">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C77843" w:rsidRDefault="00A8660E">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C77843" w:rsidRDefault="00A8660E">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C77843" w:rsidRDefault="00A8660E">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C77843" w:rsidRDefault="00A8660E">
      <w:pPr>
        <w:pStyle w:val="ProductList-BodySpaced"/>
      </w:pPr>
      <w:r>
        <w:rPr>
          <w:b/>
          <w:color w:val="00188F"/>
        </w:rPr>
        <w:t>许可</w:t>
      </w:r>
      <w:r>
        <w:t>是指下载、安装、访问和使用某个产品的权利。</w:t>
      </w:r>
    </w:p>
    <w:p w:rsidR="00C77843" w:rsidRDefault="00A8660E">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rsidR="00C77843" w:rsidRDefault="00A8660E">
      <w:pPr>
        <w:pStyle w:val="ProductList-BodySpaced"/>
      </w:pPr>
      <w:r>
        <w:rPr>
          <w:b/>
          <w:color w:val="00188F"/>
        </w:rPr>
        <w:t>通过软件保障实现的许可移动性合作伙伴</w:t>
      </w:r>
      <w:r>
        <w:t>指</w:t>
      </w:r>
      <w:r>
        <w:t xml:space="preserve"> </w:t>
      </w:r>
      <w:hyperlink r:id="rId145">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rsidR="00C77843" w:rsidRDefault="00A8660E">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C77843" w:rsidRDefault="00A8660E">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C77843" w:rsidRDefault="00A8660E">
      <w:pPr>
        <w:pStyle w:val="ProductList-BodySpaced"/>
      </w:pPr>
      <w:r>
        <w:rPr>
          <w:b/>
          <w:color w:val="00188F"/>
        </w:rPr>
        <w:t>所列提供商</w:t>
      </w:r>
      <w:r>
        <w:t>包括</w:t>
      </w:r>
      <w:r>
        <w:t xml:space="preserve"> Microsoft </w:t>
      </w:r>
      <w:r>
        <w:t>在</w:t>
      </w:r>
      <w:hyperlink r:id="rId146">
        <w:r>
          <w:rPr>
            <w:color w:val="00467F"/>
            <w:u w:val="single"/>
          </w:rPr>
          <w:t xml:space="preserve"> http://aka.ms/listedproviders</w:t>
        </w:r>
      </w:hyperlink>
      <w:r>
        <w:t xml:space="preserve"> </w:t>
      </w:r>
      <w:r>
        <w:t>上列明的实体。</w:t>
      </w:r>
      <w:r>
        <w:t xml:space="preserve">Microsoft </w:t>
      </w:r>
      <w:r>
        <w:t>可能不时新增</w:t>
      </w:r>
      <w:hyperlink r:id="rId147">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rsidR="00C77843" w:rsidRDefault="00A8660E">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C77843" w:rsidRDefault="00A8660E">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C77843" w:rsidRDefault="00A8660E">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77843" w:rsidRDefault="00A8660E">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C77843" w:rsidRDefault="00A8660E">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C77843" w:rsidRDefault="00A8660E">
      <w:pPr>
        <w:pStyle w:val="ProductList-BodySpaced"/>
      </w:pPr>
      <w:r>
        <w:rPr>
          <w:b/>
          <w:color w:val="00188F"/>
        </w:rPr>
        <w:t>物理处理器</w:t>
      </w:r>
      <w:r>
        <w:t>是指物理硬件系统中的处理器。</w:t>
      </w:r>
    </w:p>
    <w:p w:rsidR="00C77843" w:rsidRDefault="00A8660E">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C77843" w:rsidRDefault="00A8660E">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rsidR="00C77843" w:rsidRDefault="00A8660E">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C77843" w:rsidRDefault="00A8660E">
      <w:pPr>
        <w:pStyle w:val="ProductList-BodySpaced"/>
      </w:pPr>
      <w:r>
        <w:rPr>
          <w:b/>
          <w:color w:val="00188F"/>
        </w:rPr>
        <w:t>合格第三方设备</w:t>
      </w:r>
      <w:r>
        <w:t>是指不由客户或其关联公司直接或间接控制的设备（例如，第三方的公共自助服务设备）。</w:t>
      </w:r>
    </w:p>
    <w:p w:rsidR="00C77843" w:rsidRDefault="00A8660E">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C77843" w:rsidRDefault="00A8660E">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C77843" w:rsidRDefault="00A8660E">
      <w:pPr>
        <w:pStyle w:val="ProductList-BodySpaced"/>
      </w:pPr>
      <w:r>
        <w:rPr>
          <w:b/>
          <w:color w:val="00188F"/>
        </w:rPr>
        <w:t>服务器</w:t>
      </w:r>
      <w:r>
        <w:t>是指一种能够运行服务器软件的物理硬件系统。</w:t>
      </w:r>
    </w:p>
    <w:p w:rsidR="00C77843" w:rsidRDefault="00A8660E">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C77843" w:rsidRDefault="00A8660E">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C77843" w:rsidRDefault="00A8660E">
      <w:pPr>
        <w:pStyle w:val="ProductList-BodySpaced"/>
      </w:pPr>
      <w:r>
        <w:t>“</w:t>
      </w:r>
      <w:r>
        <w:rPr>
          <w:b/>
          <w:color w:val="00188F"/>
        </w:rPr>
        <w:t>学生</w:t>
      </w:r>
      <w:r>
        <w:t>”</w:t>
      </w:r>
      <w:r>
        <w:t>指在隶属于机构组织的任何教育机构中登记的任何个人，包括全日制和非全日制学生。</w:t>
      </w:r>
    </w:p>
    <w:p w:rsidR="00C77843" w:rsidRDefault="00A8660E">
      <w:pPr>
        <w:pStyle w:val="ProductList-BodySpaced"/>
      </w:pPr>
      <w:r>
        <w:t>“</w:t>
      </w:r>
      <w:r>
        <w:rPr>
          <w:b/>
          <w:color w:val="00188F"/>
        </w:rPr>
        <w:t>学生合格设备</w:t>
      </w:r>
      <w:r>
        <w:t>”</w:t>
      </w:r>
      <w:r>
        <w:t>指由学生所有、租赁或控制的合格设备，或由组织所有、租赁或控制并分配给学生专门使用的合格设备。</w:t>
      </w:r>
    </w:p>
    <w:p w:rsidR="00C77843" w:rsidRDefault="00A8660E">
      <w:pPr>
        <w:pStyle w:val="ProductList-BodySpaced"/>
      </w:pPr>
      <w:r>
        <w:rPr>
          <w:b/>
          <w:color w:val="00188F"/>
        </w:rPr>
        <w:t>虚拟内核</w:t>
      </w:r>
      <w:r>
        <w:t>是指虚拟硬件系统中的处理能力单元。虚拟内核是一个或多个硬件线程的虚拟表示形式。</w:t>
      </w:r>
    </w:p>
    <w:p w:rsidR="00C77843" w:rsidRDefault="00A8660E">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C77843" w:rsidRDefault="00A8660E">
      <w:pPr>
        <w:pStyle w:val="ProductList-BodySpaced"/>
      </w:pPr>
      <w:r>
        <w:t>您可以使用</w:t>
      </w:r>
      <w:r>
        <w:t xml:space="preserve"> Internet Web </w:t>
      </w:r>
      <w:r>
        <w:t>解决方案中的软件来运行：</w:t>
      </w:r>
    </w:p>
    <w:p w:rsidR="00C77843" w:rsidRDefault="00A8660E" w:rsidP="00A8660E">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rsidR="00C77843" w:rsidRDefault="00A8660E" w:rsidP="00A8660E">
      <w:pPr>
        <w:pStyle w:val="ProductList-Bullet"/>
        <w:numPr>
          <w:ilvl w:val="0"/>
          <w:numId w:val="53"/>
        </w:numPr>
      </w:pPr>
      <w:r>
        <w:t>仅用于支持</w:t>
      </w:r>
      <w:r>
        <w:t xml:space="preserve"> Internet Web </w:t>
      </w:r>
      <w:r>
        <w:t>解决方案的数据库引擎软件（例如</w:t>
      </w:r>
      <w:r>
        <w:t xml:space="preserve"> Microsoft SQL Server</w:t>
      </w:r>
      <w:r>
        <w:t>）；或</w:t>
      </w:r>
    </w:p>
    <w:p w:rsidR="00C77843" w:rsidRDefault="00A8660E" w:rsidP="00A8660E">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C77843" w:rsidRDefault="00A8660E">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77843" w:rsidRDefault="00A8660E">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C77843" w:rsidRDefault="00A8660E">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rsidR="00C77843" w:rsidRDefault="00C77843">
      <w:pPr>
        <w:pStyle w:val="ProductList-BodySpaced"/>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Spaced"/>
      </w:pPr>
    </w:p>
    <w:p w:rsidR="00C77843" w:rsidRDefault="00C77843">
      <w:pPr>
        <w:sectPr w:rsidR="00C77843">
          <w:headerReference w:type="default" r:id="rId148"/>
          <w:footerReference w:type="default" r:id="rId149"/>
          <w:type w:val="continuous"/>
          <w:pgSz w:w="12240" w:h="15840" w:code="1"/>
          <w:pgMar w:top="1170" w:right="720" w:bottom="720" w:left="720" w:header="432" w:footer="288" w:gutter="0"/>
          <w:cols w:space="360"/>
        </w:sectPr>
      </w:pPr>
    </w:p>
    <w:p w:rsidR="00C77843" w:rsidRDefault="00A8660E">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33710268"/>
      <w:r>
        <w:instrText>附录</w:instrText>
      </w:r>
      <w:r>
        <w:instrText xml:space="preserve"> A – CAL/ML </w:instrText>
      </w:r>
      <w:r>
        <w:instrText>等效许可</w:instrText>
      </w:r>
      <w:bookmarkEnd w:id="353"/>
      <w:r>
        <w:instrText>" \l 1</w:instrText>
      </w:r>
      <w:r>
        <w:fldChar w:fldCharType="end"/>
      </w:r>
    </w:p>
    <w:p w:rsidR="00C77843" w:rsidRDefault="00A8660E">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C77843" w:rsidRDefault="00C77843">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C77843">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C77843" w:rsidRDefault="00C7784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77843" w:rsidRDefault="00A8660E">
            <w:pPr>
              <w:pStyle w:val="ProductList-TableBody"/>
              <w:jc w:val="center"/>
            </w:pPr>
            <w:r>
              <w:rPr>
                <w:color w:val="FFFFFF"/>
              </w:rPr>
              <w:t>Microsoft 365</w:t>
            </w:r>
          </w:p>
        </w:tc>
      </w:tr>
      <w:tr w:rsidR="00C77843">
        <w:tc>
          <w:tcPr>
            <w:tcW w:w="360" w:type="dxa"/>
            <w:tcBorders>
              <w:top w:val="none" w:sz="4" w:space="0" w:color="BFBFBF"/>
              <w:left w:val="none" w:sz="24" w:space="0" w:color="808080"/>
              <w:bottom w:val="single" w:sz="4" w:space="0" w:color="FFFFFF"/>
              <w:right w:val="single" w:sz="6" w:space="0" w:color="FFFFFF"/>
            </w:tcBorders>
          </w:tcPr>
          <w:p w:rsidR="00C77843" w:rsidRDefault="00A8660E">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77843" w:rsidRDefault="00A8660E">
            <w:pPr>
              <w:pStyle w:val="ProductList-TableBody"/>
              <w:jc w:val="center"/>
            </w:pPr>
            <w:r>
              <w:rPr>
                <w:color w:val="FFFFFF"/>
              </w:rPr>
              <w:t>E5</w:t>
            </w: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793">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793">
              <w:r w:rsidR="00A8660E">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793">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793">
              <w:r w:rsidR="00A8660E">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798">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798">
              <w:r w:rsidR="00A8660E">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798">
              <w:r w:rsidR="00A8660E">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799">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799">
              <w:r w:rsidR="00A8660E">
                <w:rPr>
                  <w:color w:val="00467F"/>
                  <w:u w:val="single"/>
                </w:rPr>
                <w:t>附加</w:t>
              </w:r>
            </w:hyperlink>
            <w:r w:rsidR="00A8660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799">
              <w:r w:rsidR="00A8660E">
                <w:rPr>
                  <w:color w:val="00467F"/>
                  <w:u w:val="single"/>
                </w:rPr>
                <w:t>附加</w:t>
              </w:r>
            </w:hyperlink>
            <w:r w:rsidR="00A8660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800">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800">
              <w:r w:rsidR="00A8660E">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807">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807">
              <w:r w:rsidR="00A8660E">
                <w:rPr>
                  <w:color w:val="00467F"/>
                  <w:u w:val="single"/>
                </w:rPr>
                <w:t>附加</w:t>
              </w:r>
            </w:hyperlink>
            <w:r w:rsidR="00A866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807">
              <w:r w:rsidR="00A8660E">
                <w:rPr>
                  <w:color w:val="00467F"/>
                  <w:u w:val="single"/>
                </w:rPr>
                <w:t>附加</w:t>
              </w:r>
            </w:hyperlink>
            <w:r w:rsidR="00A866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single" w:sz="4" w:space="0" w:color="FFFFFF"/>
              <w:right w:val="single" w:sz="6" w:space="0" w:color="FFFFFF"/>
            </w:tcBorders>
          </w:tcPr>
          <w:p w:rsidR="00C77843" w:rsidRDefault="00A8660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807">
              <w:r w:rsidR="00A8660E">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dashed" w:sz="4" w:space="0" w:color="BFBFBF"/>
              <w:right w:val="single" w:sz="6" w:space="0" w:color="FFFFFF"/>
            </w:tcBorders>
          </w:tcPr>
          <w:p w:rsidR="00C77843" w:rsidRDefault="00441AE8">
            <w:pPr>
              <w:pStyle w:val="ProductList-TableBody"/>
            </w:pPr>
            <w:hyperlink w:anchor="_Sec807">
              <w:r w:rsidR="00A8660E">
                <w:rPr>
                  <w:color w:val="00467F"/>
                  <w:u w:val="single"/>
                </w:rPr>
                <w:t>附加</w:t>
              </w:r>
            </w:hyperlink>
            <w:r w:rsidR="00A866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tcBorders>
              <w:top w:val="dashed" w:sz="4" w:space="0" w:color="BFBFBF"/>
              <w:left w:val="none" w:sz="24" w:space="0" w:color="808080"/>
              <w:bottom w:val="single" w:sz="4" w:space="0" w:color="FFFFFF"/>
              <w:right w:val="single" w:sz="6" w:space="0" w:color="FFFFFF"/>
            </w:tcBorders>
          </w:tcPr>
          <w:p w:rsidR="00C77843" w:rsidRDefault="00441AE8">
            <w:pPr>
              <w:pStyle w:val="ProductList-TableBody"/>
            </w:pPr>
            <w:hyperlink w:anchor="_Sec807">
              <w:r w:rsidR="00A8660E">
                <w:rPr>
                  <w:color w:val="00467F"/>
                  <w:u w:val="single"/>
                </w:rPr>
                <w:t>附加</w:t>
              </w:r>
            </w:hyperlink>
            <w:r w:rsidR="00A866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none" w:sz="24" w:space="0" w:color="808080"/>
              <w:right w:val="single" w:sz="6" w:space="0" w:color="FFFFFF"/>
            </w:tcBorders>
          </w:tcPr>
          <w:p w:rsidR="00C77843" w:rsidRDefault="00A8660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none" w:sz="24" w:space="0" w:color="808080"/>
              <w:left w:val="none" w:sz="24" w:space="0" w:color="808080"/>
              <w:bottom w:val="single" w:sz="4" w:space="0" w:color="FFFFFF"/>
              <w:right w:val="single" w:sz="6" w:space="0" w:color="FFFFFF"/>
            </w:tcBorders>
          </w:tcPr>
          <w:p w:rsidR="00C77843" w:rsidRDefault="00441AE8">
            <w:pPr>
              <w:pStyle w:val="ProductList-TableBody"/>
            </w:pPr>
            <w:hyperlink w:anchor="_Sec801">
              <w:r w:rsidR="00A8660E">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5"/>
            <w:tcBorders>
              <w:top w:val="single" w:sz="4" w:space="0" w:color="FFFFFF"/>
              <w:left w:val="single" w:sz="6" w:space="0" w:color="FFFFFF"/>
              <w:bottom w:val="none" w:sz="24" w:space="0" w:color="808080"/>
              <w:right w:val="single" w:sz="6" w:space="0" w:color="FFFFFF"/>
            </w:tcBorders>
          </w:tcPr>
          <w:p w:rsidR="00C77843" w:rsidRDefault="00A8660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77843" w:rsidRDefault="00C77843">
            <w:pPr>
              <w:pStyle w:val="ProductList-TableBody"/>
            </w:pPr>
          </w:p>
        </w:tc>
      </w:tr>
      <w:tr w:rsidR="00C77843">
        <w:tc>
          <w:tcPr>
            <w:tcW w:w="360" w:type="dxa"/>
            <w:tcBorders>
              <w:top w:val="none" w:sz="24" w:space="0" w:color="808080"/>
              <w:left w:val="none" w:sz="24" w:space="0" w:color="808080"/>
              <w:bottom w:val="none" w:sz="4" w:space="0" w:color="6E6E6E"/>
              <w:right w:val="single" w:sz="6" w:space="0" w:color="FFFFFF"/>
            </w:tcBorders>
          </w:tcPr>
          <w:p w:rsidR="00C77843" w:rsidRDefault="00441AE8">
            <w:pPr>
              <w:pStyle w:val="ProductList-TableBody"/>
            </w:pPr>
            <w:hyperlink w:anchor="_Sec802">
              <w:r w:rsidR="00A8660E">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C77843" w:rsidRDefault="00A8660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77843" w:rsidRDefault="00C77843">
            <w:pPr>
              <w:pStyle w:val="ProductList-TableBody"/>
              <w:jc w:val="center"/>
            </w:pPr>
          </w:p>
        </w:tc>
      </w:tr>
      <w:tr w:rsidR="00C77843">
        <w:tc>
          <w:tcPr>
            <w:tcW w:w="360" w:type="dxa"/>
            <w:tcBorders>
              <w:top w:val="none" w:sz="4" w:space="0" w:color="6E6E6E"/>
              <w:left w:val="none" w:sz="24" w:space="0" w:color="808080"/>
              <w:bottom w:val="none" w:sz="4" w:space="0" w:color="6E6E6E"/>
              <w:right w:val="single" w:sz="6" w:space="0" w:color="FFFFFF"/>
            </w:tcBorders>
          </w:tcPr>
          <w:p w:rsidR="00C77843" w:rsidRDefault="00441AE8">
            <w:pPr>
              <w:pStyle w:val="ProductList-TableBody"/>
            </w:pPr>
            <w:hyperlink w:anchor="_Sec802">
              <w:r w:rsidR="00A8660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r w:rsidR="00C77843">
        <w:tc>
          <w:tcPr>
            <w:tcW w:w="360" w:type="dxa"/>
            <w:gridSpan w:val="13"/>
            <w:tcBorders>
              <w:top w:val="none" w:sz="4" w:space="0" w:color="6E6E6E"/>
              <w:left w:val="single" w:sz="6" w:space="0" w:color="FFFFFF"/>
              <w:bottom w:val="none" w:sz="4" w:space="0" w:color="6E6E6E"/>
              <w:right w:val="single" w:sz="6" w:space="0" w:color="FFFFFF"/>
            </w:tcBorders>
          </w:tcPr>
          <w:p w:rsidR="00C77843" w:rsidRDefault="00A8660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77843" w:rsidRDefault="00C77843">
            <w:pPr>
              <w:pStyle w:val="ProductList-TableBody"/>
              <w:jc w:val="center"/>
            </w:pPr>
          </w:p>
        </w:tc>
      </w:tr>
      <w:tr w:rsidR="00C77843">
        <w:tc>
          <w:tcPr>
            <w:tcW w:w="360" w:type="dxa"/>
            <w:tcBorders>
              <w:top w:val="none" w:sz="4" w:space="0" w:color="6E6E6E"/>
              <w:left w:val="none" w:sz="24" w:space="0" w:color="808080"/>
              <w:bottom w:val="none" w:sz="4" w:space="0" w:color="6E6E6E"/>
              <w:right w:val="single" w:sz="6" w:space="0" w:color="FFFFFF"/>
            </w:tcBorders>
          </w:tcPr>
          <w:p w:rsidR="00C77843" w:rsidRDefault="00441AE8">
            <w:pPr>
              <w:pStyle w:val="ProductList-TableBody"/>
            </w:pPr>
            <w:hyperlink r:id="rId150">
              <w:r w:rsidR="00A8660E">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77843" w:rsidRDefault="00C778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77843" w:rsidRDefault="00C77843">
            <w:pPr>
              <w:pStyle w:val="ProductList-TableBody"/>
              <w:jc w:val="center"/>
            </w:pPr>
          </w:p>
        </w:tc>
      </w:tr>
    </w:tbl>
    <w:p w:rsidR="00C77843" w:rsidRDefault="00A8660E">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C77843" w:rsidRDefault="00A8660E">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33710269"/>
      <w:r>
        <w:instrText>附录</w:instrText>
      </w:r>
      <w:r>
        <w:instrText xml:space="preserve"> B – </w:instrText>
      </w:r>
      <w:r>
        <w:instrText>软件保障</w:instrText>
      </w:r>
      <w:bookmarkEnd w:id="355"/>
      <w:r>
        <w:instrText>" \l 1</w:instrText>
      </w:r>
      <w:r>
        <w:fldChar w:fldCharType="end"/>
      </w:r>
    </w:p>
    <w:p w:rsidR="00C77843" w:rsidRDefault="00A8660E">
      <w:pPr>
        <w:pStyle w:val="ProductList-Offering1Heading"/>
        <w:outlineLvl w:val="1"/>
      </w:pPr>
      <w:bookmarkStart w:id="356" w:name="_Sec573"/>
      <w:r>
        <w:t>购买软件保障</w:t>
      </w:r>
      <w:bookmarkEnd w:id="356"/>
      <w:r>
        <w:fldChar w:fldCharType="begin"/>
      </w:r>
      <w:r>
        <w:instrText xml:space="preserve"> TC "</w:instrText>
      </w:r>
      <w:bookmarkStart w:id="357" w:name="_Toc33710270"/>
      <w:r>
        <w:instrText>购买软件保障</w:instrText>
      </w:r>
      <w:bookmarkEnd w:id="357"/>
      <w:r>
        <w:instrText>" \l 2</w:instrText>
      </w:r>
      <w:r>
        <w:fldChar w:fldCharType="end"/>
      </w:r>
    </w:p>
    <w:p w:rsidR="00C77843" w:rsidRDefault="00A8660E">
      <w:pPr>
        <w:pStyle w:val="ProductList-Body"/>
      </w:pPr>
      <w:r>
        <w:t>在购买软件保障时，客户可以选择三种不同级别的承诺，因计划而异。客户可以：</w:t>
      </w:r>
    </w:p>
    <w:p w:rsidR="00C77843" w:rsidRDefault="00A8660E" w:rsidP="00A8660E">
      <w:pPr>
        <w:pStyle w:val="ProductList-Bullet"/>
        <w:numPr>
          <w:ilvl w:val="0"/>
          <w:numId w:val="54"/>
        </w:numPr>
      </w:pPr>
      <w:r>
        <w:t>承诺在所有平台产品上附加软件保障。</w:t>
      </w:r>
    </w:p>
    <w:p w:rsidR="00C77843" w:rsidRDefault="00A8660E" w:rsidP="00A8660E">
      <w:pPr>
        <w:pStyle w:val="ProductList-Bullet"/>
        <w:numPr>
          <w:ilvl w:val="0"/>
          <w:numId w:val="54"/>
        </w:numPr>
      </w:pPr>
      <w:r>
        <w:t>承诺对按特定产品组（应用程序、系统或服务器）购买的所有产品附加软件保障，称为软件保障成员资格（以下简称</w:t>
      </w:r>
      <w:r>
        <w:t>“SAM”</w:t>
      </w:r>
      <w:r>
        <w:t>）。</w:t>
      </w:r>
    </w:p>
    <w:p w:rsidR="00C77843" w:rsidRDefault="00A8660E" w:rsidP="00A8660E">
      <w:pPr>
        <w:pStyle w:val="ProductList-Bullet"/>
        <w:numPr>
          <w:ilvl w:val="0"/>
          <w:numId w:val="54"/>
        </w:numPr>
      </w:pPr>
      <w:r>
        <w:t>购买个别产品的软件保障，而对于将来是否购买其他产品的软件保障则不作承诺。</w:t>
      </w:r>
    </w:p>
    <w:p w:rsidR="00C77843" w:rsidRDefault="00C77843">
      <w:pPr>
        <w:pStyle w:val="ProductList-Body"/>
      </w:pPr>
    </w:p>
    <w:p w:rsidR="00C77843" w:rsidRDefault="00A8660E">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C77843" w:rsidRDefault="00C77843">
      <w:pPr>
        <w:pStyle w:val="ProductList-Body"/>
      </w:pPr>
    </w:p>
    <w:p w:rsidR="00C77843" w:rsidRDefault="00A8660E">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C7784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77843" w:rsidRDefault="00A8660E">
            <w:pPr>
              <w:pStyle w:val="ProductList-TableBody"/>
              <w:jc w:val="center"/>
            </w:pPr>
            <w:r>
              <w:rPr>
                <w:color w:val="FFFFFF"/>
              </w:rPr>
              <w:t>计划</w:t>
            </w:r>
          </w:p>
        </w:tc>
      </w:tr>
      <w:tr w:rsidR="00C77843">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C77843" w:rsidRDefault="00A8660E">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C77843">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软件保障可用</w:t>
            </w:r>
          </w:p>
        </w:tc>
        <w:tc>
          <w:tcPr>
            <w:tcW w:w="0" w:type="auto"/>
            <w:vMerge/>
          </w:tcPr>
          <w:p w:rsidR="00C77843" w:rsidRDefault="00C77843"/>
        </w:tc>
      </w:tr>
    </w:tbl>
    <w:p w:rsidR="00C77843" w:rsidRDefault="00C77843">
      <w:pPr>
        <w:pStyle w:val="ProductList-Body"/>
      </w:pPr>
    </w:p>
    <w:p w:rsidR="00C77843" w:rsidRDefault="00A8660E">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rsidR="00C77843" w:rsidRDefault="00C77843">
      <w:pPr>
        <w:pStyle w:val="ProductList-Body"/>
      </w:pPr>
    </w:p>
    <w:p w:rsidR="00C77843" w:rsidRDefault="00A8660E">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rsidR="00C77843" w:rsidRDefault="00C77843">
      <w:pPr>
        <w:pStyle w:val="ProductList-Body"/>
      </w:pPr>
    </w:p>
    <w:p w:rsidR="00C77843" w:rsidRDefault="00A8660E">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
        <w:outlineLvl w:val="1"/>
      </w:pPr>
      <w:bookmarkStart w:id="358" w:name="_Sec574"/>
      <w:r>
        <w:t>续签软件保障</w:t>
      </w:r>
      <w:bookmarkEnd w:id="358"/>
      <w:r>
        <w:fldChar w:fldCharType="begin"/>
      </w:r>
      <w:r>
        <w:instrText xml:space="preserve"> TC "</w:instrText>
      </w:r>
      <w:bookmarkStart w:id="359" w:name="_Toc33710271"/>
      <w:r>
        <w:instrText>续签软件保障</w:instrText>
      </w:r>
      <w:bookmarkEnd w:id="359"/>
      <w:r>
        <w:instrText>" \l 2</w:instrText>
      </w:r>
      <w:r>
        <w:fldChar w:fldCharType="end"/>
      </w:r>
    </w:p>
    <w:p w:rsidR="00C77843" w:rsidRDefault="00A8660E">
      <w:pPr>
        <w:pStyle w:val="ProductList-ClauseHeading"/>
        <w:outlineLvl w:val="2"/>
      </w:pPr>
      <w:r>
        <w:t>按同一协议续签范围</w:t>
      </w:r>
    </w:p>
    <w:p w:rsidR="00C77843" w:rsidRDefault="00A8660E">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C77843" w:rsidRDefault="00C77843">
      <w:pPr>
        <w:pStyle w:val="ProductList-Body"/>
      </w:pPr>
    </w:p>
    <w:p w:rsidR="00C77843" w:rsidRDefault="00A8660E">
      <w:pPr>
        <w:pStyle w:val="ProductList-SubClauseHeading"/>
        <w:outlineLvl w:val="3"/>
      </w:pPr>
      <w:r>
        <w:t>开放许可</w:t>
      </w:r>
    </w:p>
    <w:p w:rsidR="00C77843" w:rsidRDefault="00A8660E">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C77843" w:rsidRDefault="00C77843">
      <w:pPr>
        <w:pStyle w:val="ProductList-BodyIndented"/>
      </w:pPr>
    </w:p>
    <w:p w:rsidR="00C77843" w:rsidRDefault="00A8660E">
      <w:pPr>
        <w:pStyle w:val="ProductList-SubClauseHeading"/>
        <w:outlineLvl w:val="3"/>
      </w:pPr>
      <w:r>
        <w:t>企业协议</w:t>
      </w:r>
    </w:p>
    <w:p w:rsidR="00C77843" w:rsidRDefault="00A8660E">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C77843" w:rsidRDefault="00C77843">
      <w:pPr>
        <w:pStyle w:val="ProductList-BodyIndented"/>
      </w:pPr>
    </w:p>
    <w:p w:rsidR="00C77843" w:rsidRDefault="00A8660E">
      <w:pPr>
        <w:pStyle w:val="ProductList-SubClauseHeading"/>
        <w:outlineLvl w:val="3"/>
      </w:pPr>
      <w:r>
        <w:t>应用程序平台许可登记表</w:t>
      </w:r>
    </w:p>
    <w:p w:rsidR="00C77843" w:rsidRDefault="00A8660E">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C77843" w:rsidRDefault="00C77843">
      <w:pPr>
        <w:pStyle w:val="ProductList-BodyIndented"/>
      </w:pPr>
    </w:p>
    <w:p w:rsidR="00C77843" w:rsidRDefault="00A8660E">
      <w:pPr>
        <w:pStyle w:val="ProductList-ClauseHeading"/>
        <w:outlineLvl w:val="2"/>
      </w:pPr>
      <w:r>
        <w:t>续签另一协议的范围</w:t>
      </w:r>
    </w:p>
    <w:p w:rsidR="00C77843" w:rsidRDefault="00A8660E">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C77843" w:rsidRDefault="00C77843">
      <w:pPr>
        <w:pStyle w:val="ProductList-Body"/>
      </w:pPr>
    </w:p>
    <w:p w:rsidR="00C77843" w:rsidRDefault="00A8660E">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C77843" w:rsidRDefault="00C77843">
      <w:pPr>
        <w:pStyle w:val="ProductList-Body"/>
      </w:pPr>
    </w:p>
    <w:p w:rsidR="00C77843" w:rsidRDefault="00A8660E">
      <w:pPr>
        <w:pStyle w:val="ProductList-ClauseHeading"/>
        <w:outlineLvl w:val="2"/>
      </w:pPr>
      <w:r>
        <w:t>为客户端访问许可（以下简称</w:t>
      </w:r>
      <w:r>
        <w:t>“CAL”</w:t>
      </w:r>
      <w:r>
        <w:t>）和客户端管理许可（以下简称</w:t>
      </w:r>
      <w:r>
        <w:t>“ML”</w:t>
      </w:r>
      <w:r>
        <w:t>）续签软件保障范围</w:t>
      </w:r>
    </w:p>
    <w:p w:rsidR="00C77843" w:rsidRDefault="00A8660E">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C77843" w:rsidRDefault="00A8660E">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33710272"/>
      <w:r>
        <w:instrText>为已停用的产品或生命周期已结束的产品迁移许可</w:instrText>
      </w:r>
      <w:bookmarkEnd w:id="361"/>
      <w:r>
        <w:instrText>" \l 2</w:instrText>
      </w:r>
      <w:r>
        <w:fldChar w:fldCharType="end"/>
      </w:r>
    </w:p>
    <w:p w:rsidR="00C77843" w:rsidRDefault="00A8660E">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A8660E">
      <w:pPr>
        <w:pStyle w:val="ProductList-Body"/>
      </w:pPr>
      <w:r>
        <w:t>此处使用的</w:t>
      </w:r>
      <w:r>
        <w:t>“</w:t>
      </w:r>
      <w:r>
        <w:rPr>
          <w:b/>
          <w:color w:val="00188F"/>
        </w:rPr>
        <w:t>迁移许可</w:t>
      </w:r>
      <w:r>
        <w:t>”</w:t>
      </w:r>
      <w:r>
        <w:t>是指引用本节的产品说明中授予的权利。</w:t>
      </w:r>
    </w:p>
    <w:p w:rsidR="00C77843" w:rsidRDefault="00C77843">
      <w:pPr>
        <w:pStyle w:val="ProductList-Body"/>
      </w:pPr>
    </w:p>
    <w:p w:rsidR="00C77843" w:rsidRDefault="00A8660E">
      <w:pPr>
        <w:pStyle w:val="ProductList-Body"/>
      </w:pPr>
      <w:r>
        <w:t>除非另有规定，否则在产品说明中：</w:t>
      </w:r>
    </w:p>
    <w:p w:rsidR="00C77843" w:rsidRDefault="00A8660E" w:rsidP="00A8660E">
      <w:pPr>
        <w:pStyle w:val="ProductList-Bullet"/>
        <w:numPr>
          <w:ilvl w:val="0"/>
          <w:numId w:val="55"/>
        </w:numPr>
      </w:pPr>
      <w:r>
        <w:t>客户可以升级到并使用迁移许可下的软件，以取代合格许可下的软件。客户不得同时使用这两种产品许可下的软件。</w:t>
      </w:r>
    </w:p>
    <w:p w:rsidR="00C77843" w:rsidRDefault="00A8660E" w:rsidP="00A8660E">
      <w:pPr>
        <w:pStyle w:val="ProductList-Bullet"/>
        <w:numPr>
          <w:ilvl w:val="0"/>
          <w:numId w:val="55"/>
        </w:numPr>
      </w:pPr>
      <w:r>
        <w:t>对于客户的每一份合格许可，将授予一份迁移许可。</w:t>
      </w:r>
    </w:p>
    <w:p w:rsidR="00C77843" w:rsidRDefault="00A8660E" w:rsidP="00A8660E">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rsidR="00C77843" w:rsidRDefault="00A8660E" w:rsidP="00A8660E">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C77843" w:rsidRDefault="00A8660E" w:rsidP="00A8660E">
      <w:pPr>
        <w:pStyle w:val="ProductList-Bullet"/>
        <w:numPr>
          <w:ilvl w:val="0"/>
          <w:numId w:val="55"/>
        </w:numPr>
      </w:pPr>
      <w:r>
        <w:t>客户不得脱离合格许可单独转让迁移许可。</w:t>
      </w:r>
    </w:p>
    <w:p w:rsidR="00C77843" w:rsidRDefault="00A8660E" w:rsidP="00A8660E">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1Heading"/>
        <w:outlineLvl w:val="1"/>
      </w:pPr>
      <w:bookmarkStart w:id="362" w:name="_Sec576"/>
      <w:r>
        <w:t>软件保障权益</w:t>
      </w:r>
      <w:bookmarkEnd w:id="362"/>
      <w:r>
        <w:fldChar w:fldCharType="begin"/>
      </w:r>
      <w:r>
        <w:instrText xml:space="preserve"> TC "</w:instrText>
      </w:r>
      <w:bookmarkStart w:id="363" w:name="_Toc33710273"/>
      <w:r>
        <w:instrText>软件保障权益</w:instrText>
      </w:r>
      <w:bookmarkEnd w:id="363"/>
      <w:r>
        <w:instrText>" \l 2</w:instrText>
      </w:r>
      <w:r>
        <w:fldChar w:fldCharType="end"/>
      </w:r>
    </w:p>
    <w:p w:rsidR="00C77843" w:rsidRDefault="00A8660E">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服务器产品组</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77">
              <w:r w:rsidR="00A8660E">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79">
              <w:r w:rsidR="00A8660E">
                <w:rPr>
                  <w:color w:val="00467F"/>
                  <w:u w:val="single"/>
                </w:rPr>
                <w:t>Office for the Web</w:t>
              </w:r>
              <w:r w:rsidR="00A8660E">
                <w:rPr>
                  <w:color w:val="00467F"/>
                  <w:u w:val="single"/>
                </w:rPr>
                <w:t>、</w:t>
              </w:r>
              <w:r w:rsidR="00A8660E">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0">
              <w:r w:rsidR="00A8660E">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1">
              <w:r w:rsidR="00A8660E">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755">
              <w:r w:rsidR="00A866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841">
              <w:r w:rsidR="00A866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651">
              <w:r w:rsidR="00A866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841">
              <w:r w:rsidR="00A866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2">
              <w:r w:rsidR="00A8660E">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4">
              <w:r w:rsidR="00A8660E">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5">
              <w:r w:rsidR="00A8660E">
                <w:rPr>
                  <w:color w:val="00467F"/>
                  <w:u w:val="single"/>
                </w:rPr>
                <w:t>全天候</w:t>
              </w:r>
              <w:r w:rsidR="00A8660E">
                <w:rPr>
                  <w:color w:val="00467F"/>
                  <w:u w:val="single"/>
                </w:rPr>
                <w:t xml:space="preserve"> (24x7) </w:t>
              </w:r>
              <w:r w:rsidR="00A8660E">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818">
              <w:r w:rsidR="00A866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7">
              <w:r w:rsidR="00A8660E">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8">
              <w:r w:rsidR="00A8660E">
                <w:rPr>
                  <w:color w:val="00467F"/>
                  <w:u w:val="single"/>
                </w:rPr>
                <w:t>服务器</w:t>
              </w:r>
              <w:r w:rsidR="00A8660E">
                <w:rPr>
                  <w:color w:val="00467F"/>
                  <w:u w:val="single"/>
                </w:rPr>
                <w:t xml:space="preserve"> – </w:t>
              </w:r>
              <w:r w:rsidR="00A8660E">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89">
              <w:r w:rsidR="00A8660E">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590">
              <w:r w:rsidR="00A8660E">
                <w:rPr>
                  <w:color w:val="00467F"/>
                  <w:u w:val="single"/>
                </w:rPr>
                <w:t>服务器</w:t>
              </w:r>
              <w:r w:rsidR="00A8660E">
                <w:rPr>
                  <w:color w:val="00467F"/>
                  <w:u w:val="single"/>
                </w:rPr>
                <w:t xml:space="preserve"> – </w:t>
              </w:r>
              <w:r w:rsidR="00A8660E">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841">
              <w:r w:rsidR="00A8660E">
                <w:rPr>
                  <w:color w:val="00467F"/>
                  <w:u w:val="single"/>
                </w:rPr>
                <w:t xml:space="preserve">Windows </w:t>
              </w:r>
              <w:r w:rsidR="00A8660E">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841">
              <w:r w:rsidR="00A866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441AE8">
            <w:pPr>
              <w:pStyle w:val="ProductList-TableBody"/>
            </w:pPr>
            <w:hyperlink w:anchor="_Sec652">
              <w:r w:rsidR="00A8660E">
                <w:rPr>
                  <w:color w:val="00467F"/>
                  <w:u w:val="single"/>
                </w:rPr>
                <w:t xml:space="preserve">Windows </w:t>
              </w:r>
              <w:r w:rsidR="00A8660E">
                <w:rPr>
                  <w:color w:val="00467F"/>
                  <w:u w:val="single"/>
                </w:rPr>
                <w:t>桌面和</w:t>
              </w:r>
              <w:r w:rsidR="00A8660E">
                <w:rPr>
                  <w:color w:val="00467F"/>
                  <w:u w:val="single"/>
                </w:rPr>
                <w:t xml:space="preserve"> Windows Embedded </w:t>
              </w:r>
              <w:r w:rsidR="00A8660E">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jc w:val="center"/>
            </w:pPr>
          </w:p>
        </w:tc>
      </w:tr>
    </w:tbl>
    <w:p w:rsidR="00C77843" w:rsidRDefault="00C77843">
      <w:pPr>
        <w:pStyle w:val="ProductList-Body"/>
      </w:pPr>
    </w:p>
    <w:p w:rsidR="00C77843" w:rsidRDefault="00A8660E">
      <w:pPr>
        <w:pStyle w:val="ProductList-ClauseHeading"/>
        <w:outlineLvl w:val="2"/>
      </w:pPr>
      <w:bookmarkStart w:id="364" w:name="_Sec577"/>
      <w:r>
        <w:t>新版本权利</w:t>
      </w:r>
      <w:bookmarkEnd w:id="364"/>
    </w:p>
    <w:p w:rsidR="00C77843" w:rsidRDefault="00A8660E">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C77843" w:rsidRDefault="00C77843">
      <w:pPr>
        <w:pStyle w:val="ProductList-Body"/>
      </w:pPr>
    </w:p>
    <w:p w:rsidR="00C77843" w:rsidRDefault="00A8660E">
      <w:pPr>
        <w:pStyle w:val="ProductList-ClauseHeading"/>
        <w:outlineLvl w:val="2"/>
      </w:pPr>
      <w:bookmarkStart w:id="365" w:name="_Sec931"/>
      <w:r>
        <w:t>计算软件保障权益分值</w:t>
      </w:r>
      <w:bookmarkEnd w:id="365"/>
    </w:p>
    <w:p w:rsidR="00C77843" w:rsidRDefault="00A8660E">
      <w:pPr>
        <w:pStyle w:val="ProductList-Body"/>
      </w:pPr>
      <w:r>
        <w:t>可以基于分值计算以下权益的权利：</w:t>
      </w:r>
    </w:p>
    <w:p w:rsidR="00C77843" w:rsidRDefault="00A8660E" w:rsidP="00A8660E">
      <w:pPr>
        <w:pStyle w:val="ProductList-Bullet"/>
        <w:numPr>
          <w:ilvl w:val="0"/>
          <w:numId w:val="56"/>
        </w:numPr>
      </w:pPr>
      <w:r>
        <w:t>计划服务</w:t>
      </w:r>
    </w:p>
    <w:p w:rsidR="00C77843" w:rsidRDefault="00A8660E" w:rsidP="00A8660E">
      <w:pPr>
        <w:pStyle w:val="ProductList-Bullet"/>
        <w:numPr>
          <w:ilvl w:val="0"/>
          <w:numId w:val="56"/>
        </w:numPr>
      </w:pPr>
      <w:r>
        <w:t>培训券</w:t>
      </w:r>
    </w:p>
    <w:p w:rsidR="00C77843" w:rsidRDefault="00A8660E" w:rsidP="00A8660E">
      <w:pPr>
        <w:pStyle w:val="ProductList-Bullet"/>
        <w:numPr>
          <w:ilvl w:val="0"/>
          <w:numId w:val="56"/>
        </w:numPr>
      </w:pPr>
      <w:r>
        <w:t>仅面向</w:t>
      </w:r>
      <w:r>
        <w:t xml:space="preserve"> MPSA </w:t>
      </w:r>
      <w:r>
        <w:t>的全天候</w:t>
      </w:r>
      <w:r>
        <w:t xml:space="preserve"> (24x7) </w:t>
      </w:r>
      <w:r>
        <w:t>问题解决支持（电话）</w:t>
      </w:r>
    </w:p>
    <w:p w:rsidR="00C77843" w:rsidRDefault="00A8660E">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C7784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77843" w:rsidRDefault="00A8660E">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77843" w:rsidRDefault="00A8660E">
            <w:pPr>
              <w:pStyle w:val="ProductList-TableBody"/>
            </w:pPr>
            <w:r>
              <w:rPr>
                <w:color w:val="FFFFFF"/>
              </w:rPr>
              <w:t>分值</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1</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2</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5</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10</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25</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50</w:t>
            </w:r>
          </w:p>
        </w:tc>
      </w:tr>
      <w:tr w:rsidR="00C77843">
        <w:tc>
          <w:tcPr>
            <w:tcW w:w="105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75</w:t>
            </w:r>
          </w:p>
        </w:tc>
      </w:tr>
    </w:tbl>
    <w:p w:rsidR="00C77843" w:rsidRDefault="00A8660E">
      <w:pPr>
        <w:pStyle w:val="ProductList-Body"/>
      </w:pPr>
      <w:r>
        <w:rPr>
          <w:b/>
          <w:i/>
        </w:rPr>
        <w:t>注意：</w:t>
      </w:r>
      <w:r>
        <w:rPr>
          <w:i/>
        </w:rPr>
        <w:t>有关</w:t>
      </w:r>
      <w:r>
        <w:rPr>
          <w:i/>
        </w:rPr>
        <w:t xml:space="preserve"> SQL CAL</w:t>
      </w:r>
      <w:r>
        <w:rPr>
          <w:i/>
        </w:rPr>
        <w:t>，请参见本节中的</w:t>
      </w:r>
      <w:r>
        <w:rPr>
          <w:i/>
        </w:rPr>
        <w:t>“CAL Suite”</w:t>
      </w:r>
      <w:r>
        <w:rPr>
          <w:i/>
        </w:rPr>
        <w:t>表</w:t>
      </w:r>
    </w:p>
    <w:p w:rsidR="00C77843" w:rsidRDefault="00C77843">
      <w:pPr>
        <w:pStyle w:val="ProductList-Body"/>
      </w:pPr>
    </w:p>
    <w:p w:rsidR="00C77843" w:rsidRDefault="00A8660E">
      <w:pPr>
        <w:pStyle w:val="ProductList-ClauseHeading"/>
        <w:outlineLvl w:val="2"/>
      </w:pPr>
      <w:bookmarkStart w:id="366" w:name="_Sec579"/>
      <w:r>
        <w:t xml:space="preserve">Office for the Web </w:t>
      </w:r>
      <w:r>
        <w:t>服务和</w:t>
      </w:r>
      <w:r>
        <w:t xml:space="preserve"> Office Online Server</w:t>
      </w:r>
      <w:bookmarkEnd w:id="366"/>
    </w:p>
    <w:p w:rsidR="00C77843" w:rsidRDefault="00A8660E">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C778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Office Online </w:t>
            </w:r>
            <w:r>
              <w:rPr>
                <w:color w:val="FFFFFF"/>
              </w:rPr>
              <w:t>权利</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Standard</w:t>
            </w:r>
            <w:r>
              <w:fldChar w:fldCharType="begin"/>
            </w:r>
            <w:r>
              <w:instrText xml:space="preserve"> XE "Office Standard" </w:instrText>
            </w:r>
            <w:r>
              <w:fldChar w:fldCharType="end"/>
            </w:r>
          </w:p>
          <w:p w:rsidR="00C77843" w:rsidRDefault="00A8660E">
            <w:pPr>
              <w:pStyle w:val="ProductList-TableBody"/>
            </w:pPr>
            <w:r>
              <w:t>Office Professional Plus</w:t>
            </w:r>
            <w:r>
              <w:fldChar w:fldCharType="begin"/>
            </w:r>
            <w:r>
              <w:instrText xml:space="preserve"> XE "Office Professional Plus" </w:instrText>
            </w:r>
            <w:r>
              <w:fldChar w:fldCharType="end"/>
            </w:r>
          </w:p>
          <w:p w:rsidR="00C77843" w:rsidRDefault="00A8660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for the Web</w:t>
            </w:r>
            <w:r>
              <w:fldChar w:fldCharType="begin"/>
            </w:r>
            <w:r>
              <w:instrText xml:space="preserve"> XE "Office for the Web" </w:instrText>
            </w:r>
            <w:r>
              <w:fldChar w:fldCharType="end"/>
            </w:r>
          </w:p>
          <w:p w:rsidR="00C77843" w:rsidRDefault="00A8660E">
            <w:pPr>
              <w:pStyle w:val="ProductList-TableBody"/>
            </w:pPr>
            <w:r>
              <w:t>Office Online Server</w:t>
            </w:r>
          </w:p>
        </w:tc>
      </w:tr>
    </w:tbl>
    <w:p w:rsidR="00C77843" w:rsidRDefault="00A8660E">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rsidR="00C77843" w:rsidRDefault="00C77843">
      <w:pPr>
        <w:pStyle w:val="ProductList-Body"/>
      </w:pPr>
    </w:p>
    <w:p w:rsidR="00C77843" w:rsidRDefault="00A8660E">
      <w:pPr>
        <w:pStyle w:val="ProductList-ClauseHeading"/>
        <w:outlineLvl w:val="2"/>
      </w:pPr>
      <w:bookmarkStart w:id="367" w:name="_Sec580"/>
      <w:r>
        <w:t>计划服务</w:t>
      </w:r>
      <w:bookmarkEnd w:id="367"/>
    </w:p>
    <w:p w:rsidR="00C77843" w:rsidRDefault="00A8660E">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C77843" w:rsidRDefault="00C77843">
      <w:pPr>
        <w:pStyle w:val="ProductList-Body"/>
      </w:pPr>
    </w:p>
    <w:p w:rsidR="00C77843" w:rsidRDefault="00A8660E">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C778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分值</w:t>
            </w:r>
          </w:p>
        </w:tc>
      </w:tr>
      <w:tr w:rsidR="00C77843">
        <w:tc>
          <w:tcPr>
            <w:tcW w:w="101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1</w:t>
            </w:r>
          </w:p>
        </w:tc>
      </w:tr>
      <w:tr w:rsidR="00C77843">
        <w:tc>
          <w:tcPr>
            <w:tcW w:w="101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2</w:t>
            </w:r>
          </w:p>
        </w:tc>
      </w:tr>
      <w:tr w:rsidR="00C77843">
        <w:tc>
          <w:tcPr>
            <w:tcW w:w="101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25</w:t>
            </w:r>
          </w:p>
        </w:tc>
      </w:tr>
      <w:tr w:rsidR="00C77843">
        <w:tc>
          <w:tcPr>
            <w:tcW w:w="101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50</w:t>
            </w:r>
          </w:p>
        </w:tc>
      </w:tr>
      <w:tr w:rsidR="00C77843">
        <w:tc>
          <w:tcPr>
            <w:tcW w:w="101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75</w:t>
            </w:r>
          </w:p>
        </w:tc>
      </w:tr>
    </w:tbl>
    <w:p w:rsidR="00C77843" w:rsidRDefault="00A8660E">
      <w:pPr>
        <w:pStyle w:val="ProductList-Body"/>
      </w:pPr>
      <w:r>
        <w:rPr>
          <w:b/>
          <w:i/>
        </w:rPr>
        <w:t>注意：</w:t>
      </w:r>
      <w:r>
        <w:rPr>
          <w:i/>
        </w:rPr>
        <w:t>有关</w:t>
      </w:r>
      <w:r>
        <w:rPr>
          <w:i/>
        </w:rPr>
        <w:t xml:space="preserve"> SQL CAL</w:t>
      </w:r>
      <w:r>
        <w:rPr>
          <w:i/>
        </w:rPr>
        <w:t>，请参见本节中的</w:t>
      </w:r>
      <w:r>
        <w:rPr>
          <w:i/>
        </w:rPr>
        <w:t>“CAL Suite”</w:t>
      </w:r>
      <w:r>
        <w:rPr>
          <w:i/>
        </w:rPr>
        <w:t>表</w:t>
      </w:r>
    </w:p>
    <w:p w:rsidR="00C77843" w:rsidRDefault="00C77843">
      <w:pPr>
        <w:pStyle w:val="ProductList-Body"/>
      </w:pPr>
    </w:p>
    <w:p w:rsidR="00C77843" w:rsidRDefault="00A8660E">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778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600,000+</w:t>
            </w:r>
          </w:p>
        </w:tc>
      </w:tr>
      <w:tr w:rsidR="00C778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77843" w:rsidRDefault="00A8660E">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75</w:t>
            </w:r>
          </w:p>
        </w:tc>
      </w:tr>
    </w:tbl>
    <w:p w:rsidR="00C77843" w:rsidRDefault="00C77843">
      <w:pPr>
        <w:pStyle w:val="ProductList-Body"/>
      </w:pPr>
    </w:p>
    <w:p w:rsidR="00C77843" w:rsidRDefault="00A8660E">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778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77843" w:rsidRDefault="00A8660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77843" w:rsidRDefault="00A8660E">
            <w:pPr>
              <w:pStyle w:val="ProductList-TableBody"/>
            </w:pPr>
            <w:r>
              <w:t>→600,000+</w:t>
            </w:r>
          </w:p>
        </w:tc>
      </w:tr>
      <w:tr w:rsidR="00C778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77843" w:rsidRDefault="00A8660E">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12</w:t>
            </w:r>
          </w:p>
        </w:tc>
      </w:tr>
    </w:tbl>
    <w:p w:rsidR="00C77843" w:rsidRDefault="00A8660E">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https://www.microsoft.com/licensing/licensing-programs/software-assurance-planning-services-overview</w:t>
        </w:r>
      </w:hyperlink>
      <w:r>
        <w:t xml:space="preserve"> </w:t>
      </w:r>
      <w:r>
        <w:t>上查看可用服务的列表。</w:t>
      </w:r>
    </w:p>
    <w:p w:rsidR="00C77843" w:rsidRDefault="00C77843">
      <w:pPr>
        <w:pStyle w:val="ProductList-Body"/>
      </w:pPr>
    </w:p>
    <w:p w:rsidR="00C77843" w:rsidRDefault="00A8660E">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C77843" w:rsidRDefault="00A8660E" w:rsidP="00A8660E">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rsidR="00C77843" w:rsidRDefault="00A8660E" w:rsidP="00A8660E">
      <w:pPr>
        <w:pStyle w:val="ProductList-Bullet"/>
        <w:numPr>
          <w:ilvl w:val="0"/>
          <w:numId w:val="57"/>
        </w:numPr>
      </w:pPr>
      <w:r>
        <w:t>计划服务约定提供的服务涵盖可产生高级部署计划的预定工作范围，软件的实际部署不能包括在内。</w:t>
      </w:r>
    </w:p>
    <w:p w:rsidR="00C77843" w:rsidRDefault="00A8660E" w:rsidP="00A8660E">
      <w:pPr>
        <w:pStyle w:val="ProductList-Bullet"/>
        <w:numPr>
          <w:ilvl w:val="0"/>
          <w:numId w:val="57"/>
        </w:numPr>
      </w:pPr>
      <w:r>
        <w:t>只有有资格享受计划服务权益的客户才能兑现打包服务券。</w:t>
      </w:r>
    </w:p>
    <w:p w:rsidR="00C77843" w:rsidRDefault="00A8660E" w:rsidP="00A8660E">
      <w:pPr>
        <w:pStyle w:val="ProductList-Bullet"/>
        <w:numPr>
          <w:ilvl w:val="0"/>
          <w:numId w:val="57"/>
        </w:numPr>
      </w:pPr>
      <w:r>
        <w:t>计划服务券不能兑换成现金或其他有价酬金。</w:t>
      </w:r>
    </w:p>
    <w:p w:rsidR="00C77843" w:rsidRDefault="00A8660E" w:rsidP="00A8660E">
      <w:pPr>
        <w:pStyle w:val="ProductList-Bullet"/>
        <w:numPr>
          <w:ilvl w:val="0"/>
          <w:numId w:val="57"/>
        </w:numPr>
      </w:pPr>
      <w:r>
        <w:t>如果在允许的情况下因返款和其他付费调整而缩小合格软件保障范围，可能使客户有权得到的计划服务天数减少。</w:t>
      </w:r>
    </w:p>
    <w:p w:rsidR="00C77843" w:rsidRDefault="00A8660E" w:rsidP="00A8660E">
      <w:pPr>
        <w:pStyle w:val="ProductList-Bullet"/>
        <w:numPr>
          <w:ilvl w:val="0"/>
          <w:numId w:val="57"/>
        </w:numPr>
      </w:pPr>
      <w:r>
        <w:t>代金券类型不得合并。规划服务合约不得超过每个合约类型的最大指定持续时间。</w:t>
      </w:r>
    </w:p>
    <w:p w:rsidR="00C77843" w:rsidRDefault="00A8660E" w:rsidP="00A8660E">
      <w:pPr>
        <w:pStyle w:val="ProductList-Bullet"/>
        <w:numPr>
          <w:ilvl w:val="0"/>
          <w:numId w:val="57"/>
        </w:numPr>
      </w:pPr>
      <w:r>
        <w:t>代金券仅对代金券所兑现的特定服务类型的合格提供商有效。</w:t>
      </w:r>
    </w:p>
    <w:p w:rsidR="00C77843" w:rsidRDefault="00A8660E" w:rsidP="00A8660E">
      <w:pPr>
        <w:pStyle w:val="ProductList-Bullet"/>
        <w:numPr>
          <w:ilvl w:val="0"/>
          <w:numId w:val="57"/>
        </w:numPr>
      </w:pPr>
      <w:r>
        <w:t>代金券必须在软件保障范围有效期内分配。</w:t>
      </w:r>
    </w:p>
    <w:p w:rsidR="00C77843" w:rsidRDefault="00A8660E" w:rsidP="00A8660E">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C77843" w:rsidRDefault="00C77843">
      <w:pPr>
        <w:pStyle w:val="ProductList-Body"/>
      </w:pPr>
    </w:p>
    <w:p w:rsidR="00C77843" w:rsidRDefault="00A8660E">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rsidR="00C77843" w:rsidRDefault="00C77843">
      <w:pPr>
        <w:pStyle w:val="ProductList-Body"/>
      </w:pPr>
    </w:p>
    <w:p w:rsidR="00C77843" w:rsidRDefault="00A8660E">
      <w:pPr>
        <w:pStyle w:val="ProductList-ClauseHeading"/>
        <w:outlineLvl w:val="2"/>
      </w:pPr>
      <w:bookmarkStart w:id="368" w:name="_Sec581"/>
      <w:r>
        <w:t>企业源许可计划</w:t>
      </w:r>
      <w:bookmarkEnd w:id="368"/>
    </w:p>
    <w:p w:rsidR="00C77843" w:rsidRDefault="00A8660E">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C77843" w:rsidRDefault="00C77843">
      <w:pPr>
        <w:pStyle w:val="ProductList-Body"/>
      </w:pPr>
    </w:p>
    <w:p w:rsidR="00C77843" w:rsidRDefault="00A8660E">
      <w:pPr>
        <w:pStyle w:val="ProductList-ClauseHeading"/>
        <w:outlineLvl w:val="2"/>
      </w:pPr>
      <w:bookmarkStart w:id="369" w:name="_Sec582"/>
      <w:r>
        <w:t>培训券</w:t>
      </w:r>
      <w:bookmarkEnd w:id="369"/>
    </w:p>
    <w:p w:rsidR="00C77843" w:rsidRDefault="00A8660E">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系统产品组</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w:t>
            </w:r>
            <w:r>
              <w:t xml:space="preserve"> 50 </w:t>
            </w:r>
            <w:r>
              <w:t>份许可</w:t>
            </w:r>
            <w:r>
              <w:t xml:space="preserve"> 1 </w:t>
            </w:r>
            <w:r>
              <w:t>天（最多</w:t>
            </w:r>
            <w:r>
              <w:t xml:space="preserve"> 10 </w:t>
            </w:r>
            <w:r>
              <w:t>天）</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w:t>
            </w:r>
            <w:r>
              <w:t xml:space="preserve"> 50 </w:t>
            </w:r>
            <w:r>
              <w:t>份许可或分值</w:t>
            </w:r>
            <w:r>
              <w:t xml:space="preserve"> 1 </w:t>
            </w:r>
            <w:r>
              <w:t>天</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每份合格许可登记表或采购客户</w:t>
            </w:r>
            <w:r>
              <w:t xml:space="preserve"> 10 </w:t>
            </w:r>
            <w:r>
              <w:t>天</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15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25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55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80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125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200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300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400 </w:t>
            </w:r>
            <w:r>
              <w:t>天</w:t>
            </w:r>
            <w:r>
              <w:t>*</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700 </w:t>
            </w:r>
            <w:r>
              <w:t>天</w:t>
            </w:r>
            <w:r>
              <w:t>*</w:t>
            </w:r>
          </w:p>
        </w:tc>
      </w:tr>
    </w:tbl>
    <w:p w:rsidR="00C77843" w:rsidRDefault="00A8660E">
      <w:pPr>
        <w:pStyle w:val="ProductList-Body"/>
      </w:pPr>
      <w:r>
        <w:t>*</w:t>
      </w:r>
      <w:r>
        <w:rPr>
          <w:i/>
        </w:rPr>
        <w:t>每份合格许可登记表、协议或采购客户的天数</w:t>
      </w:r>
    </w:p>
    <w:p w:rsidR="00C77843" w:rsidRDefault="00C77843">
      <w:pPr>
        <w:pStyle w:val="ProductList-Body"/>
      </w:pPr>
    </w:p>
    <w:p w:rsidR="00C77843" w:rsidRDefault="00A8660E" w:rsidP="00A8660E">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C77843" w:rsidRDefault="00A8660E" w:rsidP="00A8660E">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rsidR="00C77843" w:rsidRDefault="00A8660E" w:rsidP="00A8660E">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C77843" w:rsidRDefault="00A8660E" w:rsidP="00A8660E">
      <w:pPr>
        <w:pStyle w:val="ProductList-Bullet"/>
        <w:numPr>
          <w:ilvl w:val="0"/>
          <w:numId w:val="58"/>
        </w:numPr>
      </w:pPr>
      <w:r>
        <w:t>培训券不能用于抵免未参加预定课程的客户的任何相关费用。</w:t>
      </w:r>
    </w:p>
    <w:p w:rsidR="00C77843" w:rsidRDefault="00A8660E" w:rsidP="00A8660E">
      <w:pPr>
        <w:pStyle w:val="ProductList-Bullet"/>
        <w:numPr>
          <w:ilvl w:val="0"/>
          <w:numId w:val="58"/>
        </w:numPr>
      </w:pPr>
      <w:r>
        <w:t>培训券只能由经客户批准使用培训券的人员兑换。</w:t>
      </w:r>
    </w:p>
    <w:p w:rsidR="00C77843" w:rsidRDefault="00A8660E" w:rsidP="00A8660E">
      <w:pPr>
        <w:pStyle w:val="ProductList-Bullet"/>
        <w:numPr>
          <w:ilvl w:val="0"/>
          <w:numId w:val="58"/>
        </w:numPr>
      </w:pPr>
      <w:r>
        <w:t>培训券不能兑换成现金或其他有价酬金。</w:t>
      </w:r>
    </w:p>
    <w:p w:rsidR="00C77843" w:rsidRDefault="00A8660E" w:rsidP="00A8660E">
      <w:pPr>
        <w:pStyle w:val="ProductList-Bullet"/>
        <w:numPr>
          <w:ilvl w:val="0"/>
          <w:numId w:val="58"/>
        </w:numPr>
      </w:pPr>
      <w:r>
        <w:t>代金券必须在软件保障范围有效期内分配。</w:t>
      </w:r>
    </w:p>
    <w:p w:rsidR="00C77843" w:rsidRDefault="00A8660E" w:rsidP="00A8660E">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rsidR="00C77843" w:rsidRDefault="00A8660E" w:rsidP="00A8660E">
      <w:pPr>
        <w:pStyle w:val="ProductList-Bullet"/>
        <w:numPr>
          <w:ilvl w:val="0"/>
          <w:numId w:val="58"/>
        </w:numPr>
      </w:pPr>
      <w:r>
        <w:t>一次只能在一个合格的</w:t>
      </w:r>
      <w:r>
        <w:t xml:space="preserve"> Microsoft Learning </w:t>
      </w:r>
      <w:r>
        <w:t>合作伙伴处使用培训券预定培训。</w:t>
      </w:r>
    </w:p>
    <w:p w:rsidR="00C77843" w:rsidRDefault="00A8660E" w:rsidP="00A8660E">
      <w:pPr>
        <w:pStyle w:val="ProductList-Bullet"/>
        <w:numPr>
          <w:ilvl w:val="0"/>
          <w:numId w:val="58"/>
        </w:numPr>
      </w:pPr>
      <w:r>
        <w:t>不得转让或出售用于购买</w:t>
      </w:r>
      <w:r>
        <w:t xml:space="preserve"> Microsoft </w:t>
      </w:r>
      <w:r>
        <w:t>官方学习产品的培训券。</w:t>
      </w:r>
    </w:p>
    <w:p w:rsidR="00C77843" w:rsidRDefault="00A8660E" w:rsidP="00A8660E">
      <w:pPr>
        <w:pStyle w:val="ProductList-Bullet"/>
        <w:numPr>
          <w:ilvl w:val="0"/>
          <w:numId w:val="58"/>
        </w:numPr>
      </w:pPr>
      <w:r>
        <w:t>如果在允许的情况下因返款和其他付费调整而减少获得的软件保障对应的合格许可数，可能使客户有权得到的培训券服务级别降低。</w:t>
      </w:r>
    </w:p>
    <w:p w:rsidR="00C77843" w:rsidRDefault="00A8660E" w:rsidP="00A8660E">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C77843" w:rsidRDefault="00A8660E" w:rsidP="00A8660E">
      <w:pPr>
        <w:pStyle w:val="ProductList-Bullet"/>
        <w:numPr>
          <w:ilvl w:val="0"/>
          <w:numId w:val="58"/>
        </w:numPr>
      </w:pPr>
      <w:r>
        <w:t>可用的</w:t>
      </w:r>
      <w:r>
        <w:t xml:space="preserve"> Microsoft </w:t>
      </w:r>
      <w:r>
        <w:t>官方学习产品可能会随时变化，恕不另行通知。</w:t>
      </w:r>
    </w:p>
    <w:p w:rsidR="00C77843" w:rsidRDefault="00A8660E" w:rsidP="00A8660E">
      <w:pPr>
        <w:pStyle w:val="ProductList-Bullet"/>
        <w:numPr>
          <w:ilvl w:val="0"/>
          <w:numId w:val="58"/>
        </w:numPr>
      </w:pPr>
      <w:r>
        <w:t>购买</w:t>
      </w:r>
      <w:r>
        <w:t xml:space="preserve"> Microsoft </w:t>
      </w:r>
      <w:r>
        <w:t>官方学习产品所需的天数可能会随时变化。</w:t>
      </w:r>
    </w:p>
    <w:p w:rsidR="00C77843" w:rsidRDefault="00C77843">
      <w:pPr>
        <w:pStyle w:val="ProductList-Body"/>
      </w:pPr>
    </w:p>
    <w:p w:rsidR="00C77843" w:rsidRDefault="00A8660E">
      <w:pPr>
        <w:pStyle w:val="ProductList-ClauseHeading"/>
        <w:outlineLvl w:val="2"/>
      </w:pPr>
      <w:bookmarkStart w:id="370" w:name="_Sec584"/>
      <w:r>
        <w:t xml:space="preserve">Microsoft </w:t>
      </w:r>
      <w:r>
        <w:t>家庭使用计划</w:t>
      </w:r>
      <w:bookmarkEnd w:id="370"/>
    </w:p>
    <w:p w:rsidR="00C77843" w:rsidRDefault="00A8660E">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rsidR="00C77843" w:rsidRDefault="00C77843">
      <w:pPr>
        <w:pStyle w:val="ProductList-Body"/>
      </w:pPr>
    </w:p>
    <w:p w:rsidR="00C77843" w:rsidRDefault="00A8660E">
      <w:pPr>
        <w:pStyle w:val="ProductList-SubClauseHeading"/>
        <w:outlineLvl w:val="3"/>
      </w:pPr>
      <w:r>
        <w:t>在线服务</w:t>
      </w:r>
    </w:p>
    <w:p w:rsidR="00C77843" w:rsidRDefault="00A8660E">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rsidR="00C77843" w:rsidRDefault="00C77843">
      <w:pPr>
        <w:pStyle w:val="ProductList-BodyIndented"/>
      </w:pPr>
    </w:p>
    <w:p w:rsidR="00C77843" w:rsidRDefault="00A8660E">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rsidR="00C77843" w:rsidRDefault="00C77843">
      <w:pPr>
        <w:pStyle w:val="ProductList-BodyIndented"/>
      </w:pPr>
    </w:p>
    <w:p w:rsidR="00C77843" w:rsidRDefault="00A8660E">
      <w:pPr>
        <w:pStyle w:val="ProductList-SubClauseHeading"/>
        <w:outlineLvl w:val="3"/>
      </w:pPr>
      <w:r>
        <w:t>软件</w:t>
      </w:r>
    </w:p>
    <w:p w:rsidR="00C77843" w:rsidRDefault="00A8660E">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rsidR="00C77843" w:rsidRDefault="00C77843">
      <w:pPr>
        <w:pStyle w:val="ProductList-BodyIndented"/>
      </w:pPr>
    </w:p>
    <w:p w:rsidR="00C77843" w:rsidRDefault="00A8660E">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rsidR="00C77843" w:rsidRDefault="00C77843">
      <w:pPr>
        <w:pStyle w:val="ProductList-BodyIndented"/>
      </w:pPr>
    </w:p>
    <w:tbl>
      <w:tblPr>
        <w:tblStyle w:val="PURTable0"/>
        <w:tblW w:w="0" w:type="dxa"/>
        <w:tblLook w:val="04A0" w:firstRow="1" w:lastRow="0" w:firstColumn="1" w:lastColumn="0" w:noHBand="0" w:noVBand="1"/>
      </w:tblPr>
      <w:tblGrid>
        <w:gridCol w:w="5251"/>
        <w:gridCol w:w="5305"/>
      </w:tblGrid>
      <w:tr w:rsidR="00C778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相应的家庭使用计划许可</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Visio Standard 2013/2016 /2019</w:t>
            </w:r>
          </w:p>
          <w:p w:rsidR="00C77843" w:rsidRDefault="00A8660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Visio Professional 2019 HUP</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Project Standard 2013/2016/2019</w:t>
            </w:r>
          </w:p>
          <w:p w:rsidR="00C77843" w:rsidRDefault="00A8660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Project Professional 2019 HUP</w:t>
            </w:r>
          </w:p>
        </w:tc>
      </w:tr>
    </w:tbl>
    <w:p w:rsidR="00C77843" w:rsidRDefault="00C77843">
      <w:pPr>
        <w:pStyle w:val="ProductList-SubClauseHeading"/>
        <w:outlineLvl w:val="3"/>
      </w:pPr>
    </w:p>
    <w:p w:rsidR="00C77843" w:rsidRDefault="00A8660E">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rsidR="00C77843" w:rsidRDefault="00C77843">
      <w:pPr>
        <w:pStyle w:val="ProductList-BodyIndented"/>
      </w:pPr>
    </w:p>
    <w:p w:rsidR="00C77843" w:rsidRDefault="00A8660E">
      <w:pPr>
        <w:pStyle w:val="ProductList-BodyIndented"/>
      </w:pPr>
      <w:r>
        <w:t>对于客户或其员工可能拥有的任何聘用权益、税收或报告义务遵守情况，</w:t>
      </w:r>
      <w:r>
        <w:t xml:space="preserve">Microsoft </w:t>
      </w:r>
      <w:r>
        <w:t>不承担任何责任。</w:t>
      </w:r>
    </w:p>
    <w:p w:rsidR="00C77843" w:rsidRDefault="00C77843">
      <w:pPr>
        <w:pStyle w:val="ProductList-BodyIndented"/>
      </w:pPr>
    </w:p>
    <w:p w:rsidR="00C77843" w:rsidRDefault="00A8660E">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rsidR="00C77843" w:rsidRDefault="00C77843">
      <w:pPr>
        <w:pStyle w:val="ProductList-BodyIndented"/>
      </w:pPr>
    </w:p>
    <w:p w:rsidR="00C77843" w:rsidRDefault="00A8660E">
      <w:pPr>
        <w:pStyle w:val="ProductList-BodyIndented"/>
      </w:pPr>
      <w:r>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rsidR="00C77843" w:rsidRDefault="00C77843">
      <w:pPr>
        <w:pStyle w:val="ProductList-BodyIndented"/>
        <w:jc w:val="right"/>
      </w:pPr>
    </w:p>
    <w:p w:rsidR="00C77843" w:rsidRDefault="00A8660E">
      <w:pPr>
        <w:pStyle w:val="ProductList-ClauseHeading"/>
        <w:outlineLvl w:val="2"/>
      </w:pPr>
      <w:bookmarkStart w:id="371" w:name="_Sec585"/>
      <w:r>
        <w:t>全天候</w:t>
      </w:r>
      <w:r>
        <w:t xml:space="preserve"> (24x7) </w:t>
      </w:r>
      <w:r>
        <w:t>问题解决支持</w:t>
      </w:r>
      <w:bookmarkEnd w:id="371"/>
    </w:p>
    <w:p w:rsidR="00C77843" w:rsidRDefault="00A8660E">
      <w:pPr>
        <w:pStyle w:val="ProductList-Body"/>
      </w:pPr>
      <w:r>
        <w:t>拥有软件保障范围的客户（通过学术计划购买的客户除外）可以享受全天候</w:t>
      </w:r>
      <w:r>
        <w:t xml:space="preserve"> (24x7) </w:t>
      </w:r>
      <w:r>
        <w:t>问题解决支持。</w:t>
      </w:r>
    </w:p>
    <w:p w:rsidR="00C77843" w:rsidRDefault="00C77843">
      <w:pPr>
        <w:pStyle w:val="ProductList-Body"/>
      </w:pPr>
    </w:p>
    <w:p w:rsidR="00C77843" w:rsidRDefault="00A8660E">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C77843" w:rsidRDefault="00C77843">
      <w:pPr>
        <w:pStyle w:val="ProductList-Body"/>
      </w:pPr>
    </w:p>
    <w:p w:rsidR="00C77843" w:rsidRDefault="00A8660E">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C77843" w:rsidRDefault="00C77843">
      <w:pPr>
        <w:pStyle w:val="ProductList-Body"/>
      </w:pPr>
    </w:p>
    <w:p w:rsidR="00C77843" w:rsidRDefault="00A8660E">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C77843" w:rsidRDefault="00C77843">
      <w:pPr>
        <w:pStyle w:val="ProductList-Body"/>
      </w:pPr>
    </w:p>
    <w:p w:rsidR="00C77843" w:rsidRDefault="00A8660E">
      <w:pPr>
        <w:pStyle w:val="ProductList-SubClauseHeading"/>
        <w:outlineLvl w:val="3"/>
      </w:pPr>
      <w:r>
        <w:t>面向</w:t>
      </w:r>
      <w:r>
        <w:t xml:space="preserve"> MPSA </w:t>
      </w:r>
      <w:r>
        <w:t>之外的所有计划的电话支持事件奖励</w:t>
      </w:r>
    </w:p>
    <w:p w:rsidR="00C77843" w:rsidRDefault="00A8660E">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C778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IW/</w:t>
            </w:r>
            <w:r>
              <w:rPr>
                <w:color w:val="FFFFFF"/>
              </w:rPr>
              <w:t>客户端</w:t>
            </w:r>
            <w:r>
              <w:rPr>
                <w:color w:val="FFFFFF"/>
              </w:rPr>
              <w:t xml:space="preserve"> - </w:t>
            </w:r>
            <w:r>
              <w:rPr>
                <w:color w:val="FFFFFF"/>
              </w:rPr>
              <w:t>事件奖励增幅</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270,000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 Fr.330,000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CRC 1,650,000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1,600,000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215,000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£135,000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JPY 24,000,000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KWD 240,000,000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1,650,000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350,000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 2,000,000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NTD 7,000,000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INR 10,000,000</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RUB 6,600,000</w:t>
            </w:r>
          </w:p>
        </w:tc>
      </w:tr>
    </w:tbl>
    <w:p w:rsidR="00C77843" w:rsidRDefault="00C77843">
      <w:pPr>
        <w:pStyle w:val="ProductList-BodyIndented"/>
        <w:ind w:left="720"/>
      </w:pPr>
    </w:p>
    <w:p w:rsidR="00C77843" w:rsidRDefault="00A8660E">
      <w:pPr>
        <w:pStyle w:val="ProductList-BodyIndented"/>
      </w:pPr>
      <w:r>
        <w:t>未使用过的电话支持事件将在软件保障范围期满时到期。不得在许可登记表或协议之间转让电话支持事件。</w:t>
      </w:r>
    </w:p>
    <w:p w:rsidR="00C77843" w:rsidRDefault="00C77843">
      <w:pPr>
        <w:pStyle w:val="ProductList-BodyIndented"/>
      </w:pPr>
    </w:p>
    <w:p w:rsidR="00C77843" w:rsidRDefault="00A8660E">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C77843" w:rsidRDefault="00C77843">
      <w:pPr>
        <w:pStyle w:val="ProductList-BodyIndented"/>
      </w:pPr>
    </w:p>
    <w:p w:rsidR="00C77843" w:rsidRDefault="00A8660E">
      <w:pPr>
        <w:pStyle w:val="ProductList-SubClauseHeading"/>
        <w:outlineLvl w:val="3"/>
      </w:pPr>
      <w:r>
        <w:t>面向</w:t>
      </w:r>
      <w:r>
        <w:t xml:space="preserve"> MPSA </w:t>
      </w:r>
      <w:r>
        <w:t>电话支持事件奖励</w:t>
      </w:r>
    </w:p>
    <w:p w:rsidR="00C77843" w:rsidRDefault="00A8660E">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C77843" w:rsidRDefault="00A8660E">
            <w:pPr>
              <w:pStyle w:val="ProductList-TableBody"/>
            </w:pPr>
            <w:r>
              <w:rPr>
                <w:color w:val="FFFFFF"/>
              </w:rPr>
              <w:t>每个电话支持事件的分值</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应用程序和系统（组合）</w:t>
            </w:r>
          </w:p>
        </w:tc>
        <w:tc>
          <w:tcPr>
            <w:tcW w:w="6000" w:type="dxa"/>
            <w:tcBorders>
              <w:left w:val="single" w:sz="4" w:space="0" w:color="000000"/>
              <w:right w:val="single" w:sz="4" w:space="0" w:color="000000"/>
            </w:tcBorders>
          </w:tcPr>
          <w:p w:rsidR="00C77843" w:rsidRDefault="00A8660E">
            <w:pPr>
              <w:pStyle w:val="ProductList-TableBody"/>
            </w:pPr>
            <w:r>
              <w:t>2,000</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服务器</w:t>
            </w:r>
          </w:p>
        </w:tc>
        <w:tc>
          <w:tcPr>
            <w:tcW w:w="6000" w:type="dxa"/>
            <w:tcBorders>
              <w:left w:val="single" w:sz="4" w:space="0" w:color="000000"/>
              <w:right w:val="single" w:sz="4" w:space="0" w:color="000000"/>
            </w:tcBorders>
          </w:tcPr>
          <w:p w:rsidR="00C77843" w:rsidRDefault="00A8660E">
            <w:pPr>
              <w:pStyle w:val="ProductList-TableBody"/>
            </w:pPr>
            <w:r>
              <w:t>400</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CAL</w:t>
            </w:r>
          </w:p>
        </w:tc>
        <w:tc>
          <w:tcPr>
            <w:tcW w:w="6000" w:type="dxa"/>
            <w:tcBorders>
              <w:left w:val="single" w:sz="4" w:space="0" w:color="000000"/>
              <w:right w:val="single" w:sz="4" w:space="0" w:color="000000"/>
            </w:tcBorders>
          </w:tcPr>
          <w:p w:rsidR="00C77843" w:rsidRDefault="00A8660E">
            <w:pPr>
              <w:pStyle w:val="ProductList-TableBody"/>
            </w:pPr>
            <w:r>
              <w:t>400</w:t>
            </w:r>
          </w:p>
        </w:tc>
      </w:tr>
    </w:tbl>
    <w:p w:rsidR="00C77843" w:rsidRDefault="00C77843">
      <w:pPr>
        <w:pStyle w:val="ProductList-BodyIndented"/>
      </w:pPr>
    </w:p>
    <w:p w:rsidR="00C77843" w:rsidRDefault="00A8660E">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C77843" w:rsidRDefault="00C77843">
      <w:pPr>
        <w:pStyle w:val="ProductList-BodyIndented"/>
      </w:pPr>
    </w:p>
    <w:p w:rsidR="00C77843" w:rsidRDefault="00A8660E">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C77843" w:rsidRDefault="00C77843">
      <w:pPr>
        <w:pStyle w:val="ProductList-SubClauseHeading"/>
        <w:outlineLvl w:val="3"/>
      </w:pPr>
    </w:p>
    <w:p w:rsidR="00C77843" w:rsidRDefault="00A8660E">
      <w:pPr>
        <w:pStyle w:val="ProductList-SubClauseHeading"/>
        <w:outlineLvl w:val="3"/>
      </w:pPr>
      <w:r>
        <w:t>基于网络的事件</w:t>
      </w:r>
    </w:p>
    <w:p w:rsidR="00C77843" w:rsidRDefault="00A8660E">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C77843" w:rsidRDefault="00C77843">
      <w:pPr>
        <w:pStyle w:val="ProductList-BodyIndented"/>
      </w:pPr>
    </w:p>
    <w:p w:rsidR="00C77843" w:rsidRDefault="00A8660E">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C77843" w:rsidRDefault="00C77843">
      <w:pPr>
        <w:pStyle w:val="ProductList-BodyIndented"/>
        <w:ind w:left="720"/>
      </w:pPr>
    </w:p>
    <w:p w:rsidR="00C77843" w:rsidRDefault="00A8660E">
      <w:pPr>
        <w:pStyle w:val="ProductList-SubClauseHeading"/>
        <w:outlineLvl w:val="3"/>
      </w:pPr>
      <w:r>
        <w:t>支持联系人</w:t>
      </w:r>
    </w:p>
    <w:p w:rsidR="00C77843" w:rsidRDefault="00A8660E">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C778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S/S+</w:t>
            </w:r>
            <w:r>
              <w:rPr>
                <w:color w:val="FFFFFF"/>
              </w:rPr>
              <w:t>：</w:t>
            </w:r>
            <w:r>
              <w:rPr>
                <w:color w:val="FFFFFF"/>
              </w:rPr>
              <w:t xml:space="preserve">EA D </w:t>
            </w:r>
            <w:r>
              <w:rPr>
                <w:color w:val="FFFFFF"/>
              </w:rPr>
              <w:t>级</w:t>
            </w:r>
          </w:p>
        </w:tc>
      </w:tr>
      <w:tr w:rsidR="00C77843">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根据需要</w:t>
            </w:r>
          </w:p>
        </w:tc>
      </w:tr>
      <w:tr w:rsidR="00C77843">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16</w:t>
            </w:r>
          </w:p>
        </w:tc>
      </w:tr>
    </w:tbl>
    <w:p w:rsidR="00C77843" w:rsidRDefault="00C77843">
      <w:pPr>
        <w:pStyle w:val="ProductList-BodyIndented"/>
      </w:pPr>
    </w:p>
    <w:p w:rsidR="00C77843" w:rsidRDefault="00A8660E">
      <w:pPr>
        <w:pStyle w:val="ProductList-SubClauseHeading"/>
        <w:outlineLvl w:val="3"/>
      </w:pPr>
      <w:r>
        <w:t>软件保障客户的服务级别</w:t>
      </w:r>
    </w:p>
    <w:p w:rsidR="00C77843" w:rsidRDefault="00A8660E">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C778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客户的预期响应</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严重业务影响：</w:t>
            </w:r>
          </w:p>
          <w:p w:rsidR="00C77843" w:rsidRDefault="00A8660E">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根据提供的支持，在</w:t>
            </w:r>
            <w:r>
              <w:t xml:space="preserve"> 2 </w:t>
            </w:r>
            <w:r>
              <w:t>小时或更短时间内作出首次电话响应</w:t>
            </w:r>
          </w:p>
          <w:p w:rsidR="00C77843" w:rsidRDefault="00A8660E">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分配适当资源以全天候</w:t>
            </w:r>
            <w:r>
              <w:t xml:space="preserve"> (24x7) </w:t>
            </w:r>
            <w:r>
              <w:t>持续采取措施</w:t>
            </w:r>
            <w:r>
              <w:t>2</w:t>
            </w:r>
          </w:p>
          <w:p w:rsidR="00C77843" w:rsidRDefault="00A8660E">
            <w:pPr>
              <w:pStyle w:val="ProductList-TableBody"/>
            </w:pPr>
            <w:r>
              <w:t>从变更控制机构进行快速访问和响应</w:t>
            </w:r>
          </w:p>
          <w:p w:rsidR="00C77843" w:rsidRDefault="00A8660E">
            <w:pPr>
              <w:pStyle w:val="ProductList-TableBody"/>
            </w:pPr>
            <w:r>
              <w:t>管理通知</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中度业务影响：</w:t>
            </w:r>
          </w:p>
          <w:p w:rsidR="00C77843" w:rsidRDefault="00A8660E">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根据提供的支持，在</w:t>
            </w:r>
            <w:r>
              <w:t xml:space="preserve"> 4 </w:t>
            </w:r>
            <w:r>
              <w:t>小时或更短时间内作出首次电话响应</w:t>
            </w:r>
          </w:p>
          <w:p w:rsidR="00C77843" w:rsidRDefault="00A8660E">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分配适当资源以在工作时间内持续采取措施</w:t>
            </w:r>
          </w:p>
          <w:p w:rsidR="00C77843" w:rsidRDefault="00A8660E">
            <w:pPr>
              <w:pStyle w:val="ProductList-TableBody"/>
            </w:pPr>
            <w:r>
              <w:t>在</w:t>
            </w:r>
            <w:r>
              <w:t xml:space="preserve"> 4 </w:t>
            </w:r>
            <w:r>
              <w:t>小时的工作时间内从变更控制机构进行访问和响应</w:t>
            </w:r>
          </w:p>
        </w:tc>
      </w:tr>
      <w:tr w:rsidR="00C77843">
        <w:tc>
          <w:tcPr>
            <w:tcW w:w="29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最低业务影响：</w:t>
            </w:r>
          </w:p>
          <w:p w:rsidR="00C77843" w:rsidRDefault="00A8660E">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根据提供的支持，在一</w:t>
            </w:r>
            <w:r>
              <w:t xml:space="preserve"> (1) </w:t>
            </w:r>
            <w:r>
              <w:t>个工作日或更短时间内作出首次响应</w:t>
            </w:r>
          </w:p>
          <w:p w:rsidR="00C77843" w:rsidRDefault="00A8660E">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关于事件所有者的准确联系信息</w:t>
            </w:r>
          </w:p>
          <w:p w:rsidR="00C77843" w:rsidRDefault="00A8660E">
            <w:pPr>
              <w:pStyle w:val="ProductList-TableBody"/>
            </w:pPr>
            <w:r>
              <w:t>在一个工作日内作出响应。</w:t>
            </w:r>
          </w:p>
        </w:tc>
      </w:tr>
    </w:tbl>
    <w:p w:rsidR="00C77843" w:rsidRDefault="00A8660E">
      <w:pPr>
        <w:pStyle w:val="ProductList-BodyIndented"/>
      </w:pPr>
      <w:r>
        <w:rPr>
          <w:i/>
        </w:rPr>
        <w:t xml:space="preserve">1 </w:t>
      </w:r>
      <w:r>
        <w:rPr>
          <w:i/>
        </w:rPr>
        <w:t>有关当地工作时间，请联系</w:t>
      </w:r>
      <w:r>
        <w:rPr>
          <w:i/>
        </w:rPr>
        <w:t xml:space="preserve"> Microsoft </w:t>
      </w:r>
      <w:r>
        <w:rPr>
          <w:i/>
        </w:rPr>
        <w:t>代表。</w:t>
      </w:r>
    </w:p>
    <w:p w:rsidR="00C77843" w:rsidRDefault="00A8660E">
      <w:pPr>
        <w:pStyle w:val="ProductList-BodyIndented"/>
      </w:pPr>
      <w:r>
        <w:rPr>
          <w:i/>
        </w:rPr>
        <w:t xml:space="preserve">2 </w:t>
      </w:r>
      <w:r>
        <w:rPr>
          <w:i/>
        </w:rPr>
        <w:t>如果客户无法提供适当资源或响应以使微软能继续解决问题，则微软可能需要降低严重程度级别。</w:t>
      </w:r>
    </w:p>
    <w:p w:rsidR="00C77843" w:rsidRDefault="00C77843">
      <w:pPr>
        <w:pStyle w:val="ProductList-BodyIndented"/>
        <w:ind w:left="720"/>
      </w:pPr>
    </w:p>
    <w:p w:rsidR="00C77843" w:rsidRDefault="00A8660E">
      <w:pPr>
        <w:pStyle w:val="ProductList-SubClauseHeading"/>
        <w:outlineLvl w:val="3"/>
      </w:pPr>
      <w:r>
        <w:t>将软件保障全天候</w:t>
      </w:r>
      <w:r>
        <w:t xml:space="preserve"> (24x7) </w:t>
      </w:r>
      <w:r>
        <w:t>问题解决支持事件转换为高级支持服务</w:t>
      </w:r>
    </w:p>
    <w:p w:rsidR="00C77843" w:rsidRDefault="00A8660E">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C77843" w:rsidRDefault="00C77843">
      <w:pPr>
        <w:pStyle w:val="ProductList-BodyIndented"/>
      </w:pPr>
    </w:p>
    <w:p w:rsidR="00C77843" w:rsidRDefault="00A8660E">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C77843" w:rsidRDefault="00C77843">
      <w:pPr>
        <w:pStyle w:val="ProductList-BodyIndented"/>
        <w:ind w:left="720"/>
      </w:pPr>
    </w:p>
    <w:p w:rsidR="00C77843" w:rsidRDefault="00A8660E">
      <w:pPr>
        <w:pStyle w:val="ProductList-SubClauseHeading"/>
        <w:outlineLvl w:val="3"/>
      </w:pPr>
      <w:r>
        <w:t>附加业务条款</w:t>
      </w:r>
    </w:p>
    <w:p w:rsidR="00C77843" w:rsidRDefault="00A8660E">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C77843" w:rsidRDefault="00C77843">
      <w:pPr>
        <w:pStyle w:val="ProductList-BodyIndented"/>
      </w:pPr>
    </w:p>
    <w:p w:rsidR="00C77843" w:rsidRDefault="00A8660E">
      <w:pPr>
        <w:pStyle w:val="ProductList-BodyIndented"/>
      </w:pPr>
      <w:r>
        <w:t>如果在允许的情况下因返款和其他付费调整而减少软件保障花费，可能导致在目前或未来的奖励期内丧失支持资格或电话事件奖励。</w:t>
      </w:r>
    </w:p>
    <w:p w:rsidR="00C77843" w:rsidRDefault="00C77843">
      <w:pPr>
        <w:pStyle w:val="ProductList-BodyIndented"/>
      </w:pPr>
    </w:p>
    <w:p w:rsidR="00C77843" w:rsidRDefault="00A8660E">
      <w:pPr>
        <w:pStyle w:val="ProductList-SubClauseHeading"/>
        <w:outlineLvl w:val="3"/>
      </w:pPr>
      <w:r>
        <w:t xml:space="preserve">SCE </w:t>
      </w:r>
      <w:r>
        <w:t>资格</w:t>
      </w:r>
    </w:p>
    <w:p w:rsidR="00C77843" w:rsidRDefault="00A8660E">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C77843" w:rsidRDefault="00C77843">
      <w:pPr>
        <w:pStyle w:val="ProductList-BodyIndented"/>
      </w:pPr>
    </w:p>
    <w:p w:rsidR="00C77843" w:rsidRDefault="00A8660E">
      <w:pPr>
        <w:pStyle w:val="ProductList-BodyIndented"/>
      </w:pPr>
      <w:r>
        <w:t>合格应用程序平台产品包括：</w:t>
      </w:r>
    </w:p>
    <w:p w:rsidR="00C77843" w:rsidRDefault="00A8660E" w:rsidP="00A8660E">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C77843" w:rsidRDefault="00A8660E" w:rsidP="00A8660E">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C77843" w:rsidRDefault="00A8660E" w:rsidP="00A8660E">
      <w:pPr>
        <w:pStyle w:val="ProductList-Bullet"/>
        <w:numPr>
          <w:ilvl w:val="1"/>
          <w:numId w:val="59"/>
        </w:numPr>
      </w:pPr>
      <w:r>
        <w:t>Office SharePoint Server</w:t>
      </w:r>
      <w:r>
        <w:fldChar w:fldCharType="begin"/>
      </w:r>
      <w:r>
        <w:instrText xml:space="preserve"> XE "SharePoint Server" </w:instrText>
      </w:r>
      <w:r>
        <w:fldChar w:fldCharType="end"/>
      </w:r>
    </w:p>
    <w:p w:rsidR="00C77843" w:rsidRDefault="00A8660E">
      <w:pPr>
        <w:pStyle w:val="ProductList-BodyIndented"/>
      </w:pPr>
      <w:r>
        <w:t>核心基础架构组件中的合格产品包括：</w:t>
      </w:r>
    </w:p>
    <w:p w:rsidR="00C77843" w:rsidRDefault="00A8660E" w:rsidP="00A8660E">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77843" w:rsidRDefault="00A8660E" w:rsidP="00A8660E">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77843" w:rsidRDefault="00C77843">
      <w:pPr>
        <w:pStyle w:val="ProductList-BodyIndented"/>
      </w:pPr>
    </w:p>
    <w:p w:rsidR="00C77843" w:rsidRDefault="00A8660E">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符合无限全天候</w:t>
            </w:r>
            <w:r>
              <w:rPr>
                <w:color w:val="FFFFFF"/>
              </w:rPr>
              <w:t xml:space="preserve"> (24x7) PRS </w:t>
            </w:r>
            <w:r>
              <w:rPr>
                <w:color w:val="FFFFFF"/>
              </w:rPr>
              <w:t>条件的最低年平均软件保障花费</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250,000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375,000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337,500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412,500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2,062,500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2,000,000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268,750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168,750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30,000,000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300,000,000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2,062,500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437,500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2,500,000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8,750,000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12,500,000</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8,250,000</w:t>
            </w:r>
          </w:p>
        </w:tc>
      </w:tr>
    </w:tbl>
    <w:p w:rsidR="00C77843" w:rsidRDefault="00C77843">
      <w:pPr>
        <w:pStyle w:val="ProductList-BodyIndented"/>
        <w:ind w:left="720"/>
      </w:pPr>
    </w:p>
    <w:p w:rsidR="00C77843" w:rsidRDefault="00A8660E">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C77843" w:rsidRDefault="00C77843">
      <w:pPr>
        <w:pStyle w:val="ProductList-BodyIndented"/>
        <w:ind w:left="720"/>
      </w:pPr>
    </w:p>
    <w:p w:rsidR="00C77843" w:rsidRDefault="00A8660E">
      <w:pPr>
        <w:pStyle w:val="ProductList-SubClauseHeading"/>
        <w:outlineLvl w:val="3"/>
      </w:pPr>
      <w:r>
        <w:t>并行数据仓库资格</w:t>
      </w:r>
    </w:p>
    <w:p w:rsidR="00C77843" w:rsidRDefault="00A8660E">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C77843" w:rsidRDefault="00C77843">
      <w:pPr>
        <w:pStyle w:val="ProductList-BodyIndented"/>
      </w:pPr>
    </w:p>
    <w:p w:rsidR="00C77843" w:rsidRDefault="00A8660E">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C77843" w:rsidRDefault="00C77843">
      <w:pPr>
        <w:pStyle w:val="ProductList-BodyIndented"/>
      </w:pPr>
    </w:p>
    <w:p w:rsidR="00C77843" w:rsidRDefault="00A8660E">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允许的支持联系人数</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4</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6</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7</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8</w:t>
            </w:r>
          </w:p>
        </w:tc>
      </w:tr>
    </w:tbl>
    <w:p w:rsidR="00C77843" w:rsidRDefault="00C77843">
      <w:pPr>
        <w:pStyle w:val="ProductList-BodyIndented"/>
      </w:pPr>
    </w:p>
    <w:p w:rsidR="00C77843" w:rsidRDefault="00A8660E">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C77843" w:rsidRDefault="00A8660E">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C77843" w:rsidRDefault="00C77843">
      <w:pPr>
        <w:pStyle w:val="ProductList-BodyIndented"/>
      </w:pPr>
    </w:p>
    <w:p w:rsidR="00C77843" w:rsidRDefault="00A8660E">
      <w:pPr>
        <w:pStyle w:val="ProductList-ClauseHeading"/>
        <w:outlineLvl w:val="2"/>
      </w:pPr>
      <w:bookmarkStart w:id="372" w:name="_Sec587"/>
      <w:r>
        <w:t>升级许可提供情况</w:t>
      </w:r>
      <w:bookmarkEnd w:id="372"/>
    </w:p>
    <w:p w:rsidR="00C77843" w:rsidRDefault="00A8660E">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C778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升级后</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Standard</w:t>
            </w:r>
            <w:r>
              <w:fldChar w:fldCharType="begin"/>
            </w:r>
            <w:r>
              <w:instrText xml:space="preserve"> XE "BizTalk Server Standard"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Enterprise</w:t>
            </w:r>
            <w:r>
              <w:fldChar w:fldCharType="begin"/>
            </w:r>
            <w:r>
              <w:instrText xml:space="preserve"> XE "BizTalk Server Enterprise"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BizTalk Server Enterprise</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w:t>
            </w:r>
            <w:r>
              <w:fldChar w:fldCharType="begin"/>
            </w:r>
            <w:r>
              <w:instrText xml:space="preserve"> XE "Enterprise CAL" </w:instrText>
            </w:r>
            <w:r>
              <w:fldChar w:fldCharType="end"/>
            </w:r>
            <w:r>
              <w:t xml:space="preserve"> Suite</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Core Infrastructure Server Suite Datacenter</w:t>
            </w:r>
            <w:r>
              <w:fldChar w:fldCharType="begin"/>
            </w:r>
            <w:r>
              <w:instrText xml:space="preserve"> XE "Core Infrastructure Server Suite Datacenter"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Desktop Education</w:t>
            </w:r>
            <w:r>
              <w:t>（带</w:t>
            </w:r>
            <w:r>
              <w:t xml:space="preserve"> Enterprise CAL Suite</w:t>
            </w:r>
            <w:r>
              <w:t>）</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Desktop School</w:t>
            </w:r>
            <w:r>
              <w:t>（带</w:t>
            </w:r>
            <w:r>
              <w:t xml:space="preserve"> Enterprise CAL Suite</w:t>
            </w:r>
            <w:r>
              <w:t>）</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Exchange Server Enterprise</w:t>
            </w:r>
            <w:r>
              <w:fldChar w:fldCharType="begin"/>
            </w:r>
            <w:r>
              <w:instrText xml:space="preserve"> XE "Exchange Server Enterprise"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Forefront TMG Enterprise</w:t>
            </w:r>
            <w:r>
              <w:fldChar w:fldCharType="begin"/>
            </w:r>
            <w:r>
              <w:instrText xml:space="preserve"> XE "Forefront TMG Enterprise"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Sales On-premises CAL</w:t>
            </w:r>
            <w:r>
              <w:fldChar w:fldCharType="begin"/>
            </w:r>
            <w:r>
              <w:instrText xml:space="preserve"> XE "Microsoft Dynamics 365 Sales On-premises CAL"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Professional Plus</w:t>
            </w:r>
            <w:r>
              <w:fldChar w:fldCharType="begin"/>
            </w:r>
            <w:r>
              <w:instrText xml:space="preserve"> XE "Office Professional Plus"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企业桌面系统</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Project Professional</w:t>
            </w:r>
            <w:r>
              <w:fldChar w:fldCharType="begin"/>
            </w:r>
            <w:r>
              <w:instrText xml:space="preserve"> XE "Project Professional"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Enterprise Core</w:t>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 Business Intelligence</w:t>
            </w:r>
            <w:r>
              <w:fldChar w:fldCharType="begin"/>
            </w:r>
            <w:r>
              <w:instrText xml:space="preserve"> XE "SQL Server Business Intelligence"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Datacenter</w:t>
            </w:r>
            <w:r>
              <w:fldChar w:fldCharType="begin"/>
            </w:r>
            <w:r>
              <w:instrText xml:space="preserve"> XE "System Center Datacenter"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Visio Professional</w:t>
            </w:r>
            <w:r>
              <w:fldChar w:fldCharType="begin"/>
            </w:r>
            <w:r>
              <w:instrText xml:space="preserve"> XE "Visio Professional"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C77843">
        <w:tc>
          <w:tcPr>
            <w:tcW w:w="600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Server Datacenter</w:t>
            </w:r>
            <w:r>
              <w:fldChar w:fldCharType="begin"/>
            </w:r>
            <w:r>
              <w:instrText xml:space="preserve"> XE "Windows Server Datacenter" </w:instrText>
            </w:r>
            <w:r>
              <w:fldChar w:fldCharType="end"/>
            </w:r>
          </w:p>
        </w:tc>
      </w:tr>
    </w:tbl>
    <w:p w:rsidR="00C77843" w:rsidRDefault="00C77843">
      <w:pPr>
        <w:pStyle w:val="ProductList-Body"/>
      </w:pPr>
    </w:p>
    <w:p w:rsidR="00C77843" w:rsidRDefault="00A8660E">
      <w:pPr>
        <w:pStyle w:val="ProductList-ClauseHeading"/>
        <w:outlineLvl w:val="2"/>
      </w:pPr>
      <w:bookmarkStart w:id="373" w:name="_Sec588"/>
      <w:r>
        <w:t>服务器</w:t>
      </w:r>
      <w:r>
        <w:t xml:space="preserve"> - </w:t>
      </w:r>
      <w:r>
        <w:t>灾难恢复权利</w:t>
      </w:r>
      <w:bookmarkEnd w:id="373"/>
    </w:p>
    <w:p w:rsidR="00C77843" w:rsidRDefault="00A8660E">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
      </w:pPr>
    </w:p>
    <w:p w:rsidR="00C77843" w:rsidRDefault="00A8660E">
      <w:pPr>
        <w:pStyle w:val="ProductList-SubSubClauseHeading"/>
        <w:outlineLvl w:val="4"/>
      </w:pPr>
      <w:r>
        <w:t>备份实例的允许使用方式</w:t>
      </w:r>
    </w:p>
    <w:p w:rsidR="00C77843" w:rsidRDefault="00A8660E">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C77843" w:rsidRDefault="00A8660E" w:rsidP="00A8660E">
      <w:pPr>
        <w:pStyle w:val="ProductList-Bullet"/>
        <w:numPr>
          <w:ilvl w:val="2"/>
          <w:numId w:val="61"/>
        </w:numPr>
      </w:pPr>
      <w:r>
        <w:t>在每隔九十</w:t>
      </w:r>
      <w:r>
        <w:t xml:space="preserve"> (90) </w:t>
      </w:r>
      <w:r>
        <w:t>天进行一次的一周内灾难恢复测试的短暂期间；</w:t>
      </w:r>
    </w:p>
    <w:p w:rsidR="00C77843" w:rsidRDefault="00A8660E" w:rsidP="00A8660E">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C77843" w:rsidRDefault="00A8660E" w:rsidP="00A8660E">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C77843" w:rsidRDefault="00C77843">
      <w:pPr>
        <w:pStyle w:val="ProductList-BodyIndented2"/>
      </w:pPr>
    </w:p>
    <w:p w:rsidR="00C77843" w:rsidRDefault="00A8660E">
      <w:pPr>
        <w:pStyle w:val="ProductList-SubSubClauseHeading"/>
        <w:outlineLvl w:val="4"/>
      </w:pPr>
      <w:r>
        <w:t>使用</w:t>
      </w:r>
      <w:r>
        <w:t xml:space="preserve"> Azure </w:t>
      </w:r>
      <w:r>
        <w:t>混合权益执行灾难恢复</w:t>
      </w:r>
    </w:p>
    <w:p w:rsidR="00C77843" w:rsidRDefault="00A8660E">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C77843" w:rsidRDefault="00C77843">
      <w:pPr>
        <w:pStyle w:val="ProductList-BodyIndented2"/>
      </w:pPr>
    </w:p>
    <w:p w:rsidR="00C77843" w:rsidRDefault="00A8660E">
      <w:pPr>
        <w:pStyle w:val="ProductList-SubSubClauseHeading"/>
        <w:outlineLvl w:val="4"/>
      </w:pPr>
      <w:r>
        <w:t>灾难恢复使用要求</w:t>
      </w:r>
    </w:p>
    <w:p w:rsidR="00C77843" w:rsidRDefault="00A8660E">
      <w:pPr>
        <w:pStyle w:val="ProductList-BodyIndented2"/>
      </w:pPr>
      <w:r>
        <w:t>为了在使用软件期间享有灾难恢复权利，客户必须遵守以下条款：</w:t>
      </w:r>
    </w:p>
    <w:p w:rsidR="00C77843" w:rsidRDefault="00A8660E" w:rsidP="00A8660E">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rsidP="00A8660E">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C77843" w:rsidRDefault="00A8660E" w:rsidP="00A8660E">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rsidR="00C77843" w:rsidRDefault="00A8660E" w:rsidP="00A8660E">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C77843" w:rsidRDefault="00A8660E" w:rsidP="00A8660E">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rsidR="00C77843" w:rsidRDefault="00A8660E" w:rsidP="00A8660E">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C77843" w:rsidRDefault="00C77843">
      <w:pPr>
        <w:pStyle w:val="ProductList-BodyIndented2"/>
      </w:pPr>
    </w:p>
    <w:p w:rsidR="00C77843" w:rsidRDefault="00A8660E">
      <w:pPr>
        <w:pStyle w:val="ProductList-SubSubClauseHeading"/>
        <w:outlineLvl w:val="4"/>
      </w:pPr>
      <w:r>
        <w:t>其他允许的</w:t>
      </w:r>
      <w:r>
        <w:t xml:space="preserve"> Windows Server </w:t>
      </w:r>
      <w:r>
        <w:t>使用方式</w:t>
      </w:r>
    </w:p>
    <w:p w:rsidR="00C77843" w:rsidRDefault="00A8660E" w:rsidP="00A8660E">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A8660E" w:rsidP="00A8660E">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C77843" w:rsidRDefault="00A8660E" w:rsidP="00A8660E">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C77843" w:rsidRDefault="00A8660E">
      <w:pPr>
        <w:pStyle w:val="ProductList-BodyIndented2"/>
        <w:ind w:left="1440"/>
      </w:pPr>
      <w:r>
        <w:t xml:space="preserve">- </w:t>
      </w:r>
      <w:r>
        <w:t>运行硬件虚拟化软件，如</w:t>
      </w:r>
      <w:r>
        <w:t xml:space="preserve"> Hyper-V</w:t>
      </w:r>
      <w:r>
        <w:t>、</w:t>
      </w:r>
    </w:p>
    <w:p w:rsidR="00C77843" w:rsidRDefault="00A8660E">
      <w:pPr>
        <w:pStyle w:val="ProductList-BodyIndented2"/>
        <w:ind w:left="1440"/>
      </w:pPr>
      <w:r>
        <w:t xml:space="preserve">- </w:t>
      </w:r>
      <w:r>
        <w:t>提供硬件虚拟化服务、</w:t>
      </w:r>
    </w:p>
    <w:p w:rsidR="00C77843" w:rsidRDefault="00A8660E">
      <w:pPr>
        <w:pStyle w:val="ProductList-BodyIndented2"/>
        <w:ind w:left="1440"/>
      </w:pPr>
      <w:r>
        <w:t xml:space="preserve">- </w:t>
      </w:r>
      <w:r>
        <w:t>运行软件代理以管理硬件虚拟化软件、</w:t>
      </w:r>
    </w:p>
    <w:p w:rsidR="00C77843" w:rsidRDefault="00A8660E">
      <w:pPr>
        <w:pStyle w:val="ProductList-BodyIndented2"/>
        <w:ind w:left="1440"/>
      </w:pPr>
      <w:r>
        <w:t xml:space="preserve">- </w:t>
      </w:r>
      <w:r>
        <w:t>充当复制目标、</w:t>
      </w:r>
    </w:p>
    <w:p w:rsidR="00C77843" w:rsidRDefault="00A8660E">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C77843" w:rsidRDefault="00A8660E">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C77843" w:rsidRDefault="00A8660E">
      <w:pPr>
        <w:pStyle w:val="ProductList-BodyIndented2"/>
        <w:ind w:left="1440"/>
      </w:pPr>
      <w:r>
        <w:t xml:space="preserve">- </w:t>
      </w:r>
      <w:r>
        <w:t>运行如上所述的灾难恢复工作负荷。</w:t>
      </w:r>
    </w:p>
    <w:p w:rsidR="00C77843" w:rsidRDefault="00A8660E" w:rsidP="00A8660E">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C77843" w:rsidRDefault="00C77843">
      <w:pPr>
        <w:pStyle w:val="ProductList-BodyIndented2"/>
      </w:pPr>
    </w:p>
    <w:p w:rsidR="00C77843" w:rsidRDefault="00C77843">
      <w:pPr>
        <w:pStyle w:val="ProductList-BodyIndented2"/>
      </w:pPr>
    </w:p>
    <w:p w:rsidR="00C77843" w:rsidRDefault="00A8660E">
      <w:pPr>
        <w:pStyle w:val="ProductList-ClauseHeading"/>
        <w:outlineLvl w:val="2"/>
      </w:pPr>
      <w:bookmarkStart w:id="374" w:name="_Sec589"/>
      <w:r>
        <w:t>许可移动性</w:t>
      </w:r>
      <w:bookmarkEnd w:id="374"/>
    </w:p>
    <w:p w:rsidR="00C77843" w:rsidRDefault="00A8660E">
      <w:pPr>
        <w:pStyle w:val="ProductList-SubClauseHeading"/>
        <w:outlineLvl w:val="3"/>
      </w:pPr>
      <w:r>
        <w:t>服务器场间的许可移动性</w:t>
      </w:r>
    </w:p>
    <w:p w:rsidR="00C77843" w:rsidRDefault="00A8660E">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C77843" w:rsidRDefault="00C77843">
      <w:pPr>
        <w:pStyle w:val="ProductList-BodyIndented"/>
      </w:pPr>
    </w:p>
    <w:p w:rsidR="00C77843" w:rsidRDefault="00A8660E">
      <w:pPr>
        <w:pStyle w:val="ProductList-SubClauseHeading"/>
        <w:outlineLvl w:val="3"/>
      </w:pPr>
      <w:r>
        <w:t>通过软件保障实现的许可移动性</w:t>
      </w:r>
    </w:p>
    <w:p w:rsidR="00C77843" w:rsidRDefault="00A8660E">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C77843" w:rsidRDefault="00C77843">
      <w:pPr>
        <w:pStyle w:val="ProductList-BodyIndented"/>
      </w:pPr>
    </w:p>
    <w:p w:rsidR="00C77843" w:rsidRDefault="00A8660E">
      <w:pPr>
        <w:pStyle w:val="ProductList-SubSubClauseHeading"/>
        <w:outlineLvl w:val="4"/>
      </w:pPr>
      <w:r>
        <w:t>允许使用：</w:t>
      </w:r>
    </w:p>
    <w:p w:rsidR="00C77843" w:rsidRDefault="00A8660E">
      <w:pPr>
        <w:pStyle w:val="ProductList-BodyIndented2"/>
      </w:pPr>
      <w:r>
        <w:t>有了通过软件保障获得的许可移动性，客户可以：</w:t>
      </w:r>
    </w:p>
    <w:p w:rsidR="00C77843" w:rsidRDefault="00A8660E" w:rsidP="00A8660E">
      <w:pPr>
        <w:pStyle w:val="ProductList-Bullet"/>
        <w:numPr>
          <w:ilvl w:val="2"/>
          <w:numId w:val="65"/>
        </w:numPr>
      </w:pPr>
      <w:r>
        <w:t>在共享服务器上运行许可软件；</w:t>
      </w:r>
    </w:p>
    <w:p w:rsidR="00C77843" w:rsidRDefault="00A8660E" w:rsidP="00A8660E">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rsidR="00C77843" w:rsidRDefault="00A8660E" w:rsidP="00A8660E">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C77843" w:rsidRDefault="00A8660E" w:rsidP="00A8660E">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C77843">
      <w:pPr>
        <w:pStyle w:val="ProductList-BodyIndented2"/>
      </w:pPr>
    </w:p>
    <w:p w:rsidR="00C77843" w:rsidRDefault="00A8660E">
      <w:pPr>
        <w:pStyle w:val="ProductList-SubSubClauseHeading"/>
        <w:outlineLvl w:val="4"/>
      </w:pPr>
      <w:r>
        <w:t>要求：</w:t>
      </w:r>
    </w:p>
    <w:p w:rsidR="00C77843" w:rsidRDefault="00A8660E">
      <w:pPr>
        <w:pStyle w:val="ProductList-BodyIndented2"/>
      </w:pPr>
      <w:r>
        <w:t>要使用</w:t>
      </w:r>
      <w:r>
        <w:t>“</w:t>
      </w:r>
      <w:r>
        <w:t>通过软件保障获得的许可移动性</w:t>
      </w:r>
      <w:r>
        <w:t>”</w:t>
      </w:r>
      <w:r>
        <w:t>，客户必须：</w:t>
      </w:r>
    </w:p>
    <w:p w:rsidR="00C77843" w:rsidRDefault="00A8660E" w:rsidP="00A8660E">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77843" w:rsidRDefault="00A8660E" w:rsidP="00A8660E">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C77843" w:rsidRDefault="00A8660E" w:rsidP="00A8660E">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C77843" w:rsidRDefault="00C77843">
      <w:pPr>
        <w:pStyle w:val="ProductList-BodyIndented2"/>
      </w:pPr>
    </w:p>
    <w:p w:rsidR="00C77843" w:rsidRDefault="00A8660E">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C778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允许的数量：</w:t>
            </w:r>
          </w:p>
          <w:p w:rsidR="00C77843" w:rsidRDefault="00A8660E">
            <w:pPr>
              <w:pStyle w:val="ProductList-TableBody"/>
            </w:pPr>
            <w:r>
              <w:rPr>
                <w:color w:val="FFFFFF"/>
              </w:rPr>
              <w:t>每许可允许的</w:t>
            </w:r>
            <w:r>
              <w:rPr>
                <w:color w:val="FFFFFF"/>
              </w:rPr>
              <w:t xml:space="preserve"> OSE </w:t>
            </w:r>
            <w:r>
              <w:rPr>
                <w:color w:val="FFFFFF"/>
              </w:rPr>
              <w:t>数或每许可允许的内核数</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 </w:t>
            </w:r>
            <w:r>
              <w:t>个</w:t>
            </w:r>
            <w:r>
              <w:t xml:space="preserve"> OSE/</w:t>
            </w:r>
            <w:r>
              <w:t>许可</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 </w:t>
            </w:r>
            <w:r>
              <w:t>个</w:t>
            </w:r>
            <w:r>
              <w:t xml:space="preserve"> OSE/</w:t>
            </w:r>
            <w:r>
              <w:t>许可</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一个虚拟内核（受产品使用权利（包括每个</w:t>
            </w:r>
            <w:r>
              <w:t xml:space="preserve"> OSE </w:t>
            </w:r>
            <w:r>
              <w:t>最少</w:t>
            </w:r>
            <w:r>
              <w:t xml:space="preserve"> 4 </w:t>
            </w:r>
            <w:r>
              <w:t>个内核许可的要求）的约束）</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 </w:t>
            </w:r>
            <w:r>
              <w:t>个托管</w:t>
            </w:r>
            <w:r>
              <w:t xml:space="preserve"> OSE/</w:t>
            </w:r>
            <w:r>
              <w:t>许可服务器</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10 </w:t>
            </w:r>
            <w:r>
              <w:t>个托管</w:t>
            </w:r>
            <w:r>
              <w:t xml:space="preserve"> OSE/</w:t>
            </w:r>
            <w:r>
              <w:t>许可服务器</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 </w:t>
            </w:r>
            <w:r>
              <w:t>个托管</w:t>
            </w:r>
            <w:r>
              <w:t xml:space="preserve"> OSE/</w:t>
            </w:r>
            <w:r>
              <w:t>许可服务器</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10 </w:t>
            </w:r>
            <w:r>
              <w:t>个托管</w:t>
            </w:r>
            <w:r>
              <w:t xml:space="preserve"> OSE/</w:t>
            </w:r>
            <w:r>
              <w:t>许可服务器</w:t>
            </w:r>
          </w:p>
        </w:tc>
      </w:tr>
    </w:tbl>
    <w:p w:rsidR="00C77843" w:rsidRDefault="00C77843">
      <w:pPr>
        <w:pStyle w:val="ProductList-BodyIndented2"/>
      </w:pPr>
    </w:p>
    <w:p w:rsidR="00C77843" w:rsidRDefault="00A8660E">
      <w:pPr>
        <w:pStyle w:val="ProductList-SubSubClauseHeading"/>
        <w:outlineLvl w:val="4"/>
      </w:pPr>
      <w:r>
        <w:t>故障转移权利</w:t>
      </w:r>
    </w:p>
    <w:p w:rsidR="00C77843" w:rsidRDefault="00A8660E">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C77843" w:rsidRDefault="00C77843">
      <w:pPr>
        <w:pStyle w:val="ProductList-BodyIndented2"/>
      </w:pPr>
    </w:p>
    <w:p w:rsidR="00C77843" w:rsidRDefault="00A8660E">
      <w:pPr>
        <w:pStyle w:val="ProductList-ClauseHeading"/>
        <w:outlineLvl w:val="2"/>
      </w:pPr>
      <w:bookmarkStart w:id="375" w:name="_Sec590"/>
      <w:r>
        <w:t>服务器</w:t>
      </w:r>
      <w:r>
        <w:t xml:space="preserve"> – </w:t>
      </w:r>
      <w:r>
        <w:t>自托管应用程序</w:t>
      </w:r>
      <w:bookmarkEnd w:id="375"/>
    </w:p>
    <w:p w:rsidR="00C77843" w:rsidRDefault="00A8660E">
      <w:pPr>
        <w:pStyle w:val="ProductList-Body"/>
      </w:pPr>
      <w:r>
        <w:t>自托管应用程序是指适用于自托管权利的那些产品。</w:t>
      </w:r>
    </w:p>
    <w:p w:rsidR="00C77843" w:rsidRDefault="00C77843">
      <w:pPr>
        <w:pStyle w:val="ProductList-Body"/>
      </w:pPr>
    </w:p>
    <w:p w:rsidR="00C77843" w:rsidRDefault="00A8660E">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C77843" w:rsidRDefault="00C77843">
      <w:pPr>
        <w:pStyle w:val="ProductList-Body"/>
      </w:pPr>
    </w:p>
    <w:p w:rsidR="00C77843" w:rsidRDefault="00A8660E">
      <w:pPr>
        <w:pStyle w:val="ProductList-SubClauseHeading"/>
        <w:outlineLvl w:val="3"/>
      </w:pPr>
      <w:r>
        <w:t>要求</w:t>
      </w:r>
    </w:p>
    <w:p w:rsidR="00C77843" w:rsidRDefault="00A8660E">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C77843" w:rsidRDefault="00A8660E" w:rsidP="00A8660E">
      <w:pPr>
        <w:pStyle w:val="ProductList-Bullet"/>
        <w:numPr>
          <w:ilvl w:val="1"/>
          <w:numId w:val="67"/>
        </w:numPr>
      </w:pPr>
      <w:r>
        <w:t>作为统一解决方案的一部分运行的自托管应用程序；以及</w:t>
      </w:r>
    </w:p>
    <w:p w:rsidR="00C77843" w:rsidRDefault="00A8660E" w:rsidP="00A8660E">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A8660E">
      <w:pPr>
        <w:pStyle w:val="ProductList-BodyIndented"/>
      </w:pPr>
      <w:r>
        <w:t>所有用于创建和提供统一解决方案的</w:t>
      </w:r>
      <w:r>
        <w:t xml:space="preserve"> Microsoft </w:t>
      </w:r>
      <w:r>
        <w:t>软件必须：</w:t>
      </w:r>
    </w:p>
    <w:p w:rsidR="00C77843" w:rsidRDefault="00A8660E" w:rsidP="00A8660E">
      <w:pPr>
        <w:pStyle w:val="ProductList-Bullet"/>
        <w:numPr>
          <w:ilvl w:val="1"/>
          <w:numId w:val="68"/>
        </w:numPr>
      </w:pPr>
      <w:r>
        <w:t>通过批量许可计划获得许可；以及</w:t>
      </w:r>
    </w:p>
    <w:p w:rsidR="00C77843" w:rsidRDefault="00A8660E" w:rsidP="00A8660E">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rsidR="00C77843" w:rsidRDefault="00C77843">
      <w:pPr>
        <w:pStyle w:val="ProductList-BodyIndented"/>
      </w:pPr>
    </w:p>
    <w:p w:rsidR="00C77843" w:rsidRDefault="00A8660E">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C77843" w:rsidRDefault="00C77843">
      <w:pPr>
        <w:pStyle w:val="ProductList-BodyIndented"/>
      </w:pPr>
    </w:p>
    <w:p w:rsidR="00C77843" w:rsidRDefault="00A8660E">
      <w:pPr>
        <w:pStyle w:val="ProductList-BodyIndented"/>
      </w:pPr>
      <w:r>
        <w:t>客户的软件必须：</w:t>
      </w:r>
    </w:p>
    <w:p w:rsidR="00C77843" w:rsidRDefault="00A8660E" w:rsidP="00A8660E">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C77843" w:rsidRDefault="00A8660E" w:rsidP="00A8660E">
      <w:pPr>
        <w:pStyle w:val="ProductList-Bullet"/>
        <w:numPr>
          <w:ilvl w:val="1"/>
          <w:numId w:val="69"/>
        </w:numPr>
      </w:pPr>
      <w:r>
        <w:t>是统一解决方案的主要服务和</w:t>
      </w:r>
      <w:r>
        <w:t>/</w:t>
      </w:r>
      <w:r>
        <w:t>或应用程序，不允许通过统一解决方案的任何终端用户直接访问自托管应用程序；</w:t>
      </w:r>
    </w:p>
    <w:p w:rsidR="00C77843" w:rsidRDefault="00A8660E" w:rsidP="00A8660E">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C77843" w:rsidRDefault="00A8660E" w:rsidP="00A8660E">
      <w:pPr>
        <w:pStyle w:val="ProductList-Bullet"/>
        <w:numPr>
          <w:ilvl w:val="1"/>
          <w:numId w:val="69"/>
        </w:numPr>
      </w:pPr>
      <w:r>
        <w:t>由客户拥有，而不是由客户许可，但客户的软件可以包括非实质性第三方软件，该第三方软件可能是嵌入在软件中或者是为了支持该软件而运行。</w:t>
      </w:r>
    </w:p>
    <w:p w:rsidR="00C77843" w:rsidRDefault="00C77843">
      <w:pPr>
        <w:pStyle w:val="ProductList-BodyIndented"/>
      </w:pPr>
    </w:p>
    <w:p w:rsidR="00C77843" w:rsidRDefault="00A8660E">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77843" w:rsidRDefault="00C77843">
      <w:pPr>
        <w:pStyle w:val="ProductList-BodyIndented"/>
        <w:jc w:val="right"/>
      </w:pPr>
    </w:p>
    <w:tbl>
      <w:tblPr>
        <w:tblStyle w:val="PURTable0"/>
        <w:tblW w:w="0" w:type="dxa"/>
        <w:tblLook w:val="04A0" w:firstRow="1" w:lastRow="0" w:firstColumn="1" w:lastColumn="0" w:noHBand="0" w:noVBand="1"/>
      </w:tblPr>
      <w:tblGrid>
        <w:gridCol w:w="1055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Indented"/>
      </w:pPr>
    </w:p>
    <w:p w:rsidR="00C77843" w:rsidRDefault="00C77843">
      <w:pPr>
        <w:pStyle w:val="PURBreadcrumb"/>
      </w:pPr>
    </w:p>
    <w:p w:rsidR="00C77843" w:rsidRDefault="00A8660E">
      <w:pPr>
        <w:pStyle w:val="ProductList-Offering1Heading"/>
        <w:outlineLvl w:val="1"/>
      </w:pPr>
      <w:bookmarkStart w:id="376" w:name="_Sec1282"/>
      <w:r>
        <w:t>扩展安全更新</w:t>
      </w:r>
      <w:bookmarkEnd w:id="376"/>
      <w:r>
        <w:fldChar w:fldCharType="begin"/>
      </w:r>
      <w:r>
        <w:instrText xml:space="preserve"> TC "</w:instrText>
      </w:r>
      <w:bookmarkStart w:id="377" w:name="_Toc33710274"/>
      <w:r>
        <w:instrText>扩展安全更新</w:instrText>
      </w:r>
      <w:bookmarkEnd w:id="377"/>
      <w:r>
        <w:instrText>" \l 2</w:instrText>
      </w:r>
      <w:r>
        <w:fldChar w:fldCharType="end"/>
      </w:r>
    </w:p>
    <w:p w:rsidR="00C77843" w:rsidRDefault="00A8660E">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rsidR="00C77843" w:rsidRDefault="00C77843">
      <w:pPr>
        <w:pStyle w:val="ProductList-Body"/>
      </w:pPr>
    </w:p>
    <w:p w:rsidR="00C77843" w:rsidRDefault="00A8660E">
      <w:pPr>
        <w:pStyle w:val="ProductList-ClauseHeading"/>
        <w:outlineLvl w:val="2"/>
      </w:pPr>
      <w:r>
        <w:t>许可要求</w:t>
      </w:r>
    </w:p>
    <w:p w:rsidR="00C77843" w:rsidRDefault="00A8660E">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rsidR="00C77843" w:rsidRDefault="00C77843">
      <w:pPr>
        <w:pStyle w:val="ProductList-Body"/>
      </w:pPr>
    </w:p>
    <w:p w:rsidR="00C77843" w:rsidRDefault="00A8660E">
      <w:pPr>
        <w:pStyle w:val="ProductList-ClauseHeading"/>
        <w:outlineLvl w:val="2"/>
      </w:pPr>
      <w:r>
        <w:t>保障资格</w:t>
      </w:r>
    </w:p>
    <w:p w:rsidR="00C77843" w:rsidRDefault="00A8660E">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rsidR="00C77843" w:rsidRDefault="00C77843">
      <w:pPr>
        <w:pStyle w:val="ProductList-Body"/>
      </w:pPr>
    </w:p>
    <w:p w:rsidR="00C77843" w:rsidRDefault="00A8660E">
      <w:pPr>
        <w:pStyle w:val="ProductList-ClauseHeading"/>
        <w:outlineLvl w:val="2"/>
      </w:pPr>
      <w:r>
        <w:t>更新软件的使用</w:t>
      </w:r>
    </w:p>
    <w:p w:rsidR="00C77843" w:rsidRDefault="00A8660E">
      <w:pPr>
        <w:pStyle w:val="ProductList-Body"/>
      </w:pPr>
      <w:r>
        <w:t>除下述情况外，通过</w:t>
      </w:r>
      <w:r>
        <w:t xml:space="preserve"> ESU </w:t>
      </w:r>
      <w:r>
        <w:t>保障更新的服务器软件只可在附带</w:t>
      </w:r>
      <w:r>
        <w:t xml:space="preserve"> ESU </w:t>
      </w:r>
      <w:r>
        <w:t>保障的许可下使用。</w:t>
      </w:r>
    </w:p>
    <w:p w:rsidR="00C77843" w:rsidRDefault="00A8660E" w:rsidP="00A8660E">
      <w:pPr>
        <w:pStyle w:val="ProductList-Bullet"/>
        <w:numPr>
          <w:ilvl w:val="0"/>
          <w:numId w:val="70"/>
        </w:numPr>
      </w:pPr>
      <w:r>
        <w:t>客户可在保障到期后继续使用更新的软件，但仅可在该保障适用的许可下使用。</w:t>
      </w:r>
    </w:p>
    <w:p w:rsidR="00C77843" w:rsidRDefault="00A8660E" w:rsidP="00A8660E">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rsidR="00C77843" w:rsidRDefault="00A8660E" w:rsidP="00A8660E">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rsidR="00C77843" w:rsidRDefault="00C77843">
      <w:pPr>
        <w:pStyle w:val="ProductList-Body"/>
      </w:pPr>
    </w:p>
    <w:p w:rsidR="00C77843" w:rsidRDefault="00A8660E">
      <w:pPr>
        <w:pStyle w:val="ProductList-ClauseHeading"/>
        <w:outlineLvl w:val="2"/>
      </w:pPr>
      <w:r>
        <w:t>包含托管工作负荷</w:t>
      </w:r>
    </w:p>
    <w:p w:rsidR="00C77843" w:rsidRDefault="00A8660E">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7">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rsidR="00C77843" w:rsidRDefault="00C77843">
      <w:pPr>
        <w:pStyle w:val="ProductList-Body"/>
      </w:pPr>
    </w:p>
    <w:p w:rsidR="00C77843" w:rsidRDefault="00A8660E">
      <w:pPr>
        <w:pStyle w:val="ProductList-ClauseHeading"/>
        <w:outlineLvl w:val="2"/>
      </w:pPr>
      <w:r>
        <w:t xml:space="preserve">Azure Stack Hub </w:t>
      </w:r>
      <w:r>
        <w:t>工作负载</w:t>
      </w:r>
    </w:p>
    <w:p w:rsidR="00C77843" w:rsidRDefault="00A8660E">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rsidR="00C77843" w:rsidRDefault="00C77843">
      <w:pPr>
        <w:pStyle w:val="ProductList-Body"/>
      </w:pPr>
    </w:p>
    <w:p w:rsidR="00C77843" w:rsidRDefault="00A8660E">
      <w:pPr>
        <w:pStyle w:val="ProductList-ClauseHeading"/>
        <w:outlineLvl w:val="2"/>
      </w:pPr>
      <w:r>
        <w:t>全天候问题解决支持</w:t>
      </w:r>
    </w:p>
    <w:p w:rsidR="00C77843" w:rsidRDefault="00A8660E">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rsidR="00C77843" w:rsidRDefault="00C77843">
      <w:pPr>
        <w:pStyle w:val="ProductList-Body"/>
      </w:pP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33710275"/>
      <w:r>
        <w:instrText>附录</w:instrText>
      </w:r>
      <w:r>
        <w:instrText xml:space="preserve"> C - </w:instrText>
      </w:r>
      <w:r>
        <w:instrText>附加和其他过渡许可</w:instrText>
      </w:r>
      <w:bookmarkEnd w:id="379"/>
      <w:r>
        <w:instrText>" \l 1</w:instrText>
      </w:r>
      <w:r>
        <w:fldChar w:fldCharType="end"/>
      </w: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380" w:name="_Sec1238"/>
      <w:r>
        <w:t>附加</w:t>
      </w:r>
      <w:bookmarkEnd w:id="380"/>
      <w:r>
        <w:fldChar w:fldCharType="begin"/>
      </w:r>
      <w:r>
        <w:instrText xml:space="preserve"> TC "</w:instrText>
      </w:r>
      <w:bookmarkStart w:id="381" w:name="_Toc33710276"/>
      <w:r>
        <w:instrText>附加</w:instrText>
      </w:r>
      <w:bookmarkEnd w:id="381"/>
      <w:r>
        <w:instrText>" \l 2</w:instrText>
      </w:r>
      <w:r>
        <w:fldChar w:fldCharType="end"/>
      </w:r>
    </w:p>
    <w:p w:rsidR="00C77843" w:rsidRDefault="00A8660E">
      <w:pPr>
        <w:pStyle w:val="ProductList-Body"/>
      </w:pPr>
      <w:r>
        <w:t>在满足以下条件的前提下，客户可获取附加：</w:t>
      </w:r>
    </w:p>
    <w:p w:rsidR="00C77843" w:rsidRDefault="00A8660E" w:rsidP="00A8660E">
      <w:pPr>
        <w:pStyle w:val="ProductList-Bullet"/>
        <w:numPr>
          <w:ilvl w:val="0"/>
          <w:numId w:val="71"/>
        </w:numPr>
      </w:pPr>
      <w:r>
        <w:t>客户必须拥有相应合格许可的有效软件保障或有效用户</w:t>
      </w:r>
      <w:r>
        <w:t xml:space="preserve"> SL</w:t>
      </w:r>
    </w:p>
    <w:p w:rsidR="00C77843" w:rsidRDefault="00A8660E" w:rsidP="00A8660E">
      <w:pPr>
        <w:pStyle w:val="ProductList-Bullet"/>
        <w:numPr>
          <w:ilvl w:val="0"/>
          <w:numId w:val="71"/>
        </w:numPr>
      </w:pPr>
      <w:r>
        <w:t>对于每份合格许可，客户可获取一份附加</w:t>
      </w:r>
      <w:r>
        <w:t xml:space="preserve"> SL</w:t>
      </w:r>
      <w:r>
        <w:t>，但本附录另有规定的除外</w:t>
      </w:r>
    </w:p>
    <w:p w:rsidR="00C77843" w:rsidRDefault="00A8660E" w:rsidP="00A8660E">
      <w:pPr>
        <w:pStyle w:val="ProductList-Bullet"/>
        <w:numPr>
          <w:ilvl w:val="0"/>
          <w:numId w:val="71"/>
        </w:numPr>
      </w:pPr>
      <w:r>
        <w:t>在购买合格许可之前，客户可在校正日期之间获取附加</w:t>
      </w:r>
      <w:r>
        <w:t xml:space="preserve"> SL</w:t>
      </w:r>
    </w:p>
    <w:p w:rsidR="00C77843" w:rsidRDefault="00C77843">
      <w:pPr>
        <w:pStyle w:val="ProductList-Body"/>
      </w:pPr>
    </w:p>
    <w:p w:rsidR="00C77843" w:rsidRDefault="00A8660E">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rsidR="00C77843" w:rsidRDefault="00C77843">
      <w:pPr>
        <w:pStyle w:val="ProductList-Body"/>
      </w:pPr>
    </w:p>
    <w:p w:rsidR="00C77843" w:rsidRDefault="00A8660E">
      <w:pPr>
        <w:pStyle w:val="ProductList-Offering2HeadingNoBorder"/>
        <w:outlineLvl w:val="2"/>
      </w:pPr>
      <w:r>
        <w:t xml:space="preserve">Windows </w:t>
      </w:r>
      <w:r>
        <w:t>桌面操作系统</w:t>
      </w:r>
      <w:r>
        <w:fldChar w:fldCharType="begin"/>
      </w:r>
      <w:r>
        <w:instrText xml:space="preserve"> TC "</w:instrText>
      </w:r>
      <w:bookmarkStart w:id="382" w:name="_Toc33710277"/>
      <w:r>
        <w:instrText xml:space="preserve">Windows </w:instrText>
      </w:r>
      <w:r>
        <w:instrText>桌面操作系统</w:instrText>
      </w:r>
      <w:bookmarkEnd w:id="382"/>
      <w:r>
        <w:instrText>" \l 3</w:instrText>
      </w:r>
      <w:r>
        <w:fldChar w:fldCharType="end"/>
      </w:r>
    </w:p>
    <w:p w:rsidR="00C77843" w:rsidRDefault="00A8660E">
      <w:pPr>
        <w:pStyle w:val="ProductList-Body"/>
      </w:pPr>
      <w:r>
        <w:t>许可用户必须是附带有效</w:t>
      </w:r>
      <w:r>
        <w:t xml:space="preserve"> Windows </w:t>
      </w:r>
      <w:r>
        <w:t>桌面操作系统软件保障或</w:t>
      </w:r>
      <w:r>
        <w:t xml:space="preserve"> Windows VDA </w:t>
      </w:r>
      <w:r>
        <w:t>保障的设备的主要用户。</w:t>
      </w:r>
    </w:p>
    <w:p w:rsidR="00C77843" w:rsidRDefault="00C77843">
      <w:pPr>
        <w:pStyle w:val="ProductList-Body"/>
      </w:pPr>
    </w:p>
    <w:tbl>
      <w:tblPr>
        <w:tblStyle w:val="PURTable"/>
        <w:tblW w:w="0" w:type="dxa"/>
        <w:tblLook w:val="04A0" w:firstRow="1" w:lastRow="0" w:firstColumn="1" w:lastColumn="0" w:noHBand="0" w:noVBand="1"/>
      </w:tblPr>
      <w:tblGrid>
        <w:gridCol w:w="5302"/>
        <w:gridCol w:w="5614"/>
      </w:tblGrid>
      <w:tr w:rsidR="00C778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58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Windows 10 </w:t>
            </w:r>
            <w:r>
              <w:t>企业版</w:t>
            </w:r>
            <w:r>
              <w:t>/</w:t>
            </w:r>
            <w:r>
              <w:t>教育版（每设备）</w:t>
            </w:r>
          </w:p>
        </w:tc>
      </w:tr>
      <w:tr w:rsidR="00C77843">
        <w:tc>
          <w:tcPr>
            <w:tcW w:w="58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企业版</w:t>
            </w:r>
            <w:r>
              <w:t xml:space="preserve"> E3/E5</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Windows VDA E3/E5</w:t>
            </w:r>
          </w:p>
        </w:tc>
      </w:tr>
    </w:tbl>
    <w:p w:rsidR="00C77843" w:rsidRDefault="00C77843">
      <w:pPr>
        <w:pStyle w:val="ProductList-Body"/>
      </w:pPr>
    </w:p>
    <w:p w:rsidR="00C77843" w:rsidRDefault="00A8660E">
      <w:pPr>
        <w:pStyle w:val="ProductList-Offering2HeadingNoBorder"/>
        <w:outlineLvl w:val="2"/>
      </w:pPr>
      <w:r>
        <w:t xml:space="preserve">Microsoft Azure </w:t>
      </w:r>
      <w:r>
        <w:t>用户计划</w:t>
      </w:r>
      <w:r>
        <w:fldChar w:fldCharType="begin"/>
      </w:r>
      <w:r>
        <w:instrText xml:space="preserve"> TC "</w:instrText>
      </w:r>
      <w:bookmarkStart w:id="383" w:name="_Toc33710278"/>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C778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58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Enterprise CAL Suite</w:t>
            </w:r>
          </w:p>
        </w:tc>
      </w:tr>
      <w:tr w:rsidR="00C77843">
        <w:tc>
          <w:tcPr>
            <w:tcW w:w="58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Advanced Threat Analytics 2016 </w:t>
            </w:r>
            <w:r>
              <w:t>客户端管理许可（按用户）</w:t>
            </w:r>
          </w:p>
        </w:tc>
      </w:tr>
    </w:tbl>
    <w:p w:rsidR="00C77843" w:rsidRDefault="00C77843">
      <w:pPr>
        <w:pStyle w:val="ProductList-Body"/>
      </w:pPr>
    </w:p>
    <w:p w:rsidR="00C77843" w:rsidRDefault="00A8660E">
      <w:pPr>
        <w:pStyle w:val="ProductList-Offering2HeadingNoBorder"/>
        <w:outlineLvl w:val="2"/>
      </w:pPr>
      <w:r>
        <w:t>Microsoft 365</w:t>
      </w:r>
      <w:r>
        <w:fldChar w:fldCharType="begin"/>
      </w:r>
      <w:r>
        <w:instrText xml:space="preserve"> TC "</w:instrText>
      </w:r>
      <w:bookmarkStart w:id="384" w:name="_Toc3371027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C778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企业版</w:t>
            </w:r>
            <w:r>
              <w:t>/</w:t>
            </w:r>
            <w:r>
              <w:t>教育版</w:t>
            </w:r>
            <w:r>
              <w:t xml:space="preserve"> E3</w:t>
            </w:r>
            <w:r>
              <w:t>（每设备），以及</w:t>
            </w:r>
          </w:p>
          <w:p w:rsidR="00C77843" w:rsidRDefault="00A8660E">
            <w:pPr>
              <w:pStyle w:val="ProductList-TableBody"/>
            </w:pPr>
            <w:r>
              <w:t>Core/Enterprise CAL Suite</w:t>
            </w:r>
            <w:r>
              <w:t>，以及</w:t>
            </w:r>
          </w:p>
          <w:p w:rsidR="00C77843" w:rsidRDefault="00A8660E">
            <w:pPr>
              <w:pStyle w:val="ProductList-TableBody"/>
            </w:pPr>
            <w:r>
              <w:t xml:space="preserve">Office </w:t>
            </w:r>
            <w:r>
              <w:t>专业增强版</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企业版</w:t>
            </w:r>
            <w:r>
              <w:t xml:space="preserve"> E3</w:t>
            </w:r>
            <w:r>
              <w:t>（每用户，附带软件保障）</w:t>
            </w:r>
            <w:r>
              <w:t xml:space="preserve">- </w:t>
            </w:r>
            <w:r>
              <w:t>来自软件保障，以及</w:t>
            </w:r>
          </w:p>
          <w:p w:rsidR="00C77843" w:rsidRDefault="00A8660E">
            <w:pPr>
              <w:pStyle w:val="ProductList-TableBody"/>
            </w:pPr>
            <w:r>
              <w:t>企业移动性</w:t>
            </w:r>
            <w:r>
              <w:t xml:space="preserve"> + </w:t>
            </w:r>
            <w:r>
              <w:t>安全性</w:t>
            </w:r>
            <w:r>
              <w:t xml:space="preserve"> E3</w:t>
            </w:r>
            <w:r>
              <w:t>（来自软件保障），以及</w:t>
            </w:r>
          </w:p>
          <w:p w:rsidR="00C77843" w:rsidRDefault="00A8660E">
            <w:pPr>
              <w:pStyle w:val="ProductList-TableBody"/>
            </w:pPr>
            <w:r>
              <w:t>Office 365 E3</w:t>
            </w:r>
            <w:r>
              <w:t>（来自软件保障）</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w:t>
            </w:r>
            <w:r>
              <w:t>桌面操作系统的软件保障，以及</w:t>
            </w:r>
          </w:p>
          <w:p w:rsidR="00C77843" w:rsidRDefault="00A8660E">
            <w:pPr>
              <w:pStyle w:val="ProductList-TableBody"/>
            </w:pPr>
            <w:r>
              <w:t>Core/Enterprise CAL Suite</w:t>
            </w:r>
            <w:r>
              <w:t>，以及</w:t>
            </w:r>
          </w:p>
          <w:p w:rsidR="00C77843" w:rsidRDefault="00A8660E">
            <w:pPr>
              <w:pStyle w:val="ProductList-TableBody"/>
            </w:pPr>
            <w:r>
              <w:t xml:space="preserve">Office </w:t>
            </w:r>
            <w:r>
              <w:t>专业增强版</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企业版</w:t>
            </w:r>
            <w:r>
              <w:t xml:space="preserve"> E5</w:t>
            </w:r>
            <w:r>
              <w:t>（每用户，附带软件保障）</w:t>
            </w:r>
            <w:r>
              <w:t xml:space="preserve">- </w:t>
            </w:r>
            <w:r>
              <w:t>来自软件保障，以及</w:t>
            </w:r>
          </w:p>
          <w:p w:rsidR="00C77843" w:rsidRDefault="00A8660E">
            <w:pPr>
              <w:pStyle w:val="ProductList-TableBody"/>
            </w:pPr>
            <w:r>
              <w:t>企业移动性</w:t>
            </w:r>
            <w:r>
              <w:t xml:space="preserve"> + </w:t>
            </w:r>
            <w:r>
              <w:t>安全性</w:t>
            </w:r>
            <w:r>
              <w:t xml:space="preserve"> E5</w:t>
            </w:r>
            <w:r>
              <w:t>（来自软件保障），以及</w:t>
            </w:r>
          </w:p>
          <w:p w:rsidR="00C77843" w:rsidRDefault="00A8660E">
            <w:pPr>
              <w:pStyle w:val="ProductList-TableBody"/>
            </w:pPr>
            <w:r>
              <w:t>Office 365</w:t>
            </w:r>
            <w:r>
              <w:t>（</w:t>
            </w:r>
            <w:r>
              <w:t xml:space="preserve">E5 </w:t>
            </w:r>
            <w:r>
              <w:t>和</w:t>
            </w:r>
            <w:r>
              <w:t xml:space="preserve"> E4</w:t>
            </w:r>
            <w:r>
              <w:t>）（来自软件保障）</w:t>
            </w:r>
          </w:p>
        </w:tc>
      </w:tr>
      <w:tr w:rsidR="00C77843">
        <w:tc>
          <w:tcPr>
            <w:tcW w:w="588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Office 365 E1/E3</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365 A3</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教育版（</w:t>
            </w:r>
            <w:r>
              <w:t xml:space="preserve">A3 </w:t>
            </w:r>
            <w:r>
              <w:t>和</w:t>
            </w:r>
            <w:r>
              <w:t xml:space="preserve"> E3</w:t>
            </w:r>
            <w:r>
              <w:t>）</w:t>
            </w:r>
            <w:r>
              <w:t>SL</w:t>
            </w:r>
            <w:r>
              <w:t>，以及</w:t>
            </w:r>
          </w:p>
          <w:p w:rsidR="00C77843" w:rsidRDefault="00A8660E">
            <w:pPr>
              <w:pStyle w:val="ProductList-TableBody"/>
            </w:pPr>
            <w:r>
              <w:t>企业移动性</w:t>
            </w:r>
            <w:r>
              <w:t xml:space="preserve"> + </w:t>
            </w:r>
            <w:r>
              <w:t>安全性</w:t>
            </w:r>
            <w:r>
              <w:t xml:space="preserve"> A3</w:t>
            </w:r>
            <w:r>
              <w:t>，以及</w:t>
            </w:r>
          </w:p>
          <w:p w:rsidR="00C77843" w:rsidRDefault="00A8660E">
            <w:pPr>
              <w:pStyle w:val="ProductList-TableBody"/>
            </w:pPr>
            <w:r>
              <w:t>Office 365 A3</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365 E3</w:t>
            </w:r>
          </w:p>
        </w:tc>
      </w:tr>
      <w:tr w:rsidR="00C77843">
        <w:tc>
          <w:tcPr>
            <w:tcW w:w="5880" w:type="dxa"/>
            <w:tcBorders>
              <w:top w:val="none" w:sz="4" w:space="0" w:color="000000"/>
              <w:left w:val="single" w:sz="4" w:space="0" w:color="000000"/>
              <w:bottom w:val="non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Windows 10 </w:t>
            </w:r>
            <w:r>
              <w:t>企业版</w:t>
            </w:r>
            <w:r>
              <w:t xml:space="preserve"> E3 </w:t>
            </w:r>
            <w:r>
              <w:t>每用户，以及</w:t>
            </w:r>
          </w:p>
        </w:tc>
      </w:tr>
      <w:tr w:rsidR="00C77843">
        <w:tc>
          <w:tcPr>
            <w:tcW w:w="5880" w:type="dxa"/>
            <w:tcBorders>
              <w:top w:val="none" w:sz="4" w:space="0" w:color="000000"/>
              <w:left w:val="single" w:sz="4" w:space="0" w:color="000000"/>
              <w:bottom w:val="none" w:sz="4" w:space="0" w:color="000000"/>
              <w:right w:val="single" w:sz="4" w:space="0" w:color="000000"/>
            </w:tcBorders>
          </w:tcPr>
          <w:p w:rsidR="00C77843" w:rsidRDefault="00C7784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77843" w:rsidRDefault="00A8660E">
            <w:pPr>
              <w:pStyle w:val="ProductList-TableBody"/>
            </w:pPr>
            <w:r>
              <w:t>企业移动性</w:t>
            </w:r>
            <w:r>
              <w:t xml:space="preserve"> + </w:t>
            </w:r>
            <w:r>
              <w:t>安全性</w:t>
            </w:r>
            <w:r>
              <w:t xml:space="preserve"> E3</w:t>
            </w:r>
            <w:r>
              <w:t>，以及</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77843" w:rsidRDefault="00A8660E">
            <w:pPr>
              <w:pStyle w:val="ProductList-TableBody"/>
            </w:pPr>
            <w:r>
              <w:t>Office 365 E3</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365 A3</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教育版（</w:t>
            </w:r>
            <w:r>
              <w:t xml:space="preserve">A3 </w:t>
            </w:r>
            <w:r>
              <w:t>和</w:t>
            </w:r>
            <w:r>
              <w:t xml:space="preserve"> E3</w:t>
            </w:r>
            <w:r>
              <w:t>）</w:t>
            </w:r>
            <w:r>
              <w:t>SL</w:t>
            </w:r>
            <w:r>
              <w:t>，以及</w:t>
            </w:r>
          </w:p>
          <w:p w:rsidR="00C77843" w:rsidRDefault="00A8660E">
            <w:pPr>
              <w:pStyle w:val="ProductList-TableBody"/>
            </w:pPr>
            <w:r>
              <w:t>企业移动性</w:t>
            </w:r>
            <w:r>
              <w:t xml:space="preserve"> + </w:t>
            </w:r>
            <w:r>
              <w:t>安全性</w:t>
            </w:r>
            <w:r>
              <w:t xml:space="preserve"> E3</w:t>
            </w:r>
            <w:r>
              <w:t>，以及</w:t>
            </w:r>
          </w:p>
          <w:p w:rsidR="00C77843" w:rsidRDefault="00A8660E">
            <w:pPr>
              <w:pStyle w:val="ProductList-TableBody"/>
            </w:pPr>
            <w:r>
              <w:t>Office 365 A3</w:t>
            </w:r>
          </w:p>
        </w:tc>
      </w:tr>
      <w:tr w:rsidR="00C77843">
        <w:tc>
          <w:tcPr>
            <w:tcW w:w="5880" w:type="dxa"/>
            <w:tcBorders>
              <w:top w:val="single" w:sz="4" w:space="0" w:color="000000"/>
              <w:left w:val="single" w:sz="4" w:space="0" w:color="000000"/>
              <w:bottom w:val="none" w:sz="4" w:space="0" w:color="000000"/>
              <w:right w:val="single" w:sz="4" w:space="0" w:color="000000"/>
            </w:tcBorders>
          </w:tcPr>
          <w:p w:rsidR="00C77843" w:rsidRDefault="00A8660E">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Microsoft 365 E3</w:t>
            </w:r>
          </w:p>
        </w:tc>
      </w:tr>
      <w:tr w:rsidR="00C77843">
        <w:tc>
          <w:tcPr>
            <w:tcW w:w="5880" w:type="dxa"/>
            <w:tcBorders>
              <w:top w:val="non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Windows 10 </w:t>
            </w:r>
            <w:r>
              <w:t>企业版</w:t>
            </w:r>
            <w:r>
              <w:t xml:space="preserve"> E3 </w:t>
            </w:r>
            <w:r>
              <w:t>每用户，以及</w:t>
            </w:r>
          </w:p>
          <w:p w:rsidR="00C77843" w:rsidRDefault="00A8660E">
            <w:pPr>
              <w:pStyle w:val="ProductList-TableBody"/>
            </w:pPr>
            <w:r>
              <w:t>企业移动性</w:t>
            </w:r>
            <w:r>
              <w:t xml:space="preserve"> + </w:t>
            </w:r>
            <w:r>
              <w:t>安全性</w:t>
            </w:r>
            <w:r>
              <w:t xml:space="preserve"> E3</w:t>
            </w:r>
            <w:r>
              <w:t>，以及</w:t>
            </w:r>
          </w:p>
          <w:p w:rsidR="00C77843" w:rsidRDefault="00A8660E">
            <w:pPr>
              <w:pStyle w:val="ProductList-TableBody"/>
            </w:pPr>
            <w:r>
              <w:t>Office 365 E3</w:t>
            </w:r>
          </w:p>
        </w:tc>
      </w:tr>
    </w:tbl>
    <w:p w:rsidR="00C77843" w:rsidRDefault="00C77843">
      <w:pPr>
        <w:pStyle w:val="ProductList-Body"/>
      </w:pPr>
    </w:p>
    <w:p w:rsidR="00C77843" w:rsidRDefault="00A8660E">
      <w:pPr>
        <w:pStyle w:val="ProductList-Offering2HeadingNoBorder"/>
        <w:outlineLvl w:val="2"/>
      </w:pPr>
      <w:r>
        <w:t>企业移动性</w:t>
      </w:r>
      <w:r>
        <w:t xml:space="preserve"> + </w:t>
      </w:r>
      <w:r>
        <w:t>安全性</w:t>
      </w:r>
      <w:r>
        <w:fldChar w:fldCharType="begin"/>
      </w:r>
      <w:r>
        <w:instrText xml:space="preserve"> TC "</w:instrText>
      </w:r>
      <w:bookmarkStart w:id="385" w:name="_Toc33710280"/>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C778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00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r w:rsidR="00C77843">
        <w:tc>
          <w:tcPr>
            <w:tcW w:w="600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Enterprise CAL Suite</w:t>
            </w:r>
          </w:p>
        </w:tc>
      </w:tr>
      <w:tr w:rsidR="00C77843">
        <w:tc>
          <w:tcPr>
            <w:tcW w:w="600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w:t>
            </w:r>
            <w:r>
              <w:t xml:space="preserve"> Office 365 </w:t>
            </w:r>
            <w:r>
              <w:t>的</w:t>
            </w:r>
            <w:r>
              <w:t xml:space="preserve"> Core CAL Suite Bridge</w:t>
            </w:r>
          </w:p>
        </w:tc>
      </w:tr>
      <w:tr w:rsidR="00C77843">
        <w:tc>
          <w:tcPr>
            <w:tcW w:w="600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w:t>
            </w:r>
            <w:r>
              <w:t xml:space="preserve"> Office 365 </w:t>
            </w:r>
            <w:r>
              <w:t>和</w:t>
            </w:r>
            <w:r>
              <w:t xml:space="preserve"> Microsoft Intune </w:t>
            </w:r>
            <w:r>
              <w:t>的</w:t>
            </w:r>
            <w:r>
              <w:t xml:space="preserve"> Core CAL Suite Bridge</w:t>
            </w:r>
          </w:p>
        </w:tc>
      </w:tr>
      <w:tr w:rsidR="00C77843">
        <w:tc>
          <w:tcPr>
            <w:tcW w:w="600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w:t>
            </w:r>
            <w:r>
              <w:t xml:space="preserve"> Office 365 </w:t>
            </w:r>
            <w:r>
              <w:t>的</w:t>
            </w:r>
            <w:r>
              <w:t xml:space="preserve"> Enterprise CAL Suite Bridge</w:t>
            </w:r>
          </w:p>
        </w:tc>
      </w:tr>
      <w:tr w:rsidR="00C77843">
        <w:tc>
          <w:tcPr>
            <w:tcW w:w="600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w:t>
            </w:r>
            <w:r>
              <w:t xml:space="preserve"> Office 365 </w:t>
            </w:r>
            <w:r>
              <w:t>和</w:t>
            </w:r>
            <w:r>
              <w:t xml:space="preserve"> Microsoft Intune </w:t>
            </w:r>
            <w:r>
              <w:t>的</w:t>
            </w:r>
            <w:r>
              <w:t xml:space="preserve"> Enterprise CAL Suite Bridge</w:t>
            </w:r>
          </w:p>
        </w:tc>
      </w:tr>
    </w:tbl>
    <w:p w:rsidR="00C77843" w:rsidRDefault="00C77843">
      <w:pPr>
        <w:pStyle w:val="ProductList-Body"/>
      </w:pPr>
    </w:p>
    <w:p w:rsidR="00C77843" w:rsidRDefault="00A8660E">
      <w:pPr>
        <w:pStyle w:val="ProductList-Offering2HeadingNoBorder"/>
        <w:outlineLvl w:val="2"/>
      </w:pPr>
      <w:r>
        <w:t xml:space="preserve">Microsoft Dynamics 365 </w:t>
      </w:r>
      <w:r>
        <w:t>服务</w:t>
      </w:r>
      <w:r>
        <w:fldChar w:fldCharType="begin"/>
      </w:r>
      <w:r>
        <w:instrText xml:space="preserve"> TC "</w:instrText>
      </w:r>
      <w:bookmarkStart w:id="386" w:name="_Toc33710281"/>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Team Members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 </w:t>
            </w:r>
            <w:r>
              <w:t>设备</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 </w:t>
            </w:r>
            <w:r>
              <w:t>活动用户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Sales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Sales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Service </w:t>
            </w:r>
            <w:r>
              <w:t>用户</w:t>
            </w:r>
            <w:r>
              <w:t xml:space="preserve"> CAL</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Service </w:t>
            </w:r>
            <w:r>
              <w:t>用户</w:t>
            </w:r>
            <w:r>
              <w:t xml:space="preserve">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Case Management </w:t>
            </w:r>
            <w:r>
              <w:t>用户</w:t>
            </w:r>
            <w:r>
              <w:t xml:space="preserve"> CAL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Sales </w:t>
            </w:r>
            <w:r>
              <w:t>用户</w:t>
            </w:r>
            <w:r>
              <w:t xml:space="preserve"> CAL</w:t>
            </w:r>
          </w:p>
        </w:tc>
      </w:tr>
    </w:tbl>
    <w:p w:rsidR="00C77843" w:rsidRDefault="00C77843">
      <w:pPr>
        <w:pStyle w:val="ProductList-Body"/>
      </w:pPr>
    </w:p>
    <w:p w:rsidR="00C77843" w:rsidRDefault="00A8660E">
      <w:pPr>
        <w:pStyle w:val="ProductList-Offering2HeadingNoBorder"/>
        <w:outlineLvl w:val="2"/>
      </w:pPr>
      <w:r>
        <w:t xml:space="preserve">Office 365 </w:t>
      </w:r>
      <w:r>
        <w:t>应用程序</w:t>
      </w:r>
      <w:r>
        <w:fldChar w:fldCharType="begin"/>
      </w:r>
      <w:r>
        <w:instrText xml:space="preserve"> TC "</w:instrText>
      </w:r>
      <w:bookmarkStart w:id="387" w:name="_Toc33710282"/>
      <w:r>
        <w:instrText xml:space="preserve">Office 365 </w:instrText>
      </w:r>
      <w:r>
        <w:instrText>应用程序</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Visio Professional</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Visio Standard</w:t>
            </w:r>
          </w:p>
        </w:tc>
      </w:tr>
    </w:tbl>
    <w:p w:rsidR="00C77843" w:rsidRDefault="00C77843">
      <w:pPr>
        <w:pStyle w:val="ProductList-Body"/>
      </w:pPr>
    </w:p>
    <w:p w:rsidR="00C77843" w:rsidRDefault="00A8660E">
      <w:pPr>
        <w:pStyle w:val="ProductList-Offering2HeadingNoBorder"/>
        <w:outlineLvl w:val="2"/>
      </w:pPr>
      <w:r>
        <w:t xml:space="preserve">Office 365 </w:t>
      </w:r>
      <w:r>
        <w:t>套件</w:t>
      </w:r>
      <w:r>
        <w:fldChar w:fldCharType="begin"/>
      </w:r>
      <w:r>
        <w:instrText xml:space="preserve"> TC "</w:instrText>
      </w:r>
      <w:bookmarkStart w:id="388" w:name="_Toc33710283"/>
      <w:r>
        <w:instrText xml:space="preserve">Office 365 </w:instrText>
      </w:r>
      <w:r>
        <w:instrText>套件</w:instrText>
      </w:r>
      <w:bookmarkEnd w:id="388"/>
      <w:r>
        <w:instrText>" \l 3</w:instrText>
      </w:r>
      <w:r>
        <w:fldChar w:fldCharType="end"/>
      </w:r>
    </w:p>
    <w:p w:rsidR="00C77843" w:rsidRDefault="00A8660E">
      <w:pPr>
        <w:pStyle w:val="ProductList-Body"/>
      </w:pPr>
      <w:r>
        <w:t>附加用户</w:t>
      </w:r>
      <w:r>
        <w:t xml:space="preserve"> SL </w:t>
      </w:r>
      <w:r>
        <w:t>可为许可用户提供等同于任何设备中的合格许可的服务器软件访问权限。</w:t>
      </w:r>
    </w:p>
    <w:p w:rsidR="00C77843" w:rsidRDefault="00C77843">
      <w:pPr>
        <w:pStyle w:val="ProductList-Body"/>
      </w:pPr>
    </w:p>
    <w:tbl>
      <w:tblPr>
        <w:tblStyle w:val="PURTable"/>
        <w:tblW w:w="0" w:type="dxa"/>
        <w:tblLook w:val="04A0" w:firstRow="1" w:lastRow="0" w:firstColumn="1" w:lastColumn="0" w:noHBand="0" w:noVBand="1"/>
      </w:tblPr>
      <w:tblGrid>
        <w:gridCol w:w="5620"/>
        <w:gridCol w:w="5296"/>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Core CAL Suite</w:t>
            </w:r>
            <w:r>
              <w:t>，或者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C77843" w:rsidRDefault="00A8660E">
            <w:pPr>
              <w:pStyle w:val="ProductList-TableBody"/>
            </w:pPr>
            <w:r>
              <w:t>适用于企业移动性</w:t>
            </w:r>
            <w:r>
              <w:t xml:space="preserve"> + </w:t>
            </w:r>
            <w:r>
              <w:t>安全性的核心</w:t>
            </w:r>
            <w:r>
              <w:t xml:space="preserve"> CAL Suite Bridge</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Core CAL Suite </w:t>
            </w:r>
            <w:r>
              <w:t>或</w:t>
            </w:r>
            <w:r>
              <w:t xml:space="preserve"> Enterprise CAL Suite</w:t>
            </w:r>
            <w:r>
              <w:t>，或者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rsidR="00C77843" w:rsidRDefault="00A8660E">
            <w:pPr>
              <w:pStyle w:val="ProductList-TableBody"/>
            </w:pPr>
            <w:r>
              <w:t>适用于企业移动性</w:t>
            </w:r>
            <w:r>
              <w:t xml:space="preserve"> + </w:t>
            </w:r>
            <w:r>
              <w:t>安全性的</w:t>
            </w:r>
            <w:r>
              <w:t xml:space="preserve"> Core CAL Suite Bridge</w:t>
            </w:r>
            <w:r>
              <w:t>，或者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C77843" w:rsidRDefault="00A8660E">
            <w:pPr>
              <w:pStyle w:val="ProductList-TableBody"/>
            </w:pPr>
            <w:r>
              <w:t>适用于企业移动性</w:t>
            </w:r>
            <w:r>
              <w:t xml:space="preserve"> + </w:t>
            </w:r>
            <w:r>
              <w:t>安全性的企业</w:t>
            </w:r>
            <w:r>
              <w:t xml:space="preserve"> CAL Suite Bridge</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Core CAL Suite </w:t>
            </w:r>
            <w:r>
              <w:t>和</w:t>
            </w:r>
            <w:r>
              <w:t xml:space="preserve"> Office </w:t>
            </w:r>
            <w:r>
              <w:t>专业增强版，或者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rsidR="00C77843" w:rsidRDefault="00A8660E">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Enterprise CAL Suite </w:t>
            </w:r>
            <w:r>
              <w:t>和</w:t>
            </w:r>
            <w:r>
              <w:t xml:space="preserve"> Office </w:t>
            </w:r>
            <w:r>
              <w:t>专业增强版，或者</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C77843" w:rsidRDefault="00A8660E">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w:t>
            </w:r>
            <w:r>
              <w:t>专业增强版</w:t>
            </w:r>
          </w:p>
        </w:tc>
      </w:tr>
    </w:tbl>
    <w:p w:rsidR="00C77843" w:rsidRDefault="00C77843">
      <w:pPr>
        <w:pStyle w:val="ProductList-Body"/>
      </w:pPr>
    </w:p>
    <w:p w:rsidR="00C77843" w:rsidRDefault="00A8660E">
      <w:pPr>
        <w:pStyle w:val="ProductList-Offering2HeadingNoBorder"/>
        <w:outlineLvl w:val="2"/>
      </w:pPr>
      <w:r>
        <w:t xml:space="preserve">Office 365 </w:t>
      </w:r>
      <w:r>
        <w:t>高级威胁防护</w:t>
      </w:r>
      <w:r>
        <w:fldChar w:fldCharType="begin"/>
      </w:r>
      <w:r>
        <w:instrText xml:space="preserve"> TC "</w:instrText>
      </w:r>
      <w:bookmarkStart w:id="389" w:name="_Toc33710284"/>
      <w:r>
        <w:instrText xml:space="preserve">Office 365 </w:instrText>
      </w:r>
      <w:r>
        <w:instrText>高级威胁防护</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Microsoft 365 F1 </w:t>
            </w:r>
            <w:r>
              <w:t>或</w:t>
            </w:r>
            <w:r>
              <w:t xml:space="preserve"> E3</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F1</w:t>
            </w:r>
            <w:r>
              <w:t>、</w:t>
            </w:r>
            <w:r>
              <w:t xml:space="preserve">E1 </w:t>
            </w:r>
            <w:r>
              <w:t>或</w:t>
            </w:r>
            <w:r>
              <w:t xml:space="preserve"> E3</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Exchange Online </w:t>
            </w:r>
            <w:r>
              <w:t>计划</w:t>
            </w:r>
            <w:r>
              <w:t xml:space="preserve"> 1 </w:t>
            </w:r>
            <w:r>
              <w:t>或计划</w:t>
            </w:r>
            <w:r>
              <w:t xml:space="preserve"> 2</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OneDrive for Business </w:t>
            </w:r>
            <w:r>
              <w:t>计划</w:t>
            </w:r>
            <w:r>
              <w:t xml:space="preserve"> 1 </w:t>
            </w:r>
            <w:r>
              <w:t>或计划</w:t>
            </w:r>
            <w:r>
              <w:t xml:space="preserve"> 2</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Online </w:t>
            </w:r>
            <w:r>
              <w:t>计划</w:t>
            </w:r>
            <w:r>
              <w:t xml:space="preserve"> 1 </w:t>
            </w:r>
            <w:r>
              <w:t>或计划</w:t>
            </w:r>
            <w:r>
              <w:t xml:space="preserve"> 2</w:t>
            </w:r>
          </w:p>
        </w:tc>
      </w:tr>
    </w:tbl>
    <w:p w:rsidR="00C77843" w:rsidRDefault="00C77843">
      <w:pPr>
        <w:pStyle w:val="ProductList-Body"/>
      </w:pPr>
    </w:p>
    <w:p w:rsidR="00C77843" w:rsidRDefault="00A8660E">
      <w:pPr>
        <w:pStyle w:val="ProductList-Offering2HeadingNoBorder"/>
        <w:outlineLvl w:val="2"/>
      </w:pPr>
      <w:r>
        <w:t xml:space="preserve">Office 365 </w:t>
      </w:r>
      <w:r>
        <w:t>数据丢失防护附加</w:t>
      </w:r>
      <w:r>
        <w:fldChar w:fldCharType="begin"/>
      </w:r>
      <w:r>
        <w:instrText xml:space="preserve"> TC "</w:instrText>
      </w:r>
      <w:bookmarkStart w:id="390" w:name="_Toc33710285"/>
      <w:r>
        <w:instrText xml:space="preserve">Office 365 </w:instrText>
      </w:r>
      <w:r>
        <w:instrText>数据丢失防护附加</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365 F1</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F1 </w:t>
            </w:r>
            <w:r>
              <w:t>或</w:t>
            </w:r>
            <w:r>
              <w:t xml:space="preserve"> E1</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Business Essentials</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Exchange Online Kiosk</w:t>
            </w:r>
            <w:r>
              <w:t>、计划</w:t>
            </w:r>
            <w:r>
              <w:t xml:space="preserve"> 1 </w:t>
            </w:r>
            <w:r>
              <w:t>或计划</w:t>
            </w:r>
            <w:r>
              <w:t xml:space="preserve"> 2</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OneDrive for Business </w:t>
            </w:r>
            <w:r>
              <w:t>计划</w:t>
            </w:r>
            <w:r>
              <w:t xml:space="preserve"> 1</w:t>
            </w:r>
          </w:p>
        </w:tc>
      </w:tr>
      <w:tr w:rsidR="00C77843">
        <w:tc>
          <w:tcPr>
            <w:tcW w:w="62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Online </w:t>
            </w:r>
            <w:r>
              <w:t>计划</w:t>
            </w:r>
            <w:r>
              <w:t xml:space="preserve"> 1 </w:t>
            </w:r>
            <w:r>
              <w:t>或计划</w:t>
            </w:r>
            <w:r>
              <w:t xml:space="preserve"> 2</w:t>
            </w:r>
          </w:p>
        </w:tc>
      </w:tr>
    </w:tbl>
    <w:p w:rsidR="00C77843" w:rsidRDefault="00C77843">
      <w:pPr>
        <w:pStyle w:val="ProductList-Body"/>
      </w:pPr>
    </w:p>
    <w:p w:rsidR="00C77843" w:rsidRDefault="00A8660E">
      <w:pPr>
        <w:pStyle w:val="ProductList-Offering2HeadingNoBorder"/>
        <w:outlineLvl w:val="2"/>
      </w:pPr>
      <w:r>
        <w:t>Office 365 Threat Intelligence</w:t>
      </w:r>
      <w:r>
        <w:fldChar w:fldCharType="begin"/>
      </w:r>
      <w:r>
        <w:instrText xml:space="preserve"> TC "</w:instrText>
      </w:r>
      <w:bookmarkStart w:id="391" w:name="_Toc3371028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Microsoft 365 F1 </w:t>
            </w:r>
            <w:r>
              <w:t>或</w:t>
            </w:r>
            <w:r>
              <w:t xml:space="preserve"> E3</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F1</w:t>
            </w:r>
            <w:r>
              <w:t>、</w:t>
            </w:r>
            <w:r>
              <w:t xml:space="preserve">E1 </w:t>
            </w:r>
            <w:r>
              <w:t>或</w:t>
            </w:r>
            <w:r>
              <w:t xml:space="preserve"> E3</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Business Essentials</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Exchange Online Kiosk</w:t>
            </w:r>
            <w:r>
              <w:t>、计划</w:t>
            </w:r>
            <w:r>
              <w:t xml:space="preserve"> 1 </w:t>
            </w:r>
            <w:r>
              <w:t>或计划</w:t>
            </w:r>
            <w:r>
              <w:t xml:space="preserve"> 2</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OneDrive for Business </w:t>
            </w:r>
            <w:r>
              <w:t>计划</w:t>
            </w:r>
            <w:r>
              <w:t xml:space="preserve"> 1 </w:t>
            </w:r>
            <w:r>
              <w:t>或计划</w:t>
            </w:r>
            <w:r>
              <w:t xml:space="preserve"> 2</w:t>
            </w:r>
          </w:p>
        </w:tc>
      </w:tr>
      <w:tr w:rsidR="00C77843">
        <w:tc>
          <w:tcPr>
            <w:tcW w:w="62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Online </w:t>
            </w:r>
            <w:r>
              <w:t>计划</w:t>
            </w:r>
            <w:r>
              <w:t xml:space="preserve"> 1 </w:t>
            </w:r>
            <w:r>
              <w:t>或计划</w:t>
            </w:r>
            <w:r>
              <w:t xml:space="preserve"> 2</w:t>
            </w:r>
          </w:p>
        </w:tc>
      </w:tr>
    </w:tbl>
    <w:p w:rsidR="00C77843" w:rsidRDefault="00C77843">
      <w:pPr>
        <w:pStyle w:val="ProductList-Body"/>
      </w:pPr>
    </w:p>
    <w:p w:rsidR="00C77843" w:rsidRDefault="00A8660E">
      <w:pPr>
        <w:pStyle w:val="ProductList-Offering2HeadingNoBorder"/>
        <w:outlineLvl w:val="2"/>
      </w:pPr>
      <w:r>
        <w:t xml:space="preserve">Office 365 </w:t>
      </w:r>
      <w:r>
        <w:t>中的多地理区域功能</w:t>
      </w:r>
      <w:r>
        <w:fldChar w:fldCharType="begin"/>
      </w:r>
      <w:r>
        <w:instrText xml:space="preserve"> TC "</w:instrText>
      </w:r>
      <w:bookmarkStart w:id="392" w:name="_Toc33710287"/>
      <w:r>
        <w:instrText xml:space="preserve">Office 365 </w:instrText>
      </w:r>
      <w:r>
        <w:instrText>中的多地理区域功能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365 F1</w:t>
            </w:r>
            <w:r>
              <w:t>、</w:t>
            </w:r>
            <w:r>
              <w:t xml:space="preserve">E3 </w:t>
            </w:r>
            <w:r>
              <w:t>或</w:t>
            </w:r>
            <w:r>
              <w:t xml:space="preserve"> E5</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Office 365 F1</w:t>
            </w:r>
            <w:r>
              <w:t>、</w:t>
            </w:r>
            <w:r>
              <w:t>E1</w:t>
            </w:r>
            <w:r>
              <w:t>、</w:t>
            </w:r>
            <w:r>
              <w:t xml:space="preserve">E3 </w:t>
            </w:r>
            <w:r>
              <w:t>或</w:t>
            </w:r>
            <w:r>
              <w:t xml:space="preserve"> E5</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Exchange Online Kiosk</w:t>
            </w:r>
            <w:r>
              <w:t>、计划</w:t>
            </w:r>
            <w:r>
              <w:t xml:space="preserve"> 1 </w:t>
            </w:r>
            <w:r>
              <w:t>或计划</w:t>
            </w:r>
            <w:r>
              <w:t xml:space="preserve"> 2</w:t>
            </w:r>
          </w:p>
        </w:tc>
      </w:tr>
      <w:tr w:rsidR="00C77843">
        <w:tc>
          <w:tcPr>
            <w:tcW w:w="624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OneDrive for Business </w:t>
            </w:r>
            <w:r>
              <w:t>计划</w:t>
            </w:r>
            <w:r>
              <w:t xml:space="preserve"> 1 </w:t>
            </w:r>
            <w:r>
              <w:t>或计划</w:t>
            </w:r>
            <w:r>
              <w:t xml:space="preserve"> 2</w:t>
            </w:r>
          </w:p>
        </w:tc>
      </w:tr>
      <w:tr w:rsidR="00C77843">
        <w:tc>
          <w:tcPr>
            <w:tcW w:w="624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Online </w:t>
            </w:r>
            <w:r>
              <w:t>计划</w:t>
            </w:r>
            <w:r>
              <w:t xml:space="preserve"> 1 </w:t>
            </w:r>
            <w:r>
              <w:t>或计划</w:t>
            </w:r>
            <w:r>
              <w:t xml:space="preserve"> 2</w:t>
            </w:r>
          </w:p>
        </w:tc>
      </w:tr>
    </w:tbl>
    <w:p w:rsidR="00C77843" w:rsidRDefault="00C77843">
      <w:pPr>
        <w:pStyle w:val="ProductList-Body"/>
      </w:pPr>
    </w:p>
    <w:p w:rsidR="00C77843" w:rsidRDefault="00A8660E">
      <w:pPr>
        <w:pStyle w:val="ProductList-Offering2HeadingNoBorder"/>
        <w:outlineLvl w:val="2"/>
      </w:pPr>
      <w:r>
        <w:t>音频服务</w:t>
      </w:r>
      <w:r>
        <w:fldChar w:fldCharType="begin"/>
      </w:r>
      <w:r>
        <w:instrText xml:space="preserve"> TC "</w:instrText>
      </w:r>
      <w:bookmarkStart w:id="393" w:name="_Toc33710288"/>
      <w:r>
        <w:instrText>音频服务</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C77843">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C77843" w:rsidRDefault="00A8660E">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rsidR="00C77843" w:rsidRDefault="00A8660E">
            <w:pPr>
              <w:pStyle w:val="ProductList-TableBody"/>
            </w:pPr>
            <w:r>
              <w:rPr>
                <w:color w:val="FFFFFF"/>
              </w:rPr>
              <w:t>合格许可</w:t>
            </w:r>
          </w:p>
        </w:tc>
      </w:tr>
      <w:tr w:rsidR="00C77843">
        <w:tc>
          <w:tcPr>
            <w:tcW w:w="6360" w:type="dxa"/>
            <w:tcBorders>
              <w:left w:val="single" w:sz="4" w:space="0" w:color="7F7F7F"/>
              <w:bottom w:val="none" w:sz="4" w:space="0" w:color="6E6E6E"/>
              <w:right w:val="single" w:sz="4" w:space="0" w:color="7F7F7F"/>
            </w:tcBorders>
          </w:tcPr>
          <w:p w:rsidR="00C77843" w:rsidRDefault="00A8660E">
            <w:pPr>
              <w:pStyle w:val="ProductList-TableBody"/>
            </w:pPr>
            <w:r>
              <w:t>音频会议</w:t>
            </w:r>
          </w:p>
        </w:tc>
        <w:tc>
          <w:tcPr>
            <w:tcW w:w="5760" w:type="dxa"/>
            <w:tcBorders>
              <w:left w:val="single" w:sz="4" w:space="0" w:color="7F7F7F"/>
              <w:right w:val="single" w:sz="4" w:space="0" w:color="6E6E6E"/>
            </w:tcBorders>
          </w:tcPr>
          <w:p w:rsidR="00C77843" w:rsidRDefault="00A8660E">
            <w:pPr>
              <w:pStyle w:val="ProductList-TableBody"/>
            </w:pPr>
            <w:r>
              <w:t xml:space="preserve">Office 365 Business Essentials </w:t>
            </w:r>
            <w:r>
              <w:t>或</w:t>
            </w:r>
            <w:r>
              <w:t xml:space="preserve"> Business Premium</w:t>
            </w:r>
          </w:p>
        </w:tc>
      </w:tr>
      <w:tr w:rsidR="00C77843">
        <w:tc>
          <w:tcPr>
            <w:tcW w:w="6360" w:type="dxa"/>
            <w:tcBorders>
              <w:top w:val="none" w:sz="4" w:space="0" w:color="6E6E6E"/>
              <w:left w:val="single" w:sz="4" w:space="0" w:color="7F7F7F"/>
              <w:bottom w:val="none" w:sz="4" w:space="0" w:color="6E6E6E"/>
              <w:right w:val="single" w:sz="4" w:space="0" w:color="7F7F7F"/>
            </w:tcBorders>
          </w:tcPr>
          <w:p w:rsidR="00C77843" w:rsidRDefault="00C77843">
            <w:pPr>
              <w:pStyle w:val="ProductList-TableBody"/>
            </w:pPr>
          </w:p>
        </w:tc>
        <w:tc>
          <w:tcPr>
            <w:tcW w:w="5760" w:type="dxa"/>
            <w:tcBorders>
              <w:left w:val="single" w:sz="4" w:space="0" w:color="7F7F7F"/>
              <w:right w:val="single" w:sz="4" w:space="0" w:color="6E6E6E"/>
            </w:tcBorders>
          </w:tcPr>
          <w:p w:rsidR="00C77843" w:rsidRDefault="00A8660E">
            <w:pPr>
              <w:pStyle w:val="ProductList-TableBody"/>
            </w:pPr>
            <w:r>
              <w:t xml:space="preserve">Office 365 E1 </w:t>
            </w:r>
            <w:r>
              <w:t>或</w:t>
            </w:r>
            <w:r>
              <w:t xml:space="preserve"> E3</w:t>
            </w:r>
          </w:p>
        </w:tc>
      </w:tr>
      <w:tr w:rsidR="00C77843">
        <w:tc>
          <w:tcPr>
            <w:tcW w:w="6360" w:type="dxa"/>
            <w:tcBorders>
              <w:top w:val="none" w:sz="4" w:space="0" w:color="6E6E6E"/>
              <w:left w:val="single" w:sz="4" w:space="0" w:color="6E6E6E"/>
              <w:bottom w:val="single" w:sz="4" w:space="0" w:color="6E6E6E"/>
            </w:tcBorders>
          </w:tcPr>
          <w:p w:rsidR="00C77843" w:rsidRDefault="00C77843">
            <w:pPr>
              <w:pStyle w:val="ProductList-TableBody"/>
            </w:pPr>
          </w:p>
        </w:tc>
        <w:tc>
          <w:tcPr>
            <w:tcW w:w="5760" w:type="dxa"/>
            <w:tcBorders>
              <w:right w:val="single" w:sz="4" w:space="0" w:color="6E6E6E"/>
            </w:tcBorders>
          </w:tcPr>
          <w:p w:rsidR="00C77843" w:rsidRDefault="00A8660E">
            <w:pPr>
              <w:pStyle w:val="ProductList-TableBody"/>
            </w:pPr>
            <w:r>
              <w:t xml:space="preserve">Microsoft 365 E1 </w:t>
            </w:r>
            <w:r>
              <w:t>或</w:t>
            </w:r>
            <w:r>
              <w:t xml:space="preserve"> E3</w:t>
            </w:r>
          </w:p>
        </w:tc>
      </w:tr>
      <w:tr w:rsidR="00C77843">
        <w:tc>
          <w:tcPr>
            <w:tcW w:w="6360" w:type="dxa"/>
            <w:tcBorders>
              <w:top w:val="single" w:sz="4" w:space="0" w:color="6E6E6E"/>
              <w:left w:val="single" w:sz="4" w:space="0" w:color="6E6E6E"/>
              <w:bottom w:val="none" w:sz="4" w:space="0" w:color="6E6E6E"/>
            </w:tcBorders>
          </w:tcPr>
          <w:p w:rsidR="00C77843" w:rsidRDefault="00A8660E">
            <w:pPr>
              <w:pStyle w:val="ProductList-TableBody"/>
            </w:pPr>
            <w:r>
              <w:t>印度用户音频会议</w:t>
            </w:r>
          </w:p>
        </w:tc>
        <w:tc>
          <w:tcPr>
            <w:tcW w:w="5760" w:type="dxa"/>
            <w:tcBorders>
              <w:right w:val="single" w:sz="4" w:space="0" w:color="6E6E6E"/>
            </w:tcBorders>
          </w:tcPr>
          <w:p w:rsidR="00C77843" w:rsidRDefault="00A8660E">
            <w:pPr>
              <w:pStyle w:val="ProductList-TableBody"/>
            </w:pPr>
            <w:r>
              <w:t xml:space="preserve">Office 365 Business Essentials </w:t>
            </w:r>
            <w:r>
              <w:t>或</w:t>
            </w:r>
            <w:r>
              <w:t xml:space="preserve"> Business Premium</w:t>
            </w:r>
          </w:p>
        </w:tc>
      </w:tr>
      <w:tr w:rsidR="00C77843">
        <w:tc>
          <w:tcPr>
            <w:tcW w:w="6360" w:type="dxa"/>
            <w:tcBorders>
              <w:top w:val="none" w:sz="4" w:space="0" w:color="6E6E6E"/>
              <w:left w:val="single" w:sz="4" w:space="0" w:color="6E6E6E"/>
              <w:bottom w:val="none" w:sz="4" w:space="0" w:color="6E6E6E"/>
            </w:tcBorders>
          </w:tcPr>
          <w:p w:rsidR="00C77843" w:rsidRDefault="00C77843">
            <w:pPr>
              <w:pStyle w:val="ProductList-TableBody"/>
            </w:pPr>
          </w:p>
        </w:tc>
        <w:tc>
          <w:tcPr>
            <w:tcW w:w="5760" w:type="dxa"/>
            <w:tcBorders>
              <w:right w:val="single" w:sz="4" w:space="0" w:color="6E6E6E"/>
            </w:tcBorders>
          </w:tcPr>
          <w:p w:rsidR="00C77843" w:rsidRDefault="00A8660E">
            <w:pPr>
              <w:pStyle w:val="ProductList-TableBody"/>
            </w:pPr>
            <w:r>
              <w:t xml:space="preserve">Office 365 E1 </w:t>
            </w:r>
            <w:r>
              <w:t>或</w:t>
            </w:r>
            <w:r>
              <w:t xml:space="preserve"> E3</w:t>
            </w:r>
          </w:p>
        </w:tc>
      </w:tr>
      <w:tr w:rsidR="00C77843">
        <w:tc>
          <w:tcPr>
            <w:tcW w:w="6360" w:type="dxa"/>
            <w:tcBorders>
              <w:top w:val="none" w:sz="4" w:space="0" w:color="6E6E6E"/>
              <w:left w:val="single" w:sz="4" w:space="0" w:color="6E6E6E"/>
              <w:bottom w:val="single" w:sz="4" w:space="0" w:color="6E6E6E"/>
            </w:tcBorders>
          </w:tcPr>
          <w:p w:rsidR="00C77843" w:rsidRDefault="00C77843">
            <w:pPr>
              <w:pStyle w:val="ProductList-TableBody"/>
            </w:pPr>
          </w:p>
        </w:tc>
        <w:tc>
          <w:tcPr>
            <w:tcW w:w="5760" w:type="dxa"/>
            <w:tcBorders>
              <w:right w:val="single" w:sz="4" w:space="0" w:color="6E6E6E"/>
            </w:tcBorders>
          </w:tcPr>
          <w:p w:rsidR="00C77843" w:rsidRDefault="00A8660E">
            <w:pPr>
              <w:pStyle w:val="ProductList-TableBody"/>
            </w:pPr>
            <w:r>
              <w:t xml:space="preserve">Microsoft 365 E1 </w:t>
            </w:r>
            <w:r>
              <w:t>或</w:t>
            </w:r>
            <w:r>
              <w:t xml:space="preserve"> E3</w:t>
            </w:r>
          </w:p>
        </w:tc>
      </w:tr>
      <w:tr w:rsidR="00C77843">
        <w:tc>
          <w:tcPr>
            <w:tcW w:w="6360" w:type="dxa"/>
            <w:tcBorders>
              <w:top w:val="single" w:sz="4" w:space="0" w:color="6E6E6E"/>
              <w:left w:val="single" w:sz="4" w:space="0" w:color="6E6E6E"/>
              <w:bottom w:val="none" w:sz="4" w:space="0" w:color="6E6E6E"/>
            </w:tcBorders>
          </w:tcPr>
          <w:p w:rsidR="00C77843" w:rsidRDefault="00A8660E">
            <w:pPr>
              <w:pStyle w:val="ProductList-TableBody"/>
            </w:pPr>
            <w:r>
              <w:t>印度</w:t>
            </w:r>
            <w:r>
              <w:t xml:space="preserve"> E5 </w:t>
            </w:r>
            <w:r>
              <w:t>用户音频会议附加</w:t>
            </w:r>
          </w:p>
        </w:tc>
        <w:tc>
          <w:tcPr>
            <w:tcW w:w="5760" w:type="dxa"/>
            <w:tcBorders>
              <w:right w:val="single" w:sz="4" w:space="0" w:color="6E6E6E"/>
            </w:tcBorders>
          </w:tcPr>
          <w:p w:rsidR="00C77843" w:rsidRDefault="00A8660E">
            <w:pPr>
              <w:pStyle w:val="ProductList-TableBody"/>
            </w:pPr>
            <w:r>
              <w:t>Office 365 E5</w:t>
            </w:r>
          </w:p>
        </w:tc>
      </w:tr>
      <w:tr w:rsidR="00C77843">
        <w:tc>
          <w:tcPr>
            <w:tcW w:w="6360" w:type="dxa"/>
            <w:tcBorders>
              <w:top w:val="none" w:sz="4" w:space="0" w:color="6E6E6E"/>
              <w:left w:val="single" w:sz="4" w:space="0" w:color="6E6E6E"/>
              <w:bottom w:val="single" w:sz="4" w:space="0" w:color="6E6E6E"/>
            </w:tcBorders>
          </w:tcPr>
          <w:p w:rsidR="00C77843" w:rsidRDefault="00C77843">
            <w:pPr>
              <w:pStyle w:val="ProductList-TableBody"/>
            </w:pPr>
          </w:p>
        </w:tc>
        <w:tc>
          <w:tcPr>
            <w:tcW w:w="5760" w:type="dxa"/>
            <w:tcBorders>
              <w:right w:val="single" w:sz="4" w:space="0" w:color="6E6E6E"/>
            </w:tcBorders>
          </w:tcPr>
          <w:p w:rsidR="00C77843" w:rsidRDefault="00A8660E">
            <w:pPr>
              <w:pStyle w:val="ProductList-TableBody"/>
            </w:pPr>
            <w:r>
              <w:t>Microsoft 365 E5</w:t>
            </w:r>
          </w:p>
        </w:tc>
      </w:tr>
    </w:tbl>
    <w:p w:rsidR="00C77843" w:rsidRDefault="00C77843">
      <w:pPr>
        <w:pStyle w:val="ProductList-Body"/>
      </w:pPr>
    </w:p>
    <w:p w:rsidR="00C77843" w:rsidRDefault="00A8660E">
      <w:pPr>
        <w:pStyle w:val="ProductList-Offering2HeadingNoBorder"/>
        <w:outlineLvl w:val="2"/>
      </w:pPr>
      <w:r>
        <w:t>Exchange Online</w:t>
      </w:r>
      <w:r>
        <w:fldChar w:fldCharType="begin"/>
      </w:r>
      <w:r>
        <w:instrText xml:space="preserve"> TC "</w:instrText>
      </w:r>
      <w:bookmarkStart w:id="394" w:name="_Toc3371028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C778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3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Exchange </w:t>
            </w:r>
            <w:r>
              <w:t>标准</w:t>
            </w:r>
            <w:r>
              <w:t xml:space="preserve"> CAL</w:t>
            </w:r>
          </w:p>
        </w:tc>
      </w:tr>
      <w:tr w:rsidR="00C77843">
        <w:tc>
          <w:tcPr>
            <w:tcW w:w="63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bl>
    <w:p w:rsidR="00C77843" w:rsidRDefault="00C77843">
      <w:pPr>
        <w:pStyle w:val="ProductList-Body"/>
      </w:pPr>
    </w:p>
    <w:p w:rsidR="00C77843" w:rsidRDefault="00A8660E">
      <w:pPr>
        <w:pStyle w:val="ProductList-Offering2HeadingNoBorder"/>
        <w:outlineLvl w:val="2"/>
      </w:pPr>
      <w:r>
        <w:t>Project</w:t>
      </w:r>
      <w:r>
        <w:fldChar w:fldCharType="begin"/>
      </w:r>
      <w:r>
        <w:instrText xml:space="preserve"> TC "</w:instrText>
      </w:r>
      <w:bookmarkStart w:id="395" w:name="_Toc3371029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4"/>
        <w:gridCol w:w="5182"/>
      </w:tblGrid>
      <w:tr w:rsidR="00C778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Project </w:t>
            </w:r>
            <w:r>
              <w:t>专业版</w:t>
            </w: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Project </w:t>
            </w:r>
            <w:r>
              <w:t>标准版</w:t>
            </w: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Project Server CAL</w:t>
            </w: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r>
      <w:tr w:rsidR="00C77843">
        <w:tc>
          <w:tcPr>
            <w:tcW w:w="63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r>
    </w:tbl>
    <w:p w:rsidR="00C77843" w:rsidRDefault="00C77843">
      <w:pPr>
        <w:pStyle w:val="ProductList-Body"/>
      </w:pPr>
    </w:p>
    <w:p w:rsidR="00C77843" w:rsidRDefault="00A8660E">
      <w:pPr>
        <w:pStyle w:val="ProductList-Offering2HeadingNoBorder"/>
        <w:outlineLvl w:val="2"/>
      </w:pPr>
      <w:r>
        <w:t>SharePoint Online</w:t>
      </w:r>
      <w:r>
        <w:fldChar w:fldCharType="begin"/>
      </w:r>
      <w:r>
        <w:instrText xml:space="preserve"> TC "</w:instrText>
      </w:r>
      <w:bookmarkStart w:id="396" w:name="_Toc3371029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C778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3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SharePoint </w:t>
            </w:r>
            <w:r>
              <w:t>标准</w:t>
            </w:r>
            <w:r>
              <w:t xml:space="preserve"> CAL</w:t>
            </w:r>
          </w:p>
        </w:tc>
      </w:tr>
      <w:tr w:rsidR="00C77843">
        <w:tc>
          <w:tcPr>
            <w:tcW w:w="63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bl>
    <w:p w:rsidR="00C77843" w:rsidRDefault="00C77843">
      <w:pPr>
        <w:pStyle w:val="ProductList-Body"/>
      </w:pPr>
    </w:p>
    <w:p w:rsidR="00C77843" w:rsidRDefault="00A8660E">
      <w:pPr>
        <w:pStyle w:val="ProductList-Offering2HeadingNoBorder"/>
        <w:outlineLvl w:val="2"/>
      </w:pPr>
      <w:r>
        <w:t>Skype for Business Online</w:t>
      </w:r>
      <w:r>
        <w:fldChar w:fldCharType="begin"/>
      </w:r>
      <w:r>
        <w:instrText xml:space="preserve"> TC "</w:instrText>
      </w:r>
      <w:bookmarkStart w:id="397" w:name="_Toc33710292"/>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C7784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48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Skype for Business Standard CAL</w:t>
            </w:r>
          </w:p>
        </w:tc>
      </w:tr>
      <w:tr w:rsidR="00C77843">
        <w:tc>
          <w:tcPr>
            <w:tcW w:w="648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bl>
    <w:p w:rsidR="00C77843" w:rsidRDefault="00C77843">
      <w:pPr>
        <w:pStyle w:val="ProductList-Body"/>
      </w:pPr>
    </w:p>
    <w:p w:rsidR="00C77843" w:rsidRDefault="00A8660E">
      <w:pPr>
        <w:pStyle w:val="ProductList-Offering2HeadingNoBorder"/>
        <w:outlineLvl w:val="2"/>
      </w:pPr>
      <w:r>
        <w:t>Microsoft Intune</w:t>
      </w:r>
      <w:r>
        <w:fldChar w:fldCharType="begin"/>
      </w:r>
      <w:r>
        <w:instrText xml:space="preserve"> TC "</w:instrText>
      </w:r>
      <w:bookmarkStart w:id="398" w:name="_Toc3371029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C778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3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r w:rsidR="00C77843">
        <w:tc>
          <w:tcPr>
            <w:tcW w:w="63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Enterprise CAL Suite</w:t>
            </w:r>
          </w:p>
        </w:tc>
      </w:tr>
      <w:tr w:rsidR="00C77843">
        <w:tc>
          <w:tcPr>
            <w:tcW w:w="63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r>
      <w:tr w:rsidR="00C77843">
        <w:tc>
          <w:tcPr>
            <w:tcW w:w="63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Enterprise CAL Suite</w:t>
            </w:r>
          </w:p>
        </w:tc>
      </w:tr>
    </w:tbl>
    <w:p w:rsidR="00C77843" w:rsidRDefault="00C77843">
      <w:pPr>
        <w:pStyle w:val="ProductList-Body"/>
      </w:pP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OfferingGroupHeading"/>
        <w:outlineLvl w:val="1"/>
      </w:pPr>
      <w:bookmarkStart w:id="399" w:name="_Sec1240"/>
      <w:r>
        <w:t>来自软件保障</w:t>
      </w:r>
      <w:bookmarkEnd w:id="399"/>
      <w:r>
        <w:fldChar w:fldCharType="begin"/>
      </w:r>
      <w:r>
        <w:instrText xml:space="preserve"> TC "</w:instrText>
      </w:r>
      <w:bookmarkStart w:id="400" w:name="_Toc33710294"/>
      <w:r>
        <w:instrText>来自软件保障</w:instrText>
      </w:r>
      <w:bookmarkEnd w:id="400"/>
      <w:r>
        <w:instrText>" \l 2</w:instrText>
      </w:r>
      <w:r>
        <w:fldChar w:fldCharType="end"/>
      </w:r>
    </w:p>
    <w:p w:rsidR="00C77843" w:rsidRDefault="00A8660E">
      <w:pPr>
        <w:pStyle w:val="ProductList-Body"/>
      </w:pPr>
      <w:r>
        <w:t>在满足以下条件的前提下，客户可获取来自软件保障</w:t>
      </w:r>
      <w:r>
        <w:t xml:space="preserve"> SL</w:t>
      </w:r>
      <w:r>
        <w:t>，而不是全额付费的永久许可的软件保障：</w:t>
      </w:r>
    </w:p>
    <w:p w:rsidR="00C77843" w:rsidRDefault="00A8660E" w:rsidP="00A8660E">
      <w:pPr>
        <w:pStyle w:val="ProductList-Bullet"/>
        <w:numPr>
          <w:ilvl w:val="0"/>
          <w:numId w:val="72"/>
        </w:numPr>
      </w:pPr>
      <w:r>
        <w:t>客户拥有有效的软件保障或续签相应合格许可的范围</w:t>
      </w:r>
    </w:p>
    <w:p w:rsidR="00C77843" w:rsidRDefault="00A8660E" w:rsidP="00A8660E">
      <w:pPr>
        <w:pStyle w:val="ProductList-Bullet"/>
        <w:numPr>
          <w:ilvl w:val="0"/>
          <w:numId w:val="72"/>
        </w:numPr>
      </w:pPr>
      <w:r>
        <w:t>客户为每份合格许可获取了不超过一份来自软件保障</w:t>
      </w:r>
      <w:r>
        <w:t xml:space="preserve"> SL</w:t>
      </w:r>
      <w:r>
        <w:t>，但本附录另有规定的除外</w:t>
      </w:r>
    </w:p>
    <w:p w:rsidR="00C77843" w:rsidRDefault="00A8660E" w:rsidP="00A8660E">
      <w:pPr>
        <w:pStyle w:val="ProductList-Bullet"/>
        <w:numPr>
          <w:ilvl w:val="0"/>
          <w:numId w:val="72"/>
        </w:numPr>
      </w:pPr>
      <w:r>
        <w:t>客户在许可登记表周日或续签时获取来自软件保障</w:t>
      </w:r>
      <w:r>
        <w:t xml:space="preserve"> SL</w:t>
      </w:r>
    </w:p>
    <w:p w:rsidR="00C77843" w:rsidRDefault="00C77843">
      <w:pPr>
        <w:pStyle w:val="ProductList-Body"/>
      </w:pPr>
    </w:p>
    <w:p w:rsidR="00C77843" w:rsidRDefault="00A8660E">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C77843" w:rsidRDefault="00C77843">
      <w:pPr>
        <w:pStyle w:val="ProductList-Body"/>
      </w:pPr>
    </w:p>
    <w:p w:rsidR="00C77843" w:rsidRDefault="00A8660E">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C77843" w:rsidRDefault="00C77843">
      <w:pPr>
        <w:pStyle w:val="ProductList-Body"/>
      </w:pPr>
    </w:p>
    <w:p w:rsidR="00C77843" w:rsidRDefault="00A8660E">
      <w:pPr>
        <w:pStyle w:val="ProductList-Offering2HeadingNoBorder"/>
        <w:outlineLvl w:val="2"/>
      </w:pPr>
      <w:r>
        <w:t>CAL Suite</w:t>
      </w:r>
      <w:r>
        <w:fldChar w:fldCharType="begin"/>
      </w:r>
      <w:r>
        <w:instrText xml:space="preserve"> TC "</w:instrText>
      </w:r>
      <w:bookmarkStart w:id="401" w:name="_Toc33710295"/>
      <w:r>
        <w:instrText>CAL Suite</w:instrText>
      </w:r>
      <w:bookmarkEnd w:id="401"/>
      <w:r>
        <w:instrText>" \l 3</w:instrText>
      </w:r>
      <w:r>
        <w:fldChar w:fldCharType="end"/>
      </w:r>
    </w:p>
    <w:p w:rsidR="00C77843" w:rsidRDefault="00C77843">
      <w:pPr>
        <w:pStyle w:val="ProductList-Body"/>
      </w:pPr>
    </w:p>
    <w:tbl>
      <w:tblPr>
        <w:tblStyle w:val="PURTable"/>
        <w:tblW w:w="0" w:type="dxa"/>
        <w:tblLook w:val="04A0" w:firstRow="1" w:lastRow="0" w:firstColumn="1" w:lastColumn="0" w:noHBand="0" w:noVBand="1"/>
      </w:tblPr>
      <w:tblGrid>
        <w:gridCol w:w="5551"/>
        <w:gridCol w:w="536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父</w:t>
            </w:r>
            <w:r>
              <w:t xml:space="preserve"> CAL Suite </w:t>
            </w:r>
            <w:r>
              <w:t>的软件保障</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父</w:t>
            </w:r>
            <w:r>
              <w:t xml:space="preserve"> CAL Suite </w:t>
            </w:r>
            <w:r>
              <w:t>的软件保障</w:t>
            </w:r>
          </w:p>
        </w:tc>
      </w:tr>
    </w:tbl>
    <w:p w:rsidR="00C77843" w:rsidRDefault="00C77843">
      <w:pPr>
        <w:pStyle w:val="ProductList-Body"/>
      </w:pPr>
    </w:p>
    <w:p w:rsidR="00C77843" w:rsidRDefault="00A8660E">
      <w:pPr>
        <w:pStyle w:val="ProductList-Offering2HeadingNoBorder"/>
        <w:outlineLvl w:val="2"/>
      </w:pPr>
      <w:r>
        <w:t xml:space="preserve">Windows </w:t>
      </w:r>
      <w:r>
        <w:t>桌面操作系统</w:t>
      </w:r>
      <w:r>
        <w:fldChar w:fldCharType="begin"/>
      </w:r>
      <w:r>
        <w:instrText xml:space="preserve"> TC "</w:instrText>
      </w:r>
      <w:bookmarkStart w:id="402" w:name="_Toc33710296"/>
      <w:r>
        <w:instrText xml:space="preserve">Windows </w:instrText>
      </w:r>
      <w:r>
        <w:instrText>桌面操作系统</w:instrText>
      </w:r>
      <w:bookmarkEnd w:id="402"/>
      <w:r>
        <w:instrText>" \l 3</w:instrText>
      </w:r>
      <w:r>
        <w:fldChar w:fldCharType="end"/>
      </w:r>
    </w:p>
    <w:p w:rsidR="00C77843" w:rsidRDefault="00C77843">
      <w:pPr>
        <w:pStyle w:val="ProductList-Body"/>
      </w:pPr>
    </w:p>
    <w:tbl>
      <w:tblPr>
        <w:tblStyle w:val="PURTable"/>
        <w:tblW w:w="0" w:type="dxa"/>
        <w:tblLook w:val="04A0" w:firstRow="1" w:lastRow="0" w:firstColumn="1" w:lastColumn="0" w:noHBand="0" w:noVBand="1"/>
      </w:tblPr>
      <w:tblGrid>
        <w:gridCol w:w="5515"/>
        <w:gridCol w:w="5401"/>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Windows </w:t>
            </w:r>
            <w:r>
              <w:t>桌面操作系统的软件保障</w:t>
            </w:r>
          </w:p>
        </w:tc>
      </w:tr>
    </w:tbl>
    <w:p w:rsidR="00C77843" w:rsidRDefault="00C77843">
      <w:pPr>
        <w:pStyle w:val="ProductList-Body"/>
      </w:pPr>
    </w:p>
    <w:p w:rsidR="00C77843" w:rsidRDefault="00A8660E">
      <w:pPr>
        <w:pStyle w:val="ProductList-Offering2HeadingNoBorder"/>
        <w:outlineLvl w:val="2"/>
      </w:pPr>
      <w:r>
        <w:t>Microsoft 365</w:t>
      </w:r>
      <w:r>
        <w:fldChar w:fldCharType="begin"/>
      </w:r>
      <w:r>
        <w:instrText xml:space="preserve"> TC "</w:instrText>
      </w:r>
      <w:bookmarkStart w:id="403" w:name="_Toc33710297"/>
      <w:r>
        <w:instrText>Microsoft 365</w:instrText>
      </w:r>
      <w:bookmarkEnd w:id="403"/>
      <w:r>
        <w:instrText>" \l 3</w:instrText>
      </w:r>
      <w:r>
        <w:fldChar w:fldCharType="end"/>
      </w:r>
    </w:p>
    <w:p w:rsidR="00C77843" w:rsidRDefault="00A8660E">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C77843" w:rsidRDefault="00C77843">
      <w:pPr>
        <w:pStyle w:val="ProductList-Body"/>
      </w:pPr>
    </w:p>
    <w:tbl>
      <w:tblPr>
        <w:tblStyle w:val="PURTable"/>
        <w:tblW w:w="0" w:type="dxa"/>
        <w:tblLook w:val="04A0" w:firstRow="1" w:lastRow="0" w:firstColumn="1" w:lastColumn="0" w:noHBand="0" w:noVBand="1"/>
      </w:tblPr>
      <w:tblGrid>
        <w:gridCol w:w="5593"/>
        <w:gridCol w:w="5323"/>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Windows </w:t>
            </w:r>
            <w:r>
              <w:t>桌面操作系统的软件保障，以及</w:t>
            </w:r>
          </w:p>
          <w:p w:rsidR="00C77843" w:rsidRDefault="00A8660E">
            <w:pPr>
              <w:pStyle w:val="ProductList-TableBody"/>
            </w:pPr>
            <w:r>
              <w:t>Core/Enterprise CAL Suite</w:t>
            </w:r>
            <w:r>
              <w:t>，以及</w:t>
            </w:r>
          </w:p>
          <w:p w:rsidR="00C77843" w:rsidRDefault="00A8660E">
            <w:pPr>
              <w:pStyle w:val="ProductList-TableBody"/>
            </w:pPr>
            <w:r>
              <w:t xml:space="preserve">Office </w:t>
            </w:r>
            <w:r>
              <w:t>专业增强版</w:t>
            </w:r>
          </w:p>
        </w:tc>
      </w:tr>
    </w:tbl>
    <w:p w:rsidR="00C77843" w:rsidRDefault="00C77843">
      <w:pPr>
        <w:pStyle w:val="ProductList-Body"/>
      </w:pPr>
    </w:p>
    <w:p w:rsidR="00C77843" w:rsidRDefault="00A8660E">
      <w:pPr>
        <w:pStyle w:val="ProductList-Offering2HeadingNoBorder"/>
        <w:outlineLvl w:val="2"/>
      </w:pPr>
      <w:r>
        <w:t>企业移动性</w:t>
      </w:r>
      <w:r>
        <w:t xml:space="preserve"> + </w:t>
      </w:r>
      <w:r>
        <w:t>安全性</w:t>
      </w:r>
      <w:r>
        <w:fldChar w:fldCharType="begin"/>
      </w:r>
      <w:r>
        <w:instrText xml:space="preserve"> TC "</w:instrText>
      </w:r>
      <w:bookmarkStart w:id="404" w:name="_Toc33710298"/>
      <w:r>
        <w:instrText>企业移动性</w:instrText>
      </w:r>
      <w:r>
        <w:instrText xml:space="preserve"> + </w:instrText>
      </w:r>
      <w:r>
        <w:instrText>安全性</w:instrText>
      </w:r>
      <w:bookmarkEnd w:id="404"/>
      <w:r>
        <w:instrText>" \l 3</w:instrText>
      </w:r>
      <w:r>
        <w:fldChar w:fldCharType="end"/>
      </w:r>
    </w:p>
    <w:p w:rsidR="00C77843" w:rsidRDefault="00A8660E">
      <w:pPr>
        <w:pStyle w:val="ProductList-Body"/>
      </w:pPr>
      <w:r>
        <w:t>企业移动性</w:t>
      </w:r>
      <w:r>
        <w:t xml:space="preserve"> + </w:t>
      </w:r>
      <w:r>
        <w:t>安全性来自软件保障用户</w:t>
      </w:r>
      <w:r>
        <w:t xml:space="preserve"> SL </w:t>
      </w:r>
      <w:r>
        <w:t>允许客户基于合格许可获得软件保障权益。</w:t>
      </w:r>
    </w:p>
    <w:p w:rsidR="00C77843" w:rsidRDefault="00C77843">
      <w:pPr>
        <w:pStyle w:val="ProductList-Body"/>
      </w:pPr>
    </w:p>
    <w:p w:rsidR="00C77843" w:rsidRDefault="00A8660E">
      <w:pPr>
        <w:pStyle w:val="ProductList-Body"/>
      </w:pPr>
      <w:r>
        <w:t>来自软件保障用户</w:t>
      </w:r>
      <w:r>
        <w:t xml:space="preserve"> SL </w:t>
      </w:r>
      <w:r>
        <w:t>需要下列相应</w:t>
      </w:r>
      <w:r>
        <w:t xml:space="preserve"> CAL Suite Bridge </w:t>
      </w:r>
      <w:r>
        <w:t>或</w:t>
      </w:r>
      <w:r>
        <w:t xml:space="preserve"> USL</w:t>
      </w:r>
      <w:r>
        <w:t>：</w:t>
      </w:r>
    </w:p>
    <w:p w:rsidR="00C77843" w:rsidRDefault="00C77843">
      <w:pPr>
        <w:pStyle w:val="ProductList-Body"/>
      </w:pPr>
    </w:p>
    <w:tbl>
      <w:tblPr>
        <w:tblStyle w:val="PURTable"/>
        <w:tblW w:w="0" w:type="dxa"/>
        <w:tblLook w:val="04A0" w:firstRow="1" w:lastRow="0" w:firstColumn="1" w:lastColumn="0" w:noHBand="0" w:noVBand="1"/>
      </w:tblPr>
      <w:tblGrid>
        <w:gridCol w:w="3756"/>
        <w:gridCol w:w="3808"/>
        <w:gridCol w:w="3352"/>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C77843" w:rsidRDefault="00A8660E">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C77843">
        <w:tc>
          <w:tcPr>
            <w:tcW w:w="416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C77843">
        <w:tc>
          <w:tcPr>
            <w:tcW w:w="416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C77843" w:rsidRDefault="00C77843">
      <w:pPr>
        <w:pStyle w:val="ProductList-Body"/>
      </w:pPr>
    </w:p>
    <w:p w:rsidR="00C77843" w:rsidRDefault="00A8660E">
      <w:pPr>
        <w:pStyle w:val="ProductList-Offering2HeadingNoBorder"/>
        <w:outlineLvl w:val="2"/>
      </w:pPr>
      <w:r>
        <w:t xml:space="preserve">Microsoft Dynamics 365 </w:t>
      </w:r>
      <w:r>
        <w:t>服务</w:t>
      </w:r>
      <w:r>
        <w:fldChar w:fldCharType="begin"/>
      </w:r>
      <w:r>
        <w:instrText xml:space="preserve"> TC "</w:instrText>
      </w:r>
      <w:bookmarkStart w:id="405" w:name="_Toc33710299"/>
      <w:r>
        <w:instrText xml:space="preserve">Microsoft Dynamics 365 </w:instrText>
      </w:r>
      <w:r>
        <w:instrText>服务</w:instrText>
      </w:r>
      <w:bookmarkEnd w:id="405"/>
      <w:r>
        <w:instrText>" \l 3</w:instrText>
      </w:r>
      <w:r>
        <w:fldChar w:fldCharType="end"/>
      </w:r>
    </w:p>
    <w:p w:rsidR="00C77843" w:rsidRDefault="00A8660E">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rsidR="00C77843" w:rsidRDefault="00C77843">
      <w:pPr>
        <w:pStyle w:val="ProductList-Body"/>
      </w:pPr>
    </w:p>
    <w:tbl>
      <w:tblPr>
        <w:tblStyle w:val="PURTable"/>
        <w:tblW w:w="0" w:type="dxa"/>
        <w:tblLook w:val="04A0" w:firstRow="1" w:lastRow="0" w:firstColumn="1" w:lastColumn="0" w:noHBand="0" w:noVBand="1"/>
      </w:tblPr>
      <w:tblGrid>
        <w:gridCol w:w="5462"/>
        <w:gridCol w:w="5454"/>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left w:val="single" w:sz="4" w:space="0" w:color="6E6E6E"/>
              <w:bottom w:val="none" w:sz="4" w:space="0" w:color="6E6E6E"/>
              <w:right w:val="single" w:sz="4" w:space="0" w:color="6E6E6E"/>
            </w:tcBorders>
          </w:tcPr>
          <w:p w:rsidR="00C77843" w:rsidRDefault="00A8660E">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Team Members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设备</w:t>
            </w:r>
            <w:r>
              <w:t xml:space="preserve">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Operations On-premises Activity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Operations On-premises </w:t>
            </w:r>
            <w:r>
              <w:t>用户</w:t>
            </w:r>
            <w:r>
              <w:t xml:space="preserv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Unified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Sales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Engagement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Sales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Engagement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Customer Service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Engagement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Customer Service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Customer Engagement </w:t>
            </w:r>
            <w:r>
              <w:t>计划（来自软件保障）</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计划</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CRM CAL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365 Customer Service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企业版</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企业版</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365 </w:t>
            </w:r>
            <w:r>
              <w:t>企业版</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AX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GP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NAV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SL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Microsoft XAL CAL</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POS </w:t>
            </w:r>
            <w:r>
              <w:t>渠道</w:t>
            </w:r>
          </w:p>
        </w:tc>
      </w:tr>
      <w:tr w:rsidR="00C77843">
        <w:tc>
          <w:tcPr>
            <w:tcW w:w="6120" w:type="dxa"/>
            <w:tcBorders>
              <w:top w:val="none" w:sz="4" w:space="0" w:color="6E6E6E"/>
              <w:left w:val="single" w:sz="4" w:space="0" w:color="6E6E6E"/>
              <w:bottom w:val="non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Dynamics RMS </w:t>
            </w:r>
            <w:r>
              <w:t>渠道</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Dynamics C5 CAL</w:t>
            </w:r>
          </w:p>
        </w:tc>
      </w:tr>
    </w:tbl>
    <w:p w:rsidR="00C77843" w:rsidRDefault="00C77843">
      <w:pPr>
        <w:pStyle w:val="ProductList-Body"/>
      </w:pPr>
    </w:p>
    <w:p w:rsidR="00C77843" w:rsidRDefault="00A8660E">
      <w:pPr>
        <w:pStyle w:val="ProductList-Offering2HeadingNoBorder"/>
        <w:outlineLvl w:val="2"/>
      </w:pPr>
      <w:r>
        <w:t xml:space="preserve">Office 365 </w:t>
      </w:r>
      <w:r>
        <w:t>应用程序</w:t>
      </w:r>
      <w:r>
        <w:fldChar w:fldCharType="begin"/>
      </w:r>
      <w:r>
        <w:instrText xml:space="preserve"> TC "</w:instrText>
      </w:r>
      <w:bookmarkStart w:id="406" w:name="_Toc33710300"/>
      <w:r>
        <w:instrText xml:space="preserve">Office 365 </w:instrText>
      </w:r>
      <w:r>
        <w:instrText>应用程序</w:instrText>
      </w:r>
      <w:bookmarkEnd w:id="406"/>
      <w:r>
        <w:instrText>" \l 3</w:instrText>
      </w:r>
      <w:r>
        <w:fldChar w:fldCharType="end"/>
      </w:r>
    </w:p>
    <w:p w:rsidR="00C77843" w:rsidRDefault="00C77843">
      <w:pPr>
        <w:pStyle w:val="ProductList-Body"/>
      </w:pPr>
    </w:p>
    <w:tbl>
      <w:tblPr>
        <w:tblStyle w:val="PURTable"/>
        <w:tblW w:w="0" w:type="dxa"/>
        <w:tblLook w:val="04A0" w:firstRow="1" w:lastRow="0" w:firstColumn="1" w:lastColumn="0" w:noHBand="0" w:noVBand="1"/>
      </w:tblPr>
      <w:tblGrid>
        <w:gridCol w:w="5597"/>
        <w:gridCol w:w="5319"/>
      </w:tblGrid>
      <w:tr w:rsidR="00C778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Office </w:t>
            </w:r>
            <w:r>
              <w:t>专业增强版</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Visio Professional</w:t>
            </w:r>
          </w:p>
        </w:tc>
      </w:tr>
      <w:tr w:rsidR="00C77843">
        <w:tc>
          <w:tcPr>
            <w:tcW w:w="624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Visio Standard</w:t>
            </w:r>
          </w:p>
        </w:tc>
      </w:tr>
    </w:tbl>
    <w:p w:rsidR="00C77843" w:rsidRDefault="00C77843">
      <w:pPr>
        <w:pStyle w:val="ProductList-Body"/>
      </w:pPr>
    </w:p>
    <w:p w:rsidR="00C77843" w:rsidRDefault="00A8660E">
      <w:pPr>
        <w:pStyle w:val="ProductList-Offering2HeadingNoBorder"/>
        <w:outlineLvl w:val="2"/>
      </w:pPr>
      <w:r>
        <w:t xml:space="preserve">Office 365 </w:t>
      </w:r>
      <w:r>
        <w:t>套件</w:t>
      </w:r>
      <w:r>
        <w:fldChar w:fldCharType="begin"/>
      </w:r>
      <w:r>
        <w:instrText xml:space="preserve"> TC "</w:instrText>
      </w:r>
      <w:bookmarkStart w:id="407" w:name="_Toc33710301"/>
      <w:r>
        <w:instrText xml:space="preserve">Office 365 </w:instrText>
      </w:r>
      <w:r>
        <w:instrText>套件</w:instrText>
      </w:r>
      <w:bookmarkEnd w:id="407"/>
      <w:r>
        <w:instrText>" \l 3</w:instrText>
      </w:r>
      <w:r>
        <w:fldChar w:fldCharType="end"/>
      </w:r>
    </w:p>
    <w:p w:rsidR="00C77843" w:rsidRDefault="00C77843">
      <w:pPr>
        <w:pStyle w:val="ProductList-Body"/>
      </w:pPr>
    </w:p>
    <w:p w:rsidR="00C77843" w:rsidRDefault="00A8660E">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rsidR="00C77843" w:rsidRDefault="00C77843">
      <w:pPr>
        <w:pStyle w:val="ProductList-Body"/>
      </w:pPr>
    </w:p>
    <w:p w:rsidR="00C77843" w:rsidRDefault="00A8660E">
      <w:pPr>
        <w:pStyle w:val="ProductList-Body"/>
      </w:pPr>
      <w:r>
        <w:t>来自软件保障用户</w:t>
      </w:r>
      <w:r>
        <w:t xml:space="preserve"> SL </w:t>
      </w:r>
      <w:r>
        <w:t>需要下列相应</w:t>
      </w:r>
      <w:r>
        <w:t xml:space="preserve"> CAL Suite Bridge </w:t>
      </w:r>
      <w:r>
        <w:t>或</w:t>
      </w:r>
      <w:r>
        <w:t xml:space="preserve"> USL</w:t>
      </w:r>
      <w:r>
        <w:t>：</w:t>
      </w:r>
    </w:p>
    <w:p w:rsidR="00C77843" w:rsidRDefault="00C77843">
      <w:pPr>
        <w:pStyle w:val="ProductList-Body"/>
      </w:pPr>
    </w:p>
    <w:tbl>
      <w:tblPr>
        <w:tblStyle w:val="PURTable"/>
        <w:tblW w:w="0" w:type="dxa"/>
        <w:tblLook w:val="04A0" w:firstRow="1" w:lastRow="0" w:firstColumn="1" w:lastColumn="0" w:noHBand="0" w:noVBand="1"/>
      </w:tblPr>
      <w:tblGrid>
        <w:gridCol w:w="3733"/>
        <w:gridCol w:w="3447"/>
        <w:gridCol w:w="3736"/>
      </w:tblGrid>
      <w:tr w:rsidR="00C778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C77843" w:rsidRDefault="00A8660E">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C77843">
        <w:tc>
          <w:tcPr>
            <w:tcW w:w="4160" w:type="dxa"/>
            <w:tcBorders>
              <w:top w:val="single" w:sz="4" w:space="0" w:color="6E6E6E"/>
              <w:left w:val="single" w:sz="4" w:space="0" w:color="6E6E6E"/>
              <w:bottom w:val="single" w:sz="4" w:space="0" w:color="6E6E6E"/>
            </w:tcBorders>
          </w:tcPr>
          <w:p w:rsidR="00C77843" w:rsidRDefault="00A8660E">
            <w:pPr>
              <w:pStyle w:val="ProductList-TableBody"/>
            </w:pPr>
            <w:r>
              <w:t>Office 365 E1</w:t>
            </w:r>
            <w:r>
              <w:t>（来自软件保障）</w:t>
            </w:r>
          </w:p>
        </w:tc>
        <w:tc>
          <w:tcPr>
            <w:tcW w:w="3800" w:type="dxa"/>
          </w:tcPr>
          <w:p w:rsidR="00C77843" w:rsidRDefault="00A8660E">
            <w:pPr>
              <w:pStyle w:val="ProductList-TableBody"/>
            </w:pPr>
            <w:r>
              <w:t>Core CAL Suite</w:t>
            </w:r>
          </w:p>
        </w:tc>
        <w:tc>
          <w:tcPr>
            <w:tcW w:w="4160" w:type="dxa"/>
            <w:tcBorders>
              <w:top w:val="single" w:sz="4" w:space="0" w:color="6E6E6E"/>
              <w:bottom w:val="none" w:sz="4" w:space="0" w:color="6E6E6E"/>
              <w:right w:val="single" w:sz="4" w:space="0" w:color="6E6E6E"/>
            </w:tcBorders>
          </w:tcPr>
          <w:p w:rsidR="00C77843" w:rsidRDefault="00A8660E">
            <w:pPr>
              <w:pStyle w:val="ProductList-TableBody"/>
            </w:pPr>
            <w:r>
              <w:t>适用于以下产品的核心</w:t>
            </w:r>
            <w:r>
              <w:t xml:space="preserve"> CAL Bridge</w:t>
            </w:r>
            <w:r>
              <w:t>：</w:t>
            </w:r>
            <w:r>
              <w:t xml:space="preserve">Office 365 </w:t>
            </w:r>
            <w:r>
              <w:t>或</w:t>
            </w:r>
          </w:p>
          <w:p w:rsidR="00C77843" w:rsidRDefault="00A8660E">
            <w:pPr>
              <w:pStyle w:val="ProductList-TableBody"/>
            </w:pPr>
            <w:r>
              <w:t>企业移动性</w:t>
            </w:r>
            <w:r>
              <w:t xml:space="preserve"> + </w:t>
            </w:r>
            <w:r>
              <w:t>安全性</w:t>
            </w:r>
          </w:p>
        </w:tc>
      </w:tr>
      <w:tr w:rsidR="00C77843">
        <w:tc>
          <w:tcPr>
            <w:tcW w:w="4160" w:type="dxa"/>
            <w:tcBorders>
              <w:top w:val="single" w:sz="4" w:space="0" w:color="6E6E6E"/>
              <w:left w:val="single" w:sz="4" w:space="0" w:color="6E6E6E"/>
              <w:bottom w:val="single" w:sz="4" w:space="0" w:color="6E6E6E"/>
            </w:tcBorders>
          </w:tcPr>
          <w:p w:rsidR="00C77843" w:rsidRDefault="00A8660E">
            <w:pPr>
              <w:pStyle w:val="ProductList-TableBody"/>
            </w:pPr>
            <w:r>
              <w:t>Office 365</w:t>
            </w:r>
            <w:r>
              <w:t>（</w:t>
            </w:r>
            <w:r>
              <w:t>E3</w:t>
            </w:r>
            <w:r>
              <w:t>、</w:t>
            </w:r>
            <w:r>
              <w:t>E4</w:t>
            </w:r>
            <w:r>
              <w:t>、</w:t>
            </w:r>
            <w:r>
              <w:t>E5</w:t>
            </w:r>
            <w:r>
              <w:t>）（来自软件保障）</w:t>
            </w:r>
          </w:p>
        </w:tc>
        <w:tc>
          <w:tcPr>
            <w:tcW w:w="3800" w:type="dxa"/>
          </w:tcPr>
          <w:p w:rsidR="00C77843" w:rsidRDefault="00A8660E">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C77843" w:rsidRDefault="00C77843">
            <w:pPr>
              <w:pStyle w:val="ProductList-TableBody"/>
            </w:pPr>
          </w:p>
        </w:tc>
      </w:tr>
      <w:tr w:rsidR="00C77843">
        <w:tc>
          <w:tcPr>
            <w:tcW w:w="4160" w:type="dxa"/>
            <w:tcBorders>
              <w:top w:val="single" w:sz="4" w:space="0" w:color="6E6E6E"/>
              <w:left w:val="single" w:sz="4" w:space="0" w:color="6E6E6E"/>
              <w:bottom w:val="single" w:sz="4" w:space="0" w:color="6E6E6E"/>
            </w:tcBorders>
          </w:tcPr>
          <w:p w:rsidR="00C77843" w:rsidRDefault="00A8660E">
            <w:pPr>
              <w:pStyle w:val="ProductList-TableBody"/>
            </w:pPr>
            <w:r>
              <w:t>Office 365</w:t>
            </w:r>
            <w:r>
              <w:t>（</w:t>
            </w:r>
            <w:r>
              <w:t>E3</w:t>
            </w:r>
            <w:r>
              <w:t>、</w:t>
            </w:r>
            <w:r>
              <w:t>E4</w:t>
            </w:r>
            <w:r>
              <w:t>、</w:t>
            </w:r>
            <w:r>
              <w:t>E5</w:t>
            </w:r>
            <w:r>
              <w:t>）（来自软件保障）</w:t>
            </w:r>
          </w:p>
        </w:tc>
        <w:tc>
          <w:tcPr>
            <w:tcW w:w="3800" w:type="dxa"/>
          </w:tcPr>
          <w:p w:rsidR="00C77843" w:rsidRDefault="00A8660E">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C77843" w:rsidRDefault="00A8660E">
            <w:pPr>
              <w:pStyle w:val="ProductList-TableBody"/>
            </w:pPr>
            <w:r>
              <w:t>适用于以下产品的企业</w:t>
            </w:r>
            <w:r>
              <w:t xml:space="preserve"> CAL Bridge</w:t>
            </w:r>
            <w:r>
              <w:t>：</w:t>
            </w:r>
            <w:r>
              <w:t xml:space="preserve">Office 365 </w:t>
            </w:r>
            <w:r>
              <w:t>或</w:t>
            </w:r>
          </w:p>
          <w:p w:rsidR="00C77843" w:rsidRDefault="00A8660E">
            <w:pPr>
              <w:pStyle w:val="ProductList-TableBody"/>
            </w:pPr>
            <w:r>
              <w:t>企业移动性</w:t>
            </w:r>
            <w:r>
              <w:t xml:space="preserve"> + </w:t>
            </w:r>
            <w:r>
              <w:t>安全性</w:t>
            </w:r>
          </w:p>
        </w:tc>
      </w:tr>
    </w:tbl>
    <w:p w:rsidR="00C77843" w:rsidRDefault="00C77843">
      <w:pPr>
        <w:pStyle w:val="ProductList-Body"/>
      </w:pPr>
    </w:p>
    <w:p w:rsidR="00C77843" w:rsidRDefault="00A8660E">
      <w:pPr>
        <w:pStyle w:val="ProductList-Offering2HeadingNoBorder"/>
        <w:outlineLvl w:val="2"/>
      </w:pPr>
      <w:r>
        <w:t>电话系统</w:t>
      </w:r>
      <w:r>
        <w:fldChar w:fldCharType="begin"/>
      </w:r>
      <w:r>
        <w:instrText xml:space="preserve"> TC "</w:instrText>
      </w:r>
      <w:bookmarkStart w:id="408" w:name="_Toc33710302"/>
      <w:r>
        <w:instrText>电话系统</w:instrText>
      </w:r>
      <w:bookmarkEnd w:id="408"/>
      <w:r>
        <w:instrText>" \l 3</w:instrText>
      </w:r>
      <w:r>
        <w:fldChar w:fldCharType="end"/>
      </w:r>
    </w:p>
    <w:p w:rsidR="00C77843" w:rsidRDefault="00C77843">
      <w:pPr>
        <w:pStyle w:val="ProductList-Body"/>
      </w:pPr>
    </w:p>
    <w:tbl>
      <w:tblPr>
        <w:tblStyle w:val="PURTable"/>
        <w:tblW w:w="0" w:type="dxa"/>
        <w:tblLook w:val="04A0" w:firstRow="1" w:lastRow="0" w:firstColumn="1" w:lastColumn="0" w:noHBand="0" w:noVBand="1"/>
      </w:tblPr>
      <w:tblGrid>
        <w:gridCol w:w="5490"/>
        <w:gridCol w:w="5426"/>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top w:val="single" w:sz="4" w:space="0" w:color="6E6E6E"/>
              <w:left w:val="single" w:sz="4" w:space="0" w:color="6E6E6E"/>
              <w:bottom w:val="none" w:sz="4" w:space="0" w:color="6E6E6E"/>
            </w:tcBorders>
          </w:tcPr>
          <w:p w:rsidR="00C77843" w:rsidRDefault="00A8660E">
            <w:pPr>
              <w:pStyle w:val="ProductList-TableBody"/>
            </w:pPr>
            <w:r>
              <w:t>来自软件保障的电话系统</w:t>
            </w:r>
          </w:p>
        </w:tc>
        <w:tc>
          <w:tcPr>
            <w:tcW w:w="6000" w:type="dxa"/>
          </w:tcPr>
          <w:p w:rsidR="00C77843" w:rsidRDefault="00A8660E">
            <w:pPr>
              <w:pStyle w:val="ProductList-TableBody"/>
            </w:pPr>
            <w:r>
              <w:t>Skype for Business Server Plus CAL</w:t>
            </w:r>
            <w:r>
              <w:t>（设备和用户）</w:t>
            </w:r>
          </w:p>
        </w:tc>
      </w:tr>
      <w:tr w:rsidR="00C77843">
        <w:tc>
          <w:tcPr>
            <w:tcW w:w="6120" w:type="dxa"/>
            <w:tcBorders>
              <w:top w:val="none" w:sz="4" w:space="0" w:color="6E6E6E"/>
              <w:left w:val="single" w:sz="4" w:space="0" w:color="6E6E6E"/>
              <w:bottom w:val="single" w:sz="4" w:space="0" w:color="6E6E6E"/>
            </w:tcBorders>
          </w:tcPr>
          <w:p w:rsidR="00C77843" w:rsidRDefault="00C77843">
            <w:pPr>
              <w:pStyle w:val="ProductList-TableBody"/>
            </w:pPr>
          </w:p>
        </w:tc>
        <w:tc>
          <w:tcPr>
            <w:tcW w:w="6000" w:type="dxa"/>
          </w:tcPr>
          <w:p w:rsidR="00C77843" w:rsidRDefault="00A8660E">
            <w:pPr>
              <w:pStyle w:val="ProductList-TableBody"/>
            </w:pPr>
            <w:r>
              <w:t xml:space="preserve"> Skype for Business Plus CAL</w:t>
            </w:r>
            <w:r>
              <w:t>（用户</w:t>
            </w:r>
            <w:r>
              <w:t xml:space="preserve"> SL</w:t>
            </w:r>
            <w:r>
              <w:t>）</w:t>
            </w:r>
          </w:p>
        </w:tc>
      </w:tr>
    </w:tbl>
    <w:p w:rsidR="00C77843" w:rsidRDefault="00C77843">
      <w:pPr>
        <w:pStyle w:val="ProductList-Body"/>
      </w:pPr>
    </w:p>
    <w:p w:rsidR="00C77843" w:rsidRDefault="00A8660E">
      <w:pPr>
        <w:pStyle w:val="ProductList-Offering2HeadingNoBorder"/>
        <w:outlineLvl w:val="2"/>
      </w:pPr>
      <w:r>
        <w:t>Project</w:t>
      </w:r>
      <w:r>
        <w:fldChar w:fldCharType="begin"/>
      </w:r>
      <w:r>
        <w:instrText xml:space="preserve"> TC "</w:instrText>
      </w:r>
      <w:bookmarkStart w:id="409" w:name="_Toc33710303"/>
      <w:r>
        <w:instrText>Project</w:instrText>
      </w:r>
      <w:bookmarkEnd w:id="409"/>
      <w:r>
        <w:instrText>" \l 3</w:instrText>
      </w:r>
      <w:r>
        <w:fldChar w:fldCharType="end"/>
      </w:r>
    </w:p>
    <w:p w:rsidR="00C77843" w:rsidRDefault="00C77843">
      <w:pPr>
        <w:pStyle w:val="ProductList-Body"/>
      </w:pPr>
    </w:p>
    <w:tbl>
      <w:tblPr>
        <w:tblStyle w:val="PURTable"/>
        <w:tblW w:w="0" w:type="dxa"/>
        <w:tblLook w:val="04A0" w:firstRow="1" w:lastRow="0" w:firstColumn="1" w:lastColumn="0" w:noHBand="0" w:noVBand="1"/>
      </w:tblPr>
      <w:tblGrid>
        <w:gridCol w:w="5493"/>
        <w:gridCol w:w="5423"/>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77843" w:rsidRDefault="00A8660E">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77843" w:rsidRDefault="00A8660E">
            <w:pPr>
              <w:pStyle w:val="ProductList-TableBody"/>
            </w:pPr>
            <w:r>
              <w:rPr>
                <w:color w:val="FFFFFF"/>
              </w:rPr>
              <w:t>合格许可</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Project </w:t>
            </w:r>
            <w:r>
              <w:t>标准版</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Project Server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Project Professional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Project Server CAL</w:t>
            </w:r>
          </w:p>
        </w:tc>
      </w:tr>
      <w:tr w:rsidR="00C77843">
        <w:tc>
          <w:tcPr>
            <w:tcW w:w="6120" w:type="dxa"/>
            <w:tcBorders>
              <w:top w:val="single" w:sz="4" w:space="0" w:color="6E6E6E"/>
              <w:left w:val="single" w:sz="4" w:space="0" w:color="6E6E6E"/>
              <w:bottom w:val="none" w:sz="4" w:space="0" w:color="6E6E6E"/>
              <w:right w:val="single" w:sz="4" w:space="0" w:color="6E6E6E"/>
            </w:tcBorders>
          </w:tcPr>
          <w:p w:rsidR="00C77843" w:rsidRDefault="00A8660E">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Project Professional</w:t>
            </w:r>
          </w:p>
        </w:tc>
      </w:tr>
      <w:tr w:rsidR="00C77843">
        <w:tc>
          <w:tcPr>
            <w:tcW w:w="6120" w:type="dxa"/>
            <w:tcBorders>
              <w:top w:val="none" w:sz="4" w:space="0" w:color="6E6E6E"/>
              <w:left w:val="single" w:sz="4" w:space="0" w:color="6E6E6E"/>
              <w:bottom w:val="single" w:sz="4" w:space="0" w:color="6E6E6E"/>
              <w:right w:val="single" w:sz="4" w:space="0" w:color="6E6E6E"/>
            </w:tcBorders>
          </w:tcPr>
          <w:p w:rsidR="00C77843" w:rsidRDefault="00C778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Project Server CAL</w:t>
            </w:r>
          </w:p>
        </w:tc>
      </w:tr>
    </w:tbl>
    <w:p w:rsidR="00C77843" w:rsidRDefault="00A8660E">
      <w:pPr>
        <w:pStyle w:val="ProductList-SectionHeading"/>
        <w:pageBreakBefore/>
        <w:outlineLvl w:val="0"/>
      </w:pPr>
      <w:bookmarkStart w:id="410" w:name="_Sec562"/>
      <w:bookmarkEnd w:id="378"/>
      <w:r>
        <w:t>附录</w:t>
      </w:r>
      <w:r>
        <w:t xml:space="preserve"> D – </w:t>
      </w:r>
      <w:r>
        <w:t>专业服务</w:t>
      </w:r>
      <w:r>
        <w:fldChar w:fldCharType="begin"/>
      </w:r>
      <w:r>
        <w:instrText xml:space="preserve"> TC "</w:instrText>
      </w:r>
      <w:bookmarkStart w:id="411" w:name="_Toc33710304"/>
      <w:r>
        <w:instrText>附录</w:instrText>
      </w:r>
      <w:r>
        <w:instrText xml:space="preserve"> D – </w:instrText>
      </w:r>
      <w:r>
        <w:instrText>专业服务</w:instrText>
      </w:r>
      <w:bookmarkEnd w:id="411"/>
      <w:r>
        <w:instrText>" \l 1</w:instrText>
      </w:r>
      <w:r>
        <w:fldChar w:fldCharType="end"/>
      </w:r>
    </w:p>
    <w:p w:rsidR="00C77843" w:rsidRDefault="00A8660E">
      <w:pPr>
        <w:pStyle w:val="ProductList-Body"/>
      </w:pPr>
      <w:r>
        <w:t>下面介绍通过微软批量许可获得的专业服务。</w:t>
      </w:r>
    </w:p>
    <w:p w:rsidR="00C77843" w:rsidRDefault="00A8660E">
      <w:pPr>
        <w:pStyle w:val="ProductList-Offering1Heading"/>
        <w:outlineLvl w:val="1"/>
      </w:pPr>
      <w:bookmarkStart w:id="412" w:name="_Sec565"/>
      <w:r>
        <w:t>微软高级技术支持产品</w:t>
      </w:r>
      <w:bookmarkEnd w:id="412"/>
      <w:r>
        <w:fldChar w:fldCharType="begin"/>
      </w:r>
      <w:r>
        <w:instrText xml:space="preserve"> TC "</w:instrText>
      </w:r>
      <w:bookmarkStart w:id="413" w:name="_Toc33710305"/>
      <w:r>
        <w:instrText>微软高级技术支持产品</w:instrText>
      </w:r>
      <w:bookmarkEnd w:id="41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C778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jc w:val="center"/>
            </w:pPr>
            <w:r>
              <w:rPr>
                <w:color w:val="FFFFFF"/>
              </w:rPr>
              <w:t>Premier Plus</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月度</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10 </w:t>
            </w:r>
            <w:r>
              <w:t>个小时</w:t>
            </w:r>
          </w:p>
          <w:p w:rsidR="00C77843" w:rsidRDefault="00A8660E">
            <w:pPr>
              <w:pStyle w:val="ProductList-TableBody"/>
            </w:pPr>
            <w:r>
              <w:t xml:space="preserve">+ 1 </w:t>
            </w:r>
            <w:r>
              <w:t>运行状况检查</w:t>
            </w:r>
          </w:p>
          <w:p w:rsidR="00C77843" w:rsidRDefault="00A8660E">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160 </w:t>
            </w:r>
            <w:r>
              <w:t>个小时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最多</w:t>
            </w:r>
            <w:r>
              <w:t xml:space="preserve"> 140 </w:t>
            </w:r>
            <w:r>
              <w:t>个小时</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jc w:val="center"/>
            </w:pPr>
            <w:r>
              <w:t>X</w:t>
            </w:r>
          </w:p>
        </w:tc>
      </w:tr>
      <w:tr w:rsidR="00C77843">
        <w:tc>
          <w:tcPr>
            <w:tcW w:w="404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20 </w:t>
            </w:r>
            <w:r>
              <w:t>小时包</w:t>
            </w:r>
          </w:p>
        </w:tc>
      </w:tr>
    </w:tbl>
    <w:p w:rsidR="00C77843" w:rsidRDefault="00A8660E">
      <w:pPr>
        <w:pStyle w:val="ProductList-Body"/>
      </w:pPr>
      <w:r>
        <w:rPr>
          <w:vertAlign w:val="superscript"/>
        </w:rPr>
        <w:t xml:space="preserve">1 </w:t>
      </w:r>
      <w:r>
        <w:rPr>
          <w:i/>
        </w:rPr>
        <w:t>工作时间遵照当地规定。</w:t>
      </w:r>
    </w:p>
    <w:p w:rsidR="00C77843" w:rsidRDefault="00C77843">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C778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客户的预期响应</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灾难性业务影响：</w:t>
            </w:r>
          </w:p>
          <w:p w:rsidR="00C77843" w:rsidRDefault="00A8660E">
            <w:pPr>
              <w:pStyle w:val="ProductList-TableBody"/>
            </w:pPr>
            <w:r>
              <w:t>核心（关键性任务）业务流程完全受损，工作无法正常继续</w:t>
            </w:r>
          </w:p>
          <w:p w:rsidR="00C77843" w:rsidRDefault="00A8660E">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 </w:t>
            </w:r>
            <w:r>
              <w:t>小时或更短时间内首次电话响应</w:t>
            </w:r>
          </w:p>
          <w:p w:rsidR="00C77843" w:rsidRDefault="00A8660E">
            <w:pPr>
              <w:pStyle w:val="ProductList-TableBody"/>
            </w:pPr>
            <w:r>
              <w:t>微软尽快给客户站点提供资源。</w:t>
            </w:r>
          </w:p>
          <w:p w:rsidR="00C77843" w:rsidRDefault="00A8660E">
            <w:pPr>
              <w:pStyle w:val="ProductList-TableBody"/>
            </w:pPr>
            <w:r>
              <w:t>全天候</w:t>
            </w:r>
            <w:r>
              <w:t xml:space="preserve"> (24x7) </w:t>
            </w:r>
            <w:r>
              <w:t>持续采取措施</w:t>
            </w:r>
          </w:p>
          <w:p w:rsidR="00C77843" w:rsidRDefault="00A8660E">
            <w:pPr>
              <w:pStyle w:val="ProductList-TableBody"/>
            </w:pPr>
            <w:r>
              <w:t>在微软内部快速上报给产品团队</w:t>
            </w:r>
          </w:p>
          <w:p w:rsidR="00C77843" w:rsidRDefault="00A8660E">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通知客户的高级管理人员</w:t>
            </w:r>
          </w:p>
          <w:p w:rsidR="00C77843" w:rsidRDefault="00A8660E">
            <w:pPr>
              <w:pStyle w:val="ProductList-TableBody"/>
            </w:pPr>
            <w:r>
              <w:t>分配适当资源以全天候</w:t>
            </w:r>
            <w:r>
              <w:t xml:space="preserve"> (24x7) </w:t>
            </w:r>
            <w:r>
              <w:t>持续采取措施</w:t>
            </w:r>
            <w:r>
              <w:rPr>
                <w:vertAlign w:val="superscript"/>
              </w:rPr>
              <w:t>2</w:t>
            </w:r>
          </w:p>
          <w:p w:rsidR="00C77843" w:rsidRDefault="00A8660E">
            <w:pPr>
              <w:pStyle w:val="ProductList-TableBody"/>
            </w:pPr>
            <w:r>
              <w:t>从变更控制机构进行快速访问和响应</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严重业务影响：</w:t>
            </w:r>
          </w:p>
          <w:p w:rsidR="00C77843" w:rsidRDefault="00A8660E">
            <w:pPr>
              <w:pStyle w:val="ProductList-TableBody"/>
            </w:pPr>
            <w:r>
              <w:t>严重受损或服务降级</w:t>
            </w:r>
          </w:p>
          <w:p w:rsidR="00C77843" w:rsidRDefault="00A8660E">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1 </w:t>
            </w:r>
            <w:r>
              <w:t>小时或更短时间内首次电话响应</w:t>
            </w:r>
          </w:p>
          <w:p w:rsidR="00C77843" w:rsidRDefault="00A8660E">
            <w:pPr>
              <w:pStyle w:val="ProductList-TableBody"/>
            </w:pPr>
            <w:r>
              <w:t>根据需要在客户站点提供微软资源。</w:t>
            </w:r>
          </w:p>
          <w:p w:rsidR="00C77843" w:rsidRDefault="00A8660E">
            <w:pPr>
              <w:pStyle w:val="ProductList-TableBody"/>
            </w:pPr>
            <w:r>
              <w:t>全天候</w:t>
            </w:r>
            <w:r>
              <w:t xml:space="preserve"> (24x7) </w:t>
            </w:r>
            <w:r>
              <w:t>持续采取措施</w:t>
            </w:r>
          </w:p>
          <w:p w:rsidR="00C77843" w:rsidRDefault="00A8660E">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分配适当资源以全天候</w:t>
            </w:r>
            <w:r>
              <w:t xml:space="preserve"> (24x7) </w:t>
            </w:r>
            <w:r>
              <w:t>持续采取措施</w:t>
            </w:r>
            <w:r>
              <w:rPr>
                <w:vertAlign w:val="superscript"/>
              </w:rPr>
              <w:t>2</w:t>
            </w:r>
          </w:p>
          <w:p w:rsidR="00C77843" w:rsidRDefault="00A8660E">
            <w:pPr>
              <w:pStyle w:val="ProductList-TableBody"/>
            </w:pPr>
            <w:r>
              <w:t>从变更控制机构进行快速访问和响应</w:t>
            </w:r>
          </w:p>
          <w:p w:rsidR="00C77843" w:rsidRDefault="00A8660E">
            <w:pPr>
              <w:pStyle w:val="ProductList-TableBody"/>
            </w:pPr>
            <w:r>
              <w:t>管理通知</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中度业务影响：</w:t>
            </w:r>
          </w:p>
          <w:p w:rsidR="00C77843" w:rsidRDefault="00A8660E">
            <w:pPr>
              <w:pStyle w:val="ProductList-TableBody"/>
            </w:pPr>
            <w:r>
              <w:t>中度受损或服务降级，但工作尚可在受到影响的情况下正常继续。</w:t>
            </w:r>
          </w:p>
          <w:p w:rsidR="00C77843" w:rsidRDefault="00A8660E">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2 </w:t>
            </w:r>
            <w:r>
              <w:t>小时或更短时间内首次电话响应</w:t>
            </w:r>
          </w:p>
          <w:p w:rsidR="00C77843" w:rsidRDefault="00A8660E">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分配适当资源以在工作时间</w:t>
            </w:r>
            <w:r>
              <w:rPr>
                <w:vertAlign w:val="superscript"/>
              </w:rPr>
              <w:t>1</w:t>
            </w:r>
            <w:r>
              <w:t>内持续采取措施</w:t>
            </w:r>
          </w:p>
          <w:p w:rsidR="00C77843" w:rsidRDefault="00A8660E">
            <w:pPr>
              <w:pStyle w:val="ProductList-TableBody"/>
            </w:pPr>
            <w:r>
              <w:t>在</w:t>
            </w:r>
            <w:r>
              <w:t xml:space="preserve"> 4 </w:t>
            </w:r>
            <w:r>
              <w:t>小时的工作时间</w:t>
            </w:r>
            <w:r>
              <w:rPr>
                <w:vertAlign w:val="superscript"/>
              </w:rPr>
              <w:t>1</w:t>
            </w:r>
            <w:r>
              <w:t xml:space="preserve"> </w:t>
            </w:r>
            <w:r>
              <w:t>内从变更控制机构进行访问和响应</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最低业务影响：</w:t>
            </w:r>
          </w:p>
          <w:p w:rsidR="00C77843" w:rsidRDefault="00A8660E">
            <w:pPr>
              <w:pStyle w:val="ProductList-TableBody"/>
            </w:pPr>
            <w:r>
              <w:t>基本上可正常工作，服务稍有或没有影响。</w:t>
            </w:r>
          </w:p>
          <w:p w:rsidR="00C77843" w:rsidRDefault="00A8660E">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4 </w:t>
            </w:r>
            <w:r>
              <w:t>小时或更短时间内首次电话响应</w:t>
            </w:r>
          </w:p>
          <w:p w:rsidR="00C77843" w:rsidRDefault="00A8660E">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关于事件所有者的准确联系信息</w:t>
            </w:r>
          </w:p>
          <w:p w:rsidR="00C77843" w:rsidRDefault="00A8660E">
            <w:pPr>
              <w:pStyle w:val="ProductList-TableBody"/>
            </w:pPr>
            <w:r>
              <w:t>在</w:t>
            </w:r>
            <w:r>
              <w:t xml:space="preserve"> 24 </w:t>
            </w:r>
            <w:r>
              <w:t>小时内响应</w:t>
            </w:r>
          </w:p>
        </w:tc>
      </w:tr>
    </w:tbl>
    <w:p w:rsidR="00C77843" w:rsidRDefault="00A8660E">
      <w:pPr>
        <w:pStyle w:val="ProductList-Body"/>
      </w:pPr>
      <w:r>
        <w:rPr>
          <w:vertAlign w:val="superscript"/>
        </w:rPr>
        <w:t xml:space="preserve"> 1</w:t>
      </w:r>
      <w:r>
        <w:rPr>
          <w:i/>
        </w:rPr>
        <w:t xml:space="preserve"> </w:t>
      </w:r>
      <w:r>
        <w:rPr>
          <w:i/>
        </w:rPr>
        <w:t>工作时间遵照当地规定。</w:t>
      </w:r>
    </w:p>
    <w:p w:rsidR="00C77843" w:rsidRDefault="00A8660E">
      <w:pPr>
        <w:pStyle w:val="ProductList-Body"/>
      </w:pPr>
      <w:r>
        <w:rPr>
          <w:vertAlign w:val="superscript"/>
        </w:rPr>
        <w:t>2</w:t>
      </w:r>
      <w:r>
        <w:rPr>
          <w:i/>
        </w:rPr>
        <w:t>如果客户无法提供适当资源或响应以使微软能继续解决问题，则微软可能需要降低严重程度级别。</w:t>
      </w:r>
    </w:p>
    <w:p w:rsidR="00C77843" w:rsidRDefault="00C77843">
      <w:pPr>
        <w:pStyle w:val="ProductList-Body"/>
      </w:pPr>
    </w:p>
    <w:p w:rsidR="00C77843" w:rsidRDefault="00A8660E">
      <w:pPr>
        <w:pStyle w:val="ProductList-ClauseHeading"/>
        <w:outlineLvl w:val="2"/>
      </w:pPr>
      <w:r>
        <w:t>相关业务规则</w:t>
      </w:r>
    </w:p>
    <w:p w:rsidR="00C77843" w:rsidRDefault="00A8660E">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C77843" w:rsidRDefault="00A8660E">
      <w:pPr>
        <w:pStyle w:val="ProductList-Offering1Heading"/>
        <w:outlineLvl w:val="1"/>
      </w:pPr>
      <w:bookmarkStart w:id="414" w:name="_Sec566"/>
      <w:r>
        <w:t xml:space="preserve">Microsoft </w:t>
      </w:r>
      <w:r>
        <w:t>数字咨询服务产品</w:t>
      </w:r>
      <w:bookmarkEnd w:id="414"/>
      <w:r>
        <w:fldChar w:fldCharType="begin"/>
      </w:r>
      <w:r>
        <w:instrText xml:space="preserve"> TC "</w:instrText>
      </w:r>
      <w:bookmarkStart w:id="415" w:name="_Toc33710306"/>
      <w:r>
        <w:instrText xml:space="preserve">Microsoft </w:instrText>
      </w:r>
      <w:r>
        <w:instrText>数字咨询服务产品</w:instrText>
      </w:r>
      <w:bookmarkEnd w:id="415"/>
      <w:r>
        <w:instrText>" \l 2</w:instrText>
      </w:r>
      <w:r>
        <w:fldChar w:fldCharType="end"/>
      </w:r>
    </w:p>
    <w:p w:rsidR="00C77843" w:rsidRDefault="00A8660E">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C778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数字咨询组合</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9RO-xxxx</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 xml:space="preserve">Microsoft </w:t>
            </w:r>
            <w:r>
              <w:t>数字顾问和企业服务交付团队联合提供长达</w:t>
            </w:r>
            <w:r>
              <w:t xml:space="preserve"> 1600 </w:t>
            </w:r>
            <w:r>
              <w:t>小时的支持</w:t>
            </w: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77843" w:rsidRDefault="00C77843">
            <w:pPr>
              <w:pStyle w:val="ProductList-TableBody"/>
            </w:pPr>
          </w:p>
        </w:tc>
      </w:tr>
      <w:tr w:rsidR="00C77843">
        <w:tc>
          <w:tcPr>
            <w:tcW w:w="306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C77843" w:rsidRDefault="00A8660E">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C77843" w:rsidRDefault="00C77843">
            <w:pPr>
              <w:pStyle w:val="ProductList-TableBody"/>
            </w:pPr>
          </w:p>
        </w:tc>
      </w:tr>
    </w:tbl>
    <w:p w:rsidR="00C77843" w:rsidRDefault="00C77843">
      <w:pPr>
        <w:pStyle w:val="ProductList-Body"/>
      </w:pPr>
    </w:p>
    <w:p w:rsidR="00C77843" w:rsidRDefault="00A8660E">
      <w:pPr>
        <w:pStyle w:val="ProductList-ClauseHeading"/>
        <w:outlineLvl w:val="2"/>
      </w:pPr>
      <w:r>
        <w:t>数字咨询服务模型</w:t>
      </w:r>
    </w:p>
    <w:p w:rsidR="00C77843" w:rsidRDefault="00A8660E">
      <w:pPr>
        <w:pStyle w:val="ProductList-Body"/>
      </w:pPr>
      <w:r>
        <w:t>如服务交付计划中所述，数字咨询合约包括一个或多个数字咨询服务模块。</w:t>
      </w:r>
    </w:p>
    <w:p w:rsidR="00C77843" w:rsidRDefault="00C77843">
      <w:pPr>
        <w:pStyle w:val="ProductList-Body"/>
      </w:pPr>
    </w:p>
    <w:p w:rsidR="00C77843" w:rsidRDefault="00A8660E">
      <w:pPr>
        <w:pStyle w:val="ProductList-ClauseHeading"/>
        <w:outlineLvl w:val="2"/>
      </w:pPr>
      <w:r>
        <w:t>超出范围的服务</w:t>
      </w:r>
    </w:p>
    <w:p w:rsidR="00C77843" w:rsidRDefault="00A8660E">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rsidR="00C77843" w:rsidRDefault="00C77843">
      <w:pPr>
        <w:pStyle w:val="ProductList-Body"/>
      </w:pPr>
    </w:p>
    <w:p w:rsidR="00C77843" w:rsidRDefault="00A8660E">
      <w:pPr>
        <w:pStyle w:val="ProductList-ClauseHeading"/>
        <w:outlineLvl w:val="2"/>
      </w:pPr>
      <w:r>
        <w:t>客户责任</w:t>
      </w:r>
    </w:p>
    <w:p w:rsidR="00C77843" w:rsidRDefault="00A8660E">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rsidR="00C77843" w:rsidRDefault="00A8660E">
      <w:pPr>
        <w:pStyle w:val="ProductList-Offering1Heading"/>
        <w:outlineLvl w:val="1"/>
      </w:pPr>
      <w:bookmarkStart w:id="416" w:name="_Sec567"/>
      <w:r>
        <w:t xml:space="preserve">Sales Productivity Accelerator </w:t>
      </w:r>
      <w:r>
        <w:t>服务</w:t>
      </w:r>
      <w:bookmarkEnd w:id="416"/>
      <w:r>
        <w:fldChar w:fldCharType="begin"/>
      </w:r>
      <w:r>
        <w:instrText xml:space="preserve"> TC "</w:instrText>
      </w:r>
      <w:bookmarkStart w:id="417" w:name="_Toc33710307"/>
      <w:r>
        <w:instrText xml:space="preserve">Sales Productivity Accelerator </w:instrText>
      </w:r>
      <w:r>
        <w:instrText>服务</w:instrText>
      </w:r>
      <w:bookmarkEnd w:id="417"/>
      <w:r>
        <w:instrText>" \l 2</w:instrText>
      </w:r>
      <w:r>
        <w:fldChar w:fldCharType="end"/>
      </w:r>
    </w:p>
    <w:p w:rsidR="00C77843" w:rsidRDefault="00A8660E">
      <w:pPr>
        <w:pStyle w:val="ProductList-ClauseHeading"/>
        <w:outlineLvl w:val="2"/>
      </w:pPr>
      <w:r>
        <w:t xml:space="preserve">Sales Productivity Accelerator </w:t>
      </w:r>
      <w:r>
        <w:t>概述</w:t>
      </w:r>
    </w:p>
    <w:p w:rsidR="00C77843" w:rsidRDefault="00A8660E">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C77843" w:rsidRDefault="00C77843">
      <w:pPr>
        <w:pStyle w:val="ProductList-Body"/>
      </w:pPr>
    </w:p>
    <w:p w:rsidR="00C77843" w:rsidRDefault="00A8660E">
      <w:pPr>
        <w:pStyle w:val="ProductList-Body"/>
      </w:pPr>
      <w:r>
        <w:t xml:space="preserve">Sales Productivity Accelerator </w:t>
      </w:r>
      <w:r>
        <w:t>包括以下可交付结果：</w:t>
      </w:r>
    </w:p>
    <w:p w:rsidR="00C77843" w:rsidRDefault="00A8660E" w:rsidP="00A8660E">
      <w:pPr>
        <w:pStyle w:val="ProductList-Bullet"/>
        <w:numPr>
          <w:ilvl w:val="0"/>
          <w:numId w:val="73"/>
        </w:numPr>
      </w:pPr>
      <w:r>
        <w:rPr>
          <w:b/>
          <w:color w:val="00188F"/>
        </w:rPr>
        <w:t>服务交付计划</w:t>
      </w:r>
      <w:r>
        <w:t>：由微软顾问创建，以达成客户的业务目标。</w:t>
      </w:r>
    </w:p>
    <w:p w:rsidR="00C77843" w:rsidRDefault="00A8660E" w:rsidP="00A8660E">
      <w:pPr>
        <w:pStyle w:val="ProductList-Bullet"/>
        <w:numPr>
          <w:ilvl w:val="0"/>
          <w:numId w:val="73"/>
        </w:numPr>
      </w:pPr>
      <w:r>
        <w:rPr>
          <w:b/>
          <w:color w:val="00188F"/>
        </w:rPr>
        <w:t>研讨会</w:t>
      </w:r>
      <w:r>
        <w:t>：总共将投入最多十六</w:t>
      </w:r>
      <w:r>
        <w:t xml:space="preserve"> (16) </w:t>
      </w:r>
      <w:r>
        <w:t>个小时召开研讨会：</w:t>
      </w:r>
    </w:p>
    <w:p w:rsidR="00C77843" w:rsidRDefault="00A8660E" w:rsidP="00A8660E">
      <w:pPr>
        <w:pStyle w:val="ProductList-Bullet"/>
        <w:numPr>
          <w:ilvl w:val="1"/>
          <w:numId w:val="73"/>
        </w:numPr>
      </w:pPr>
      <w:r>
        <w:t>最多两</w:t>
      </w:r>
      <w:r>
        <w:t xml:space="preserve"> (2) </w:t>
      </w:r>
      <w:r>
        <w:t>场发现研讨会，以探讨和定义关键使用案例以及对于配置设置的业务要求（由客户提供）；</w:t>
      </w:r>
    </w:p>
    <w:p w:rsidR="00C77843" w:rsidRDefault="00A8660E" w:rsidP="00A8660E">
      <w:pPr>
        <w:pStyle w:val="ProductList-Bullet"/>
        <w:numPr>
          <w:ilvl w:val="1"/>
          <w:numId w:val="73"/>
        </w:numPr>
      </w:pPr>
      <w:r>
        <w:t>构建阶段最多召开四</w:t>
      </w:r>
      <w:r>
        <w:t xml:space="preserve"> (4) </w:t>
      </w:r>
      <w:r>
        <w:t>场设计审核研讨会。</w:t>
      </w:r>
    </w:p>
    <w:p w:rsidR="00C77843" w:rsidRDefault="00A8660E" w:rsidP="00A8660E">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C77843" w:rsidRDefault="00A8660E" w:rsidP="00A8660E">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C77843" w:rsidRDefault="00A8660E" w:rsidP="00A8660E">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C77843" w:rsidRDefault="00A8660E" w:rsidP="00A8660E">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rsidR="00C77843" w:rsidRDefault="00A8660E" w:rsidP="00A8660E">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C77843" w:rsidRDefault="00C77843">
      <w:pPr>
        <w:pStyle w:val="ProductList-Body"/>
      </w:pPr>
    </w:p>
    <w:p w:rsidR="00C77843" w:rsidRDefault="00A8660E">
      <w:pPr>
        <w:pStyle w:val="ProductList-ClauseHeading"/>
        <w:outlineLvl w:val="2"/>
      </w:pPr>
      <w:r>
        <w:t>客户责任</w:t>
      </w:r>
    </w:p>
    <w:p w:rsidR="00C77843" w:rsidRDefault="00A8660E">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A8660E">
      <w:pPr>
        <w:pStyle w:val="ProductList-SectionHeading"/>
        <w:pageBreakBefore/>
        <w:outlineLvl w:val="0"/>
      </w:pPr>
      <w:bookmarkStart w:id="418" w:name="_Sec563"/>
      <w:bookmarkEnd w:id="410"/>
      <w:r>
        <w:t>附录</w:t>
      </w:r>
      <w:r>
        <w:t xml:space="preserve"> E – </w:t>
      </w:r>
      <w:r>
        <w:t>计划协议补充条款</w:t>
      </w:r>
      <w:r>
        <w:fldChar w:fldCharType="begin"/>
      </w:r>
      <w:r>
        <w:instrText xml:space="preserve"> TC "</w:instrText>
      </w:r>
      <w:bookmarkStart w:id="419" w:name="_Toc33710308"/>
      <w:r>
        <w:instrText>附录</w:instrText>
      </w:r>
      <w:r>
        <w:instrText xml:space="preserve"> E – </w:instrText>
      </w:r>
      <w:r>
        <w:instrText>计划协议补充条款</w:instrText>
      </w:r>
      <w:bookmarkEnd w:id="419"/>
      <w:r>
        <w:instrText>" \l 1</w:instrText>
      </w:r>
      <w:r>
        <w:fldChar w:fldCharType="end"/>
      </w:r>
    </w:p>
    <w:p w:rsidR="00C77843" w:rsidRDefault="00A8660E">
      <w:pPr>
        <w:pStyle w:val="ProductList-Body"/>
      </w:pPr>
      <w:r>
        <w:t>正如前面提到的，下面的条款和条件适用于客户批量许可协议。</w:t>
      </w:r>
    </w:p>
    <w:p w:rsidR="00C77843" w:rsidRDefault="00A8660E">
      <w:pPr>
        <w:pStyle w:val="ProductList-Offering1Heading"/>
        <w:outlineLvl w:val="1"/>
      </w:pPr>
      <w:bookmarkStart w:id="420" w:name="_Sec568"/>
      <w:r>
        <w:t>选择附加计划的补充条款</w:t>
      </w:r>
      <w:bookmarkEnd w:id="420"/>
      <w:r>
        <w:fldChar w:fldCharType="begin"/>
      </w:r>
      <w:r>
        <w:instrText xml:space="preserve"> TC "</w:instrText>
      </w:r>
      <w:bookmarkStart w:id="421" w:name="_Toc33710309"/>
      <w:r>
        <w:instrText>选择附加计划的补充条款</w:instrText>
      </w:r>
      <w:bookmarkEnd w:id="421"/>
      <w:r>
        <w:instrText>" \l 2</w:instrText>
      </w:r>
      <w:r>
        <w:fldChar w:fldCharType="end"/>
      </w:r>
    </w:p>
    <w:p w:rsidR="00C77843" w:rsidRDefault="00A8660E">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C77843" w:rsidRDefault="00C77843">
      <w:pPr>
        <w:pStyle w:val="ProductList-Body"/>
      </w:pPr>
    </w:p>
    <w:p w:rsidR="00C77843" w:rsidRDefault="00A8660E">
      <w:pPr>
        <w:pStyle w:val="ProductList-ClauseHeading"/>
        <w:outlineLvl w:val="2"/>
      </w:pPr>
      <w:r>
        <w:t>选择附加计划中的价格水平</w:t>
      </w:r>
    </w:p>
    <w:p w:rsidR="00C77843" w:rsidRDefault="00A8660E">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C778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77843" w:rsidRDefault="00A8660E">
            <w:pPr>
              <w:pStyle w:val="ProductList-TableBody"/>
            </w:pPr>
            <w:r>
              <w:rPr>
                <w:color w:val="FFFFFF"/>
              </w:rPr>
              <w:t>每组每年最低分数</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500</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4,000</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10,000</w:t>
            </w:r>
          </w:p>
        </w:tc>
      </w:tr>
      <w:tr w:rsidR="00C77843">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77843" w:rsidRDefault="00A8660E">
            <w:pPr>
              <w:pStyle w:val="ProductList-TableBody"/>
            </w:pPr>
            <w:r>
              <w:t>25,000</w:t>
            </w:r>
          </w:p>
        </w:tc>
      </w:tr>
    </w:tbl>
    <w:p w:rsidR="00C77843" w:rsidRDefault="00A8660E">
      <w:pPr>
        <w:pStyle w:val="ProductList-Offering1Heading"/>
        <w:outlineLvl w:val="1"/>
      </w:pPr>
      <w:bookmarkStart w:id="422" w:name="_Sec569"/>
      <w:r>
        <w:t>管理合格设备的定义</w:t>
      </w:r>
      <w:bookmarkEnd w:id="422"/>
      <w:r>
        <w:fldChar w:fldCharType="begin"/>
      </w:r>
      <w:r>
        <w:instrText xml:space="preserve"> TC "</w:instrText>
      </w:r>
      <w:bookmarkStart w:id="423" w:name="_Toc33710310"/>
      <w:r>
        <w:instrText>管理合格设备的定义</w:instrText>
      </w:r>
      <w:bookmarkEnd w:id="423"/>
      <w:r>
        <w:instrText>" \l 2</w:instrText>
      </w:r>
      <w:r>
        <w:fldChar w:fldCharType="end"/>
      </w:r>
    </w:p>
    <w:p w:rsidR="00C77843" w:rsidRDefault="00A8660E">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C77843" w:rsidRDefault="00A8660E" w:rsidP="00A8660E">
      <w:pPr>
        <w:pStyle w:val="ProductList-Bullet"/>
        <w:numPr>
          <w:ilvl w:val="0"/>
          <w:numId w:val="74"/>
        </w:numPr>
      </w:pPr>
      <w:r>
        <w:t>允许加入其域的设备，或者</w:t>
      </w:r>
    </w:p>
    <w:p w:rsidR="00C77843" w:rsidRDefault="00A8660E" w:rsidP="00A8660E">
      <w:pPr>
        <w:pStyle w:val="ProductList-Bullet"/>
        <w:numPr>
          <w:ilvl w:val="0"/>
          <w:numId w:val="74"/>
        </w:numPr>
      </w:pPr>
      <w:r>
        <w:t>作为在客户现场使用应用程序的要求，需要进行验证的设备，或者</w:t>
      </w:r>
    </w:p>
    <w:p w:rsidR="00C77843" w:rsidRDefault="00A8660E" w:rsidP="00A8660E">
      <w:pPr>
        <w:pStyle w:val="ProductList-Bullet"/>
        <w:numPr>
          <w:ilvl w:val="0"/>
          <w:numId w:val="74"/>
        </w:numPr>
      </w:pPr>
      <w:r>
        <w:t>在其上安装代理（如反病毒、反病毒软件或其他由客户管理的代理）的设备，或者</w:t>
      </w:r>
    </w:p>
    <w:p w:rsidR="00C77843" w:rsidRDefault="00A8660E" w:rsidP="00A8660E">
      <w:pPr>
        <w:pStyle w:val="ProductList-Bullet"/>
        <w:numPr>
          <w:ilvl w:val="0"/>
          <w:numId w:val="74"/>
        </w:numPr>
      </w:pPr>
      <w:r>
        <w:t>直接或间接应用并强制实施组策略的设备，或者</w:t>
      </w:r>
    </w:p>
    <w:p w:rsidR="00C77843" w:rsidRDefault="00A8660E" w:rsidP="00A8660E">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rsidR="00C77843" w:rsidRDefault="00A8660E" w:rsidP="00A8660E">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C77843" w:rsidRDefault="00C77843">
      <w:pPr>
        <w:pStyle w:val="ProductList-Body"/>
      </w:pPr>
    </w:p>
    <w:p w:rsidR="00C77843" w:rsidRDefault="00A8660E">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C77843" w:rsidRDefault="00A8660E">
      <w:pPr>
        <w:pStyle w:val="ProductList-Offering1Heading"/>
        <w:outlineLvl w:val="1"/>
      </w:pPr>
      <w:bookmarkStart w:id="424" w:name="_Sec570"/>
      <w:r>
        <w:t>开放式计划中的在线服务</w:t>
      </w:r>
      <w:bookmarkEnd w:id="424"/>
      <w:r>
        <w:fldChar w:fldCharType="begin"/>
      </w:r>
      <w:r>
        <w:instrText xml:space="preserve"> TC "</w:instrText>
      </w:r>
      <w:bookmarkStart w:id="425" w:name="_Toc33710311"/>
      <w:r>
        <w:instrText>开放式计划中的在线服务</w:instrText>
      </w:r>
      <w:bookmarkEnd w:id="425"/>
      <w:r>
        <w:instrText>" \l 2</w:instrText>
      </w:r>
      <w:r>
        <w:fldChar w:fldCharType="end"/>
      </w:r>
    </w:p>
    <w:p w:rsidR="00C77843" w:rsidRDefault="00A8660E">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C77843" w:rsidRDefault="00C77843">
      <w:pPr>
        <w:pStyle w:val="ProductList-Body"/>
      </w:pPr>
    </w:p>
    <w:p w:rsidR="00C77843" w:rsidRDefault="00A8660E">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C77843" w:rsidRDefault="00A8660E">
      <w:pPr>
        <w:pStyle w:val="ProductList-Offering1Heading"/>
        <w:outlineLvl w:val="1"/>
      </w:pPr>
      <w:bookmarkStart w:id="426" w:name="_Sec571"/>
      <w:r>
        <w:t>专业服务补充条款</w:t>
      </w:r>
      <w:r>
        <w:t xml:space="preserve"> – </w:t>
      </w:r>
      <w:r>
        <w:t>旧版协议</w:t>
      </w:r>
      <w:bookmarkEnd w:id="426"/>
      <w:r>
        <w:fldChar w:fldCharType="begin"/>
      </w:r>
      <w:r>
        <w:instrText xml:space="preserve"> TC "</w:instrText>
      </w:r>
      <w:bookmarkStart w:id="427" w:name="_Toc33710312"/>
      <w:r>
        <w:instrText>专业服务补充条款</w:instrText>
      </w:r>
      <w:r>
        <w:instrText xml:space="preserve"> – </w:instrText>
      </w:r>
      <w:r>
        <w:instrText>旧版协议</w:instrText>
      </w:r>
      <w:bookmarkEnd w:id="427"/>
      <w:r>
        <w:instrText>" \l 2</w:instrText>
      </w:r>
      <w:r>
        <w:fldChar w:fldCharType="end"/>
      </w:r>
    </w:p>
    <w:p w:rsidR="00C77843" w:rsidRDefault="00A8660E">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C77843" w:rsidRDefault="00C77843">
      <w:pPr>
        <w:pStyle w:val="ProductList-Body"/>
      </w:pPr>
    </w:p>
    <w:p w:rsidR="00C77843" w:rsidRDefault="00A8660E">
      <w:pPr>
        <w:pStyle w:val="ProductList-ClauseHeading"/>
        <w:outlineLvl w:val="2"/>
      </w:pPr>
      <w:r>
        <w:t>使用、所有权和许可权利</w:t>
      </w:r>
    </w:p>
    <w:p w:rsidR="00C77843" w:rsidRDefault="00A8660E">
      <w:pPr>
        <w:pStyle w:val="ProductList-SubClauseHeading"/>
        <w:outlineLvl w:val="3"/>
      </w:pPr>
      <w:r>
        <w:t>修补程序</w:t>
      </w:r>
    </w:p>
    <w:p w:rsidR="00C77843" w:rsidRDefault="00A8660E">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C77843" w:rsidRDefault="00C77843">
      <w:pPr>
        <w:pStyle w:val="ProductList-BodyIndented"/>
      </w:pPr>
    </w:p>
    <w:p w:rsidR="00C77843" w:rsidRDefault="00A8660E">
      <w:pPr>
        <w:pStyle w:val="ProductList-SubClauseHeading"/>
        <w:outlineLvl w:val="3"/>
      </w:pPr>
      <w:r>
        <w:t>既存工作成果</w:t>
      </w:r>
    </w:p>
    <w:p w:rsidR="00C77843" w:rsidRDefault="00A8660E">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C77843" w:rsidRDefault="00A8660E">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C77843" w:rsidRDefault="00C77843">
      <w:pPr>
        <w:pStyle w:val="ProductList-BodyIndented"/>
      </w:pPr>
    </w:p>
    <w:p w:rsidR="00C77843" w:rsidRDefault="00A8660E">
      <w:pPr>
        <w:pStyle w:val="ProductList-SubClauseHeading"/>
        <w:outlineLvl w:val="3"/>
      </w:pPr>
      <w:r>
        <w:t>服务交付物</w:t>
      </w:r>
    </w:p>
    <w:p w:rsidR="00C77843" w:rsidRDefault="00A8660E">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C77843" w:rsidRDefault="00C77843">
      <w:pPr>
        <w:pStyle w:val="ProductList-BodyIndented"/>
      </w:pPr>
    </w:p>
    <w:p w:rsidR="00C77843" w:rsidRDefault="00A8660E">
      <w:pPr>
        <w:pStyle w:val="ProductList-SubClauseHeading"/>
        <w:outlineLvl w:val="3"/>
      </w:pPr>
      <w:r>
        <w:t>使用来自专业服务的技术信息。</w:t>
      </w:r>
    </w:p>
    <w:p w:rsidR="00C77843" w:rsidRDefault="00A8660E">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77843" w:rsidRDefault="00C77843">
      <w:pPr>
        <w:pStyle w:val="ProductList-BodyIndented"/>
      </w:pPr>
    </w:p>
    <w:p w:rsidR="00C77843" w:rsidRDefault="00A8660E">
      <w:pPr>
        <w:pStyle w:val="ProductList-SubClauseHeading"/>
        <w:outlineLvl w:val="3"/>
      </w:pPr>
      <w:r>
        <w:t>开放源代码许可限制</w:t>
      </w:r>
    </w:p>
    <w:p w:rsidR="00C77843" w:rsidRDefault="00A8660E">
      <w:pPr>
        <w:pStyle w:val="ProductList-BodyIndented"/>
      </w:pPr>
      <w:r>
        <w:t>客户安装和使用非微软产品或技术的方式不应导致微软的知识产权或技术必须承担这些专业服务条款或客户的批量许可协议中未明确规定的任何义务。</w:t>
      </w:r>
    </w:p>
    <w:p w:rsidR="00C77843" w:rsidRDefault="00C77843">
      <w:pPr>
        <w:pStyle w:val="ProductList-BodyIndented"/>
      </w:pPr>
    </w:p>
    <w:p w:rsidR="00C77843" w:rsidRDefault="00A8660E">
      <w:pPr>
        <w:pStyle w:val="ProductList-SubClauseHeading"/>
        <w:outlineLvl w:val="3"/>
      </w:pPr>
      <w:r>
        <w:t>关联公司的权利</w:t>
      </w:r>
    </w:p>
    <w:p w:rsidR="00C77843" w:rsidRDefault="00A8660E">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C77843" w:rsidRDefault="00C77843">
      <w:pPr>
        <w:pStyle w:val="ProductList-BodyIndented"/>
      </w:pPr>
    </w:p>
    <w:p w:rsidR="00C77843" w:rsidRDefault="00A8660E">
      <w:pPr>
        <w:pStyle w:val="ProductList-ClauseHeading"/>
        <w:outlineLvl w:val="2"/>
      </w:pPr>
      <w:r>
        <w:t>保证和责任限制</w:t>
      </w:r>
    </w:p>
    <w:p w:rsidR="00C77843" w:rsidRDefault="00A8660E">
      <w:pPr>
        <w:pStyle w:val="ProductList-SubClauseHeading"/>
        <w:outlineLvl w:val="3"/>
      </w:pPr>
      <w:r>
        <w:t>专业服务的保证</w:t>
      </w:r>
    </w:p>
    <w:p w:rsidR="00C77843" w:rsidRDefault="00A8660E">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C77843" w:rsidRDefault="00C77843">
      <w:pPr>
        <w:pStyle w:val="ProductList-BodyIndented"/>
      </w:pPr>
    </w:p>
    <w:p w:rsidR="00C77843" w:rsidRDefault="00A8660E">
      <w:pPr>
        <w:pStyle w:val="ProductList-SubClauseHeading"/>
        <w:outlineLvl w:val="3"/>
      </w:pPr>
      <w:r>
        <w:t>责任限制</w:t>
      </w:r>
    </w:p>
    <w:p w:rsidR="00C77843" w:rsidRDefault="00A8660E">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C77843" w:rsidRDefault="00C77843">
      <w:pPr>
        <w:pStyle w:val="ProductList-BodyIndented"/>
        <w:jc w:val="right"/>
      </w:pPr>
    </w:p>
    <w:tbl>
      <w:tblPr>
        <w:tblStyle w:val="PURTable0"/>
        <w:tblW w:w="0" w:type="dxa"/>
        <w:tblLook w:val="04A0" w:firstRow="1" w:lastRow="0" w:firstColumn="1" w:lastColumn="0" w:noHBand="0" w:noVBand="1"/>
      </w:tblPr>
      <w:tblGrid>
        <w:gridCol w:w="1055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Indented"/>
      </w:pPr>
    </w:p>
    <w:p w:rsidR="00C77843" w:rsidRDefault="00A8660E">
      <w:pPr>
        <w:pStyle w:val="ProductList-SectionHeading"/>
        <w:pageBreakBefore/>
        <w:outlineLvl w:val="0"/>
      </w:pPr>
      <w:bookmarkStart w:id="428" w:name="_Sec572"/>
      <w:bookmarkEnd w:id="418"/>
      <w:r>
        <w:t>附录</w:t>
      </w:r>
      <w:r>
        <w:t xml:space="preserve"> F - </w:t>
      </w:r>
      <w:r>
        <w:t>促销</w:t>
      </w:r>
      <w:r>
        <w:fldChar w:fldCharType="begin"/>
      </w:r>
      <w:r>
        <w:instrText xml:space="preserve"> TC "</w:instrText>
      </w:r>
      <w:bookmarkStart w:id="429" w:name="_Toc33710313"/>
      <w:r>
        <w:instrText>附录</w:instrText>
      </w:r>
      <w:r>
        <w:instrText xml:space="preserve"> F - </w:instrText>
      </w:r>
      <w:r>
        <w:instrText>促销</w:instrText>
      </w:r>
      <w:bookmarkEnd w:id="429"/>
      <w:r>
        <w:instrText>" \l 1</w:instrText>
      </w:r>
      <w:r>
        <w:fldChar w:fldCharType="end"/>
      </w:r>
    </w:p>
    <w:p w:rsidR="00C77843" w:rsidRDefault="00C77843">
      <w:pPr>
        <w:pStyle w:val="ProductList-Body"/>
      </w:pPr>
    </w:p>
    <w:p w:rsidR="00C77843" w:rsidRDefault="00A8660E">
      <w:pPr>
        <w:pStyle w:val="ProductList-OfferingGroupHeading"/>
        <w:outlineLvl w:val="1"/>
      </w:pPr>
      <w:bookmarkStart w:id="430" w:name="_Sec1291"/>
      <w:r>
        <w:t xml:space="preserve">Microsoft 365 F1 </w:t>
      </w:r>
      <w:r>
        <w:t>的安全性和合规性优惠</w:t>
      </w:r>
      <w:bookmarkEnd w:id="430"/>
      <w:r>
        <w:fldChar w:fldCharType="begin"/>
      </w:r>
      <w:r>
        <w:instrText xml:space="preserve"> TC "</w:instrText>
      </w:r>
      <w:bookmarkStart w:id="431" w:name="_Toc33710314"/>
      <w:r>
        <w:instrText xml:space="preserve">Microsoft 365 F1 </w:instrText>
      </w:r>
      <w:r>
        <w:instrText>的安全性和合规性优惠</w:instrText>
      </w:r>
      <w:bookmarkEnd w:id="431"/>
      <w:r>
        <w:instrText>" \l 2</w:instrText>
      </w:r>
      <w:r>
        <w:fldChar w:fldCharType="end"/>
      </w:r>
    </w:p>
    <w:p w:rsidR="00C77843" w:rsidRDefault="00A8660E">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F1 </w:t>
      </w:r>
      <w:r>
        <w:t>许可用户获取</w:t>
      </w:r>
      <w:r>
        <w:t xml:space="preserve"> Microsoft 365 F1 </w:t>
      </w:r>
      <w:r>
        <w:t>的安全性和合规性优惠。专用设备是指用于工作的计算设备，屏幕尺寸为</w:t>
      </w:r>
      <w:r>
        <w:t xml:space="preserve"> 10.1 </w:t>
      </w:r>
      <w:r>
        <w:t>英寸或以上，且用户在任意</w:t>
      </w:r>
      <w:r>
        <w:t xml:space="preserve"> 90 </w:t>
      </w:r>
      <w:r>
        <w:t>天期间内使用此设备的时间占设备总使用时间的</w:t>
      </w:r>
      <w:r>
        <w:t xml:space="preserve"> 60% </w:t>
      </w:r>
      <w:r>
        <w:t>以上。</w:t>
      </w:r>
      <w:r>
        <w:t xml:space="preserve">Microsoft 365 F1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rsidR="00C77843" w:rsidRDefault="00A8660E">
      <w:pPr>
        <w:pStyle w:val="ProductList-OfferingGroupHeading"/>
        <w:outlineLvl w:val="1"/>
      </w:pPr>
      <w:bookmarkStart w:id="432" w:name="_Sec1290"/>
      <w:r>
        <w:t>面向</w:t>
      </w:r>
      <w:r>
        <w:t xml:space="preserve"> Windows E5</w:t>
      </w:r>
      <w:r>
        <w:t>、</w:t>
      </w:r>
      <w:r>
        <w:t xml:space="preserve">M365 E5 </w:t>
      </w:r>
      <w:r>
        <w:t>和</w:t>
      </w:r>
      <w:r>
        <w:t xml:space="preserve"> M365 E5 </w:t>
      </w:r>
      <w:r>
        <w:t>安全用户的</w:t>
      </w:r>
      <w:r>
        <w:t xml:space="preserve"> Windows 7 ESU </w:t>
      </w:r>
      <w:r>
        <w:t>促销</w:t>
      </w:r>
      <w:bookmarkEnd w:id="432"/>
      <w:r>
        <w:fldChar w:fldCharType="begin"/>
      </w:r>
      <w:r>
        <w:instrText xml:space="preserve"> TC "</w:instrText>
      </w:r>
      <w:bookmarkStart w:id="433" w:name="_Toc33710315"/>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33"/>
      <w:r>
        <w:instrText>" \l 2</w:instrText>
      </w:r>
      <w:r>
        <w:fldChar w:fldCharType="end"/>
      </w:r>
    </w:p>
    <w:p w:rsidR="00C77843" w:rsidRDefault="00A8660E">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rsidR="00C77843" w:rsidRDefault="00A8660E">
      <w:pPr>
        <w:pStyle w:val="ProductList-SectionHeading"/>
        <w:pageBreakBefore/>
        <w:outlineLvl w:val="0"/>
      </w:pPr>
      <w:bookmarkStart w:id="434" w:name="_Sec899"/>
      <w:bookmarkEnd w:id="428"/>
      <w:r>
        <w:t>附录</w:t>
      </w:r>
      <w:r>
        <w:t xml:space="preserve"> G - </w:t>
      </w:r>
      <w:r>
        <w:t>存储阵列和</w:t>
      </w:r>
      <w:r>
        <w:t xml:space="preserve"> Azure Data Box </w:t>
      </w:r>
      <w:r>
        <w:t>条款</w:t>
      </w:r>
      <w:r>
        <w:fldChar w:fldCharType="begin"/>
      </w:r>
      <w:r>
        <w:instrText xml:space="preserve"> TC "</w:instrText>
      </w:r>
      <w:bookmarkStart w:id="435" w:name="_Toc33710316"/>
      <w:r>
        <w:instrText>附录</w:instrText>
      </w:r>
      <w:r>
        <w:instrText xml:space="preserve"> G - </w:instrText>
      </w:r>
      <w:r>
        <w:instrText>存储阵列和</w:instrText>
      </w:r>
      <w:r>
        <w:instrText xml:space="preserve"> Azure Data Box </w:instrText>
      </w:r>
      <w:r>
        <w:instrText>条款</w:instrText>
      </w:r>
      <w:bookmarkEnd w:id="435"/>
      <w:r>
        <w:instrText>" \l 1</w:instrText>
      </w:r>
      <w:r>
        <w:fldChar w:fldCharType="end"/>
      </w:r>
    </w:p>
    <w:p w:rsidR="00C77843" w:rsidRDefault="00A8660E">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C77843" w:rsidRDefault="00A8660E">
      <w:pPr>
        <w:pStyle w:val="ProductList-Offering1Heading"/>
        <w:outlineLvl w:val="1"/>
      </w:pPr>
      <w:bookmarkStart w:id="436" w:name="_Sec900"/>
      <w:r>
        <w:t>存储阵列条款</w:t>
      </w:r>
      <w:bookmarkEnd w:id="436"/>
      <w:r>
        <w:fldChar w:fldCharType="begin"/>
      </w:r>
      <w:r>
        <w:instrText xml:space="preserve"> TC "</w:instrText>
      </w:r>
      <w:bookmarkStart w:id="437" w:name="_Toc33710317"/>
      <w:r>
        <w:instrText>存储阵列条款</w:instrText>
      </w:r>
      <w:bookmarkEnd w:id="437"/>
      <w:r>
        <w:instrText>" \l 2</w:instrText>
      </w:r>
      <w:r>
        <w:fldChar w:fldCharType="end"/>
      </w:r>
    </w:p>
    <w:p w:rsidR="00C77843" w:rsidRDefault="00A8660E">
      <w:pPr>
        <w:pStyle w:val="ProductList-ClauseHeading"/>
        <w:outlineLvl w:val="2"/>
      </w:pPr>
      <w:r>
        <w:t>适用范围</w:t>
      </w:r>
    </w:p>
    <w:p w:rsidR="00C77843" w:rsidRDefault="00A8660E">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C77843" w:rsidRDefault="00C77843">
      <w:pPr>
        <w:pStyle w:val="ProductList-Body"/>
      </w:pPr>
    </w:p>
    <w:p w:rsidR="00C77843" w:rsidRDefault="00A8660E">
      <w:pPr>
        <w:pStyle w:val="ProductList-ClauseHeading"/>
        <w:outlineLvl w:val="2"/>
      </w:pPr>
      <w:r>
        <w:t>发货和所有权</w:t>
      </w:r>
    </w:p>
    <w:p w:rsidR="00C77843" w:rsidRDefault="00A8660E">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C77843" w:rsidRDefault="00C77843">
      <w:pPr>
        <w:pStyle w:val="ProductList-Body"/>
      </w:pPr>
    </w:p>
    <w:p w:rsidR="00C77843" w:rsidRDefault="00A8660E">
      <w:pPr>
        <w:pStyle w:val="ProductList-ClauseHeading"/>
        <w:outlineLvl w:val="2"/>
      </w:pPr>
      <w:r>
        <w:t>存储阵列软件</w:t>
      </w:r>
    </w:p>
    <w:p w:rsidR="00C77843" w:rsidRDefault="00A8660E">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C77843" w:rsidRDefault="00C77843">
      <w:pPr>
        <w:pStyle w:val="ProductList-Body"/>
      </w:pPr>
    </w:p>
    <w:p w:rsidR="00C77843" w:rsidRDefault="00A8660E">
      <w:pPr>
        <w:pStyle w:val="ProductList-SubClauseHeading"/>
        <w:outlineLvl w:val="3"/>
      </w:pPr>
      <w:r>
        <w:t>限制</w:t>
      </w:r>
    </w:p>
    <w:p w:rsidR="00C77843" w:rsidRDefault="00A8660E">
      <w:pPr>
        <w:pStyle w:val="ProductList-BodyIndented"/>
      </w:pPr>
      <w:r>
        <w:t>客户不得使用存储阵列软件进行比较或</w:t>
      </w:r>
      <w:r>
        <w:t>“</w:t>
      </w:r>
      <w:r>
        <w:t>基准测试</w:t>
      </w:r>
      <w:r>
        <w:t>”</w:t>
      </w:r>
      <w:r>
        <w:t>，除非是出于客户的内部目的，也不得发布或披露比较或基准测试的结果。</w:t>
      </w:r>
    </w:p>
    <w:p w:rsidR="00C77843" w:rsidRDefault="00C77843">
      <w:pPr>
        <w:pStyle w:val="ProductList-BodyIndented"/>
      </w:pPr>
    </w:p>
    <w:p w:rsidR="00C77843" w:rsidRDefault="00A8660E">
      <w:pPr>
        <w:pStyle w:val="ProductList-SubClauseHeading"/>
        <w:outlineLvl w:val="3"/>
      </w:pPr>
      <w:r>
        <w:t>特定第三方开放源代码软件</w:t>
      </w:r>
    </w:p>
    <w:p w:rsidR="00C77843" w:rsidRDefault="00A8660E">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C77843" w:rsidRDefault="00C77843">
      <w:pPr>
        <w:pStyle w:val="ProductList-BodyIndented"/>
      </w:pPr>
    </w:p>
    <w:p w:rsidR="00C77843" w:rsidRDefault="00A8660E">
      <w:pPr>
        <w:pStyle w:val="ProductList-SubClauseHeading"/>
        <w:outlineLvl w:val="3"/>
      </w:pPr>
      <w:r>
        <w:t>激活</w:t>
      </w:r>
      <w:r>
        <w:t>/</w:t>
      </w:r>
      <w:r>
        <w:t>同意使用基于</w:t>
      </w:r>
      <w:r>
        <w:t xml:space="preserve"> Internet </w:t>
      </w:r>
      <w:r>
        <w:t>的服务</w:t>
      </w:r>
    </w:p>
    <w:p w:rsidR="00C77843" w:rsidRDefault="00A8660E">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C77843" w:rsidRDefault="00C77843">
      <w:pPr>
        <w:pStyle w:val="ProductList-BodyIndented"/>
      </w:pPr>
    </w:p>
    <w:p w:rsidR="00C77843" w:rsidRDefault="00A8660E">
      <w:pPr>
        <w:pStyle w:val="ProductList-SubClauseHeading"/>
        <w:outlineLvl w:val="3"/>
      </w:pPr>
      <w:r>
        <w:t>存储阵列软件更新</w:t>
      </w:r>
    </w:p>
    <w:p w:rsidR="00C77843" w:rsidRDefault="00A8660E">
      <w:pPr>
        <w:pStyle w:val="ProductList-BodyIndented"/>
      </w:pPr>
      <w:r>
        <w:t>存储阵列软件的更新服务允许客户手动下载可用更新，或选择自动接收更新。微软提供的更新将由微软许可，任何第三方更新将由相应的第三方许可。</w:t>
      </w:r>
    </w:p>
    <w:p w:rsidR="00C77843" w:rsidRDefault="00C77843">
      <w:pPr>
        <w:pStyle w:val="ProductList-BodyIndented"/>
      </w:pPr>
    </w:p>
    <w:p w:rsidR="00C77843" w:rsidRDefault="00A8660E">
      <w:pPr>
        <w:pStyle w:val="ProductList-ClauseHeading"/>
        <w:outlineLvl w:val="2"/>
      </w:pPr>
      <w:r>
        <w:t>有限硬件保证</w:t>
      </w:r>
    </w:p>
    <w:p w:rsidR="00C77843" w:rsidRDefault="00A8660E">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C77843" w:rsidRDefault="00C77843">
      <w:pPr>
        <w:pStyle w:val="ProductList-Body"/>
      </w:pPr>
    </w:p>
    <w:p w:rsidR="00C77843" w:rsidRDefault="00A8660E">
      <w:pPr>
        <w:pStyle w:val="ProductList-ClauseHeading"/>
        <w:outlineLvl w:val="2"/>
      </w:pPr>
      <w:r>
        <w:t>赔偿。第三方索赔辩护</w:t>
      </w:r>
    </w:p>
    <w:p w:rsidR="00C77843" w:rsidRDefault="00A8660E">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C77843" w:rsidRDefault="00C77843">
      <w:pPr>
        <w:pStyle w:val="ProductList-Body"/>
      </w:pPr>
    </w:p>
    <w:p w:rsidR="00C77843" w:rsidRDefault="00A8660E">
      <w:pPr>
        <w:pStyle w:val="ProductList-ClauseHeading"/>
        <w:outlineLvl w:val="2"/>
      </w:pPr>
      <w:r>
        <w:t>责任限制</w:t>
      </w:r>
    </w:p>
    <w:p w:rsidR="00C77843" w:rsidRDefault="00A8660E">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C77843" w:rsidRDefault="00C77843">
      <w:pPr>
        <w:pStyle w:val="ProductList-Body"/>
      </w:pPr>
    </w:p>
    <w:p w:rsidR="00C77843" w:rsidRDefault="00A8660E">
      <w:pPr>
        <w:pStyle w:val="ProductList-ClauseHeading"/>
        <w:outlineLvl w:val="2"/>
      </w:pPr>
      <w:r>
        <w:t>美国出口管制法律</w:t>
      </w:r>
    </w:p>
    <w:p w:rsidR="00C77843" w:rsidRDefault="00A8660E">
      <w:pPr>
        <w:pStyle w:val="ProductList-Body"/>
      </w:pPr>
      <w:r>
        <w:t>存储阵列受客户的批量许可协议中有关美国出口管辖权地的条款的约束。</w:t>
      </w:r>
    </w:p>
    <w:p w:rsidR="00C77843" w:rsidRDefault="00C77843">
      <w:pPr>
        <w:pStyle w:val="ProductList-Body"/>
      </w:pPr>
    </w:p>
    <w:p w:rsidR="00C77843" w:rsidRDefault="00A8660E">
      <w:pPr>
        <w:pStyle w:val="ProductList-ClauseHeading"/>
        <w:outlineLvl w:val="2"/>
      </w:pPr>
      <w:r>
        <w:t>诊断信息的收集</w:t>
      </w:r>
    </w:p>
    <w:p w:rsidR="00C77843" w:rsidRDefault="00A8660E">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8">
        <w:r>
          <w:rPr>
            <w:color w:val="00467F"/>
            <w:u w:val="single"/>
          </w:rPr>
          <w:t>https://www.microsoft.com/en-us/privacystatement</w:t>
        </w:r>
      </w:hyperlink>
      <w:r>
        <w:t>。</w:t>
      </w:r>
    </w:p>
    <w:p w:rsidR="00C77843" w:rsidRDefault="00C77843">
      <w:pPr>
        <w:pStyle w:val="ProductList-Body"/>
      </w:pPr>
    </w:p>
    <w:p w:rsidR="00C77843" w:rsidRDefault="00A8660E">
      <w:pPr>
        <w:pStyle w:val="ProductList-ClauseHeading"/>
        <w:outlineLvl w:val="2"/>
      </w:pPr>
      <w:r>
        <w:t>政府使用</w:t>
      </w:r>
    </w:p>
    <w:p w:rsidR="00C77843" w:rsidRDefault="00A8660E">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C77843" w:rsidRDefault="00C77843">
      <w:pPr>
        <w:pStyle w:val="ProductList-Body"/>
      </w:pPr>
    </w:p>
    <w:p w:rsidR="00C77843" w:rsidRDefault="00C77843">
      <w:pPr>
        <w:pStyle w:val="ProductList-Body"/>
      </w:pPr>
    </w:p>
    <w:p w:rsidR="00C77843" w:rsidRDefault="00A8660E">
      <w:pPr>
        <w:pStyle w:val="ProductList-Offering1Heading"/>
        <w:outlineLvl w:val="1"/>
      </w:pPr>
      <w:bookmarkStart w:id="438" w:name="_Sec901"/>
      <w:r>
        <w:t xml:space="preserve">Azure Data Box </w:t>
      </w:r>
      <w:r>
        <w:t>硬件条款</w:t>
      </w:r>
      <w:bookmarkEnd w:id="438"/>
      <w:r>
        <w:fldChar w:fldCharType="begin"/>
      </w:r>
      <w:r>
        <w:instrText xml:space="preserve"> TC "</w:instrText>
      </w:r>
      <w:bookmarkStart w:id="439" w:name="_Toc33710318"/>
      <w:r>
        <w:instrText xml:space="preserve">Azure Data Box </w:instrText>
      </w:r>
      <w:r>
        <w:instrText>硬件条款</w:instrText>
      </w:r>
      <w:bookmarkEnd w:id="439"/>
      <w:r>
        <w:instrText>" \l 2</w:instrText>
      </w:r>
      <w:r>
        <w:fldChar w:fldCharType="end"/>
      </w:r>
    </w:p>
    <w:p w:rsidR="00C77843" w:rsidRDefault="00A8660E">
      <w:pPr>
        <w:pStyle w:val="ProductList-ClauseHeading"/>
        <w:outlineLvl w:val="2"/>
      </w:pPr>
      <w:r>
        <w:t>定义</w:t>
      </w:r>
    </w:p>
    <w:p w:rsidR="00C77843" w:rsidRDefault="00A8660E">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rsidR="00C77843" w:rsidRDefault="00A8660E">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rsidR="00C77843" w:rsidRDefault="00A8660E">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rsidR="00C77843" w:rsidRDefault="00A8660E">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C77843" w:rsidRDefault="00A8660E">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rsidR="00C77843" w:rsidRDefault="00A8660E">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rsidR="00C77843" w:rsidRDefault="00C77843">
      <w:pPr>
        <w:pStyle w:val="ProductList-Body"/>
      </w:pPr>
    </w:p>
    <w:p w:rsidR="00C77843" w:rsidRDefault="00A8660E">
      <w:pPr>
        <w:pStyle w:val="ProductList-ClauseHeading"/>
        <w:outlineLvl w:val="2"/>
      </w:pPr>
      <w:r>
        <w:t xml:space="preserve">Data Box </w:t>
      </w:r>
      <w:r>
        <w:t>软件</w:t>
      </w:r>
    </w:p>
    <w:p w:rsidR="00C77843" w:rsidRDefault="00A8660E">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C77843" w:rsidRDefault="00C77843">
      <w:pPr>
        <w:pStyle w:val="ProductList-Body"/>
      </w:pPr>
    </w:p>
    <w:p w:rsidR="00C77843" w:rsidRDefault="00A8660E">
      <w:pPr>
        <w:pStyle w:val="ProductList-SubClauseHeading"/>
        <w:outlineLvl w:val="3"/>
      </w:pPr>
      <w:r>
        <w:t>限制</w:t>
      </w:r>
    </w:p>
    <w:p w:rsidR="00C77843" w:rsidRDefault="00A8660E">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C77843" w:rsidRDefault="00C77843">
      <w:pPr>
        <w:pStyle w:val="ProductList-BodyIndented"/>
      </w:pPr>
    </w:p>
    <w:p w:rsidR="00C77843" w:rsidRDefault="00A8660E">
      <w:pPr>
        <w:pStyle w:val="ProductList-SubClauseHeading"/>
        <w:outlineLvl w:val="3"/>
      </w:pPr>
      <w:r>
        <w:t>激活</w:t>
      </w:r>
      <w:r>
        <w:t>/</w:t>
      </w:r>
      <w:r>
        <w:t>同意使用基于</w:t>
      </w:r>
      <w:r>
        <w:t xml:space="preserve"> Internet </w:t>
      </w:r>
      <w:r>
        <w:t>的服务</w:t>
      </w:r>
    </w:p>
    <w:p w:rsidR="00C77843" w:rsidRDefault="00A8660E">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C77843" w:rsidRDefault="00C77843">
      <w:pPr>
        <w:pStyle w:val="ProductList-BodyIndented"/>
      </w:pPr>
    </w:p>
    <w:p w:rsidR="00C77843" w:rsidRDefault="00A8660E">
      <w:pPr>
        <w:pStyle w:val="ProductList-SubClauseHeading"/>
        <w:outlineLvl w:val="3"/>
      </w:pPr>
      <w:r>
        <w:t>软件更新</w:t>
      </w:r>
    </w:p>
    <w:p w:rsidR="00C77843" w:rsidRDefault="00A8660E">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rsidR="00C77843" w:rsidRDefault="00C77843">
      <w:pPr>
        <w:pStyle w:val="ProductList-BodyIndented"/>
      </w:pPr>
    </w:p>
    <w:p w:rsidR="00C77843" w:rsidRDefault="00A8660E">
      <w:pPr>
        <w:pStyle w:val="ProductList-ClauseHeading"/>
        <w:outlineLvl w:val="2"/>
      </w:pPr>
      <w:r>
        <w:t>限制</w:t>
      </w:r>
    </w:p>
    <w:p w:rsidR="00C77843" w:rsidRDefault="00A8660E">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rsidR="00C77843" w:rsidRDefault="00C77843">
      <w:pPr>
        <w:pStyle w:val="ProductList-Body"/>
      </w:pPr>
    </w:p>
    <w:p w:rsidR="00C77843" w:rsidRDefault="00A8660E">
      <w:pPr>
        <w:pStyle w:val="ProductList-ClauseHeading"/>
        <w:outlineLvl w:val="2"/>
      </w:pPr>
      <w:r>
        <w:t xml:space="preserve">Azure </w:t>
      </w:r>
      <w:r>
        <w:t>服务条款</w:t>
      </w:r>
    </w:p>
    <w:p w:rsidR="00C77843" w:rsidRDefault="00A8660E">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59">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rsidR="00C77843" w:rsidRDefault="00C77843">
      <w:pPr>
        <w:pStyle w:val="ProductList-Body"/>
      </w:pPr>
    </w:p>
    <w:p w:rsidR="00C77843" w:rsidRDefault="00A8660E">
      <w:pPr>
        <w:pStyle w:val="ProductList-ClauseHeading"/>
        <w:outlineLvl w:val="2"/>
      </w:pPr>
      <w:r>
        <w:t>产品使用权利</w:t>
      </w:r>
    </w:p>
    <w:p w:rsidR="00C77843" w:rsidRDefault="00A8660E">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rsidR="00C77843" w:rsidRDefault="00A8660E" w:rsidP="00A8660E">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rsidR="00C77843" w:rsidRDefault="00A8660E" w:rsidP="00A8660E">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rsidR="00C77843" w:rsidRDefault="00A8660E" w:rsidP="00A8660E">
      <w:pPr>
        <w:pStyle w:val="ProductList-Bullet"/>
        <w:numPr>
          <w:ilvl w:val="0"/>
          <w:numId w:val="75"/>
        </w:numPr>
      </w:pPr>
      <w:r>
        <w:t>在收到</w:t>
      </w:r>
      <w:r>
        <w:t xml:space="preserve"> Microsoft </w:t>
      </w:r>
      <w:r>
        <w:t>的通知后，立即停止使用</w:t>
      </w:r>
      <w:r>
        <w:t xml:space="preserve"> Data Box </w:t>
      </w:r>
      <w:r>
        <w:t>设备传输数据。</w:t>
      </w:r>
    </w:p>
    <w:p w:rsidR="00C77843" w:rsidRDefault="00C77843">
      <w:pPr>
        <w:pStyle w:val="ProductList-Body"/>
      </w:pPr>
    </w:p>
    <w:p w:rsidR="00C77843" w:rsidRDefault="00A8660E">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C77843" w:rsidRDefault="00C77843">
      <w:pPr>
        <w:pStyle w:val="ProductList-Body"/>
      </w:pPr>
    </w:p>
    <w:p w:rsidR="00C77843" w:rsidRDefault="00C77843">
      <w:pPr>
        <w:pStyle w:val="ProductList-Body"/>
      </w:pPr>
    </w:p>
    <w:p w:rsidR="00C77843" w:rsidRDefault="00C77843">
      <w:pPr>
        <w:pStyle w:val="ProductList-Body"/>
      </w:pPr>
    </w:p>
    <w:p w:rsidR="00C77843" w:rsidRDefault="00A8660E">
      <w:pPr>
        <w:pStyle w:val="ProductList-ClauseHeading"/>
        <w:outlineLvl w:val="2"/>
      </w:pPr>
      <w:r>
        <w:t>占有和退还</w:t>
      </w:r>
      <w:r>
        <w:t xml:space="preserve"> Data Box </w:t>
      </w:r>
      <w:r>
        <w:t>设备</w:t>
      </w:r>
    </w:p>
    <w:p w:rsidR="00C77843" w:rsidRDefault="00A8660E">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rsidR="00C77843" w:rsidRDefault="00C77843">
      <w:pPr>
        <w:pStyle w:val="ProductList-Body"/>
      </w:pPr>
    </w:p>
    <w:p w:rsidR="00C77843" w:rsidRDefault="00A8660E">
      <w:pPr>
        <w:pStyle w:val="ProductList-ClauseHeading"/>
        <w:outlineLvl w:val="2"/>
      </w:pPr>
      <w:r>
        <w:t>发货和所有权；费用</w:t>
      </w:r>
    </w:p>
    <w:p w:rsidR="00C77843" w:rsidRDefault="00A8660E" w:rsidP="00A8660E">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C77843" w:rsidRDefault="00C77843">
      <w:pPr>
        <w:pStyle w:val="ProductList-Body"/>
      </w:pPr>
    </w:p>
    <w:p w:rsidR="00C77843" w:rsidRDefault="00A8660E" w:rsidP="00A8660E">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0">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rsidR="00C77843" w:rsidRDefault="00C77843">
      <w:pPr>
        <w:pStyle w:val="ProductList-Body"/>
      </w:pPr>
    </w:p>
    <w:tbl>
      <w:tblPr>
        <w:tblStyle w:val="PURTable"/>
        <w:tblW w:w="0" w:type="dxa"/>
        <w:tblLook w:val="04A0" w:firstRow="1" w:lastRow="0" w:firstColumn="1" w:lastColumn="0" w:noHBand="0" w:noVBand="1"/>
      </w:tblPr>
      <w:tblGrid>
        <w:gridCol w:w="3446"/>
        <w:gridCol w:w="7470"/>
      </w:tblGrid>
      <w:tr w:rsidR="00C7784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77843" w:rsidRDefault="00A8660E">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77843" w:rsidRDefault="00C77843">
            <w:pPr>
              <w:pStyle w:val="ProductList-TableBody"/>
              <w:jc w:val="center"/>
            </w:pP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jc w:val="center"/>
            </w:pPr>
            <w:r>
              <w:rPr>
                <w:b/>
              </w:rPr>
              <w:t>发生丢失或严重损坏的时间段和金额</w:t>
            </w: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时间段：</w:t>
            </w:r>
            <w:r>
              <w:t xml:space="preserve">90 </w:t>
            </w:r>
            <w:r>
              <w:t>天以后</w:t>
            </w:r>
          </w:p>
          <w:p w:rsidR="00C77843" w:rsidRDefault="00A8660E">
            <w:pPr>
              <w:pStyle w:val="ProductList-TableBody"/>
            </w:pPr>
            <w:r>
              <w:t>金额：</w:t>
            </w:r>
            <w:r>
              <w:t xml:space="preserve">40,000.00 </w:t>
            </w:r>
            <w:r>
              <w:t>美元</w:t>
            </w: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时间段：</w:t>
            </w:r>
            <w:r>
              <w:t xml:space="preserve">90 </w:t>
            </w:r>
            <w:r>
              <w:t>天以后</w:t>
            </w:r>
          </w:p>
          <w:p w:rsidR="00C77843" w:rsidRDefault="00A8660E">
            <w:pPr>
              <w:pStyle w:val="ProductList-TableBody"/>
            </w:pPr>
            <w:r>
              <w:t>金额：每磁盘</w:t>
            </w:r>
            <w:r>
              <w:t xml:space="preserve"> 2,500.00 </w:t>
            </w:r>
            <w:r>
              <w:t>美元</w:t>
            </w: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时间段：</w:t>
            </w:r>
            <w:r>
              <w:t xml:space="preserve">90 </w:t>
            </w:r>
            <w:r>
              <w:t>天以后</w:t>
            </w:r>
          </w:p>
          <w:p w:rsidR="00C77843" w:rsidRDefault="00A8660E">
            <w:pPr>
              <w:pStyle w:val="ProductList-TableBody"/>
            </w:pPr>
            <w:r>
              <w:t>金额：</w:t>
            </w:r>
            <w:r>
              <w:t xml:space="preserve">250,000.00 </w:t>
            </w:r>
            <w:r>
              <w:t>美元</w:t>
            </w: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时间段：如果未在终止服务后三十</w:t>
            </w:r>
            <w:r>
              <w:t xml:space="preserve"> (30) </w:t>
            </w:r>
            <w:r>
              <w:t>天内退回</w:t>
            </w:r>
          </w:p>
          <w:p w:rsidR="00C77843" w:rsidRDefault="00A8660E">
            <w:pPr>
              <w:pStyle w:val="ProductList-TableBody"/>
            </w:pPr>
            <w:r>
              <w:t>金额：</w:t>
            </w:r>
            <w:r>
              <w:t xml:space="preserve">40,000.00 </w:t>
            </w:r>
            <w:r>
              <w:t>美元</w:t>
            </w:r>
          </w:p>
        </w:tc>
      </w:tr>
      <w:tr w:rsidR="00C77843">
        <w:tc>
          <w:tcPr>
            <w:tcW w:w="380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77843" w:rsidRDefault="00A8660E">
            <w:pPr>
              <w:pStyle w:val="ProductList-TableBody"/>
            </w:pPr>
            <w:r>
              <w:t>不适用</w:t>
            </w:r>
          </w:p>
        </w:tc>
      </w:tr>
    </w:tbl>
    <w:p w:rsidR="00C77843" w:rsidRDefault="00C77843">
      <w:pPr>
        <w:pStyle w:val="ProductList-Body"/>
      </w:pPr>
    </w:p>
    <w:p w:rsidR="00C77843" w:rsidRDefault="00A8660E" w:rsidP="00A8660E">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C77843" w:rsidRDefault="00C77843">
      <w:pPr>
        <w:pStyle w:val="ProductList-Body"/>
      </w:pPr>
    </w:p>
    <w:p w:rsidR="00C77843" w:rsidRDefault="00A8660E" w:rsidP="00A8660E">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C77843" w:rsidRDefault="00C77843">
      <w:pPr>
        <w:pStyle w:val="ProductList-Body"/>
      </w:pPr>
    </w:p>
    <w:p w:rsidR="00C77843" w:rsidRDefault="00A8660E" w:rsidP="00A8660E">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rsidR="00C77843" w:rsidRDefault="00C77843">
      <w:pPr>
        <w:pStyle w:val="ProductList-Body"/>
      </w:pPr>
    </w:p>
    <w:p w:rsidR="00C77843" w:rsidRDefault="00A8660E">
      <w:pPr>
        <w:pStyle w:val="ProductList-ClauseHeading"/>
        <w:outlineLvl w:val="2"/>
      </w:pPr>
      <w:r>
        <w:t>客户在不同位置间移动</w:t>
      </w:r>
      <w:r>
        <w:t xml:space="preserve"> Data Box </w:t>
      </w:r>
      <w:r>
        <w:t>设备时的责任</w:t>
      </w:r>
    </w:p>
    <w:p w:rsidR="00C77843" w:rsidRDefault="00A8660E">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C77843" w:rsidRDefault="00C77843">
      <w:pPr>
        <w:pStyle w:val="ProductList-Body"/>
      </w:pPr>
    </w:p>
    <w:p w:rsidR="00C77843" w:rsidRDefault="00A8660E">
      <w:pPr>
        <w:pStyle w:val="ProductList-ClauseHeading"/>
        <w:outlineLvl w:val="2"/>
      </w:pPr>
      <w:r>
        <w:t>免责条款</w:t>
      </w:r>
    </w:p>
    <w:p w:rsidR="00C77843" w:rsidRDefault="00A8660E">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C77843" w:rsidRDefault="00C77843">
      <w:pPr>
        <w:pStyle w:val="ProductList-Body"/>
      </w:pPr>
    </w:p>
    <w:p w:rsidR="00C77843" w:rsidRDefault="00A8660E">
      <w:pPr>
        <w:pStyle w:val="ProductList-ClauseHeading"/>
        <w:outlineLvl w:val="2"/>
      </w:pPr>
      <w:r>
        <w:t>美国出口管制法律</w:t>
      </w:r>
    </w:p>
    <w:p w:rsidR="00C77843" w:rsidRDefault="00A8660E">
      <w:pPr>
        <w:pStyle w:val="ProductList-Body"/>
      </w:pPr>
      <w:r>
        <w:t xml:space="preserve">Data Box </w:t>
      </w:r>
      <w:r>
        <w:t>设备受客户的批量许可协议、</w:t>
      </w:r>
      <w:r>
        <w:t xml:space="preserve">Azure </w:t>
      </w:r>
      <w:r>
        <w:t>订购协议或其他客户协议中与美国出口管辖权相关的条款的约束。</w:t>
      </w:r>
    </w:p>
    <w:p w:rsidR="00C77843" w:rsidRDefault="00C77843">
      <w:pPr>
        <w:pStyle w:val="ProductList-Body"/>
      </w:pPr>
    </w:p>
    <w:p w:rsidR="00C77843" w:rsidRDefault="00A8660E">
      <w:pPr>
        <w:pStyle w:val="ProductList-ClauseHeading"/>
        <w:outlineLvl w:val="2"/>
      </w:pPr>
      <w:r>
        <w:t>隐私条款；个人数据的处理</w:t>
      </w:r>
    </w:p>
    <w:p w:rsidR="00C77843" w:rsidRDefault="00A8660E" w:rsidP="00A8660E">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rsidR="00C77843" w:rsidRDefault="00A8660E" w:rsidP="00A8660E">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rsidR="00C77843" w:rsidRDefault="00A8660E" w:rsidP="00A8660E">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1">
        <w:r>
          <w:rPr>
            <w:color w:val="00467F"/>
            <w:u w:val="single"/>
          </w:rPr>
          <w:t>http://go.microsoft.com/?linkid=9840733</w:t>
        </w:r>
      </w:hyperlink>
      <w:r>
        <w:t>。</w:t>
      </w:r>
    </w:p>
    <w:p w:rsidR="00C77843" w:rsidRDefault="00C77843">
      <w:pPr>
        <w:pStyle w:val="ProductList-Body"/>
        <w:jc w:val="right"/>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C77843">
      <w:pPr>
        <w:pStyle w:val="ProductList-Body"/>
      </w:pPr>
    </w:p>
    <w:p w:rsidR="00C77843" w:rsidRDefault="00A8660E">
      <w:pPr>
        <w:pStyle w:val="ProductList-SectionHeading"/>
        <w:pageBreakBefore/>
        <w:outlineLvl w:val="0"/>
      </w:pPr>
      <w:bookmarkStart w:id="440" w:name="_Sec1230"/>
      <w:bookmarkEnd w:id="434"/>
      <w:r>
        <w:t>附录</w:t>
      </w:r>
      <w:r>
        <w:t xml:space="preserve"> H - </w:t>
      </w:r>
      <w:r>
        <w:t>学生使用权益和学术计划</w:t>
      </w:r>
      <w:r>
        <w:fldChar w:fldCharType="begin"/>
      </w:r>
      <w:r>
        <w:instrText xml:space="preserve"> TC "</w:instrText>
      </w:r>
      <w:bookmarkStart w:id="441" w:name="_Toc33710319"/>
      <w:r>
        <w:instrText>附录</w:instrText>
      </w:r>
      <w:r>
        <w:instrText xml:space="preserve"> H - </w:instrText>
      </w:r>
      <w:r>
        <w:instrText>学生使用权益和学术计划</w:instrText>
      </w:r>
      <w:bookmarkEnd w:id="441"/>
      <w:r>
        <w:instrText>" \l 1</w:instrText>
      </w:r>
      <w:r>
        <w:fldChar w:fldCharType="end"/>
      </w:r>
    </w:p>
    <w:p w:rsidR="00C77843" w:rsidRDefault="00A8660E">
      <w:pPr>
        <w:pStyle w:val="ProductList-Body"/>
      </w:pPr>
      <w:r>
        <w:t>本节重点介绍教育解决方案开放式价值订购、中小学校协议、教育解决方案许可登记表和云解决方案提供商计划中专门为学生提供的相关权益。</w:t>
      </w:r>
    </w:p>
    <w:p w:rsidR="00C77843" w:rsidRDefault="00A8660E">
      <w:pPr>
        <w:pStyle w:val="ProductList-Offering1Heading"/>
        <w:outlineLvl w:val="1"/>
      </w:pPr>
      <w:r>
        <w:t>合格计划提供的学生使用权益权利</w:t>
      </w:r>
      <w:r>
        <w:fldChar w:fldCharType="begin"/>
      </w:r>
      <w:r>
        <w:instrText xml:space="preserve"> TC "</w:instrText>
      </w:r>
      <w:bookmarkStart w:id="442" w:name="_Toc33710320"/>
      <w:r>
        <w:instrText>合格计划提供的学生使用权益权利</w:instrText>
      </w:r>
      <w:bookmarkEnd w:id="442"/>
      <w:r>
        <w:instrText>" \l 2</w:instrText>
      </w:r>
      <w:r>
        <w:fldChar w:fldCharType="end"/>
      </w:r>
    </w:p>
    <w:p w:rsidR="00C77843" w:rsidRDefault="00A8660E">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C77843" w:rsidRDefault="00C77843">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C7784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77843" w:rsidRDefault="00A8660E">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C77843" w:rsidRDefault="00A8660E">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C77843" w:rsidRDefault="00A8660E">
            <w:pPr>
              <w:pStyle w:val="ProductList-TableBody"/>
              <w:jc w:val="center"/>
            </w:pPr>
            <w:r>
              <w:rPr>
                <w:color w:val="FFFFFF"/>
              </w:rPr>
              <w:t>计划适用情况</w:t>
            </w:r>
          </w:p>
        </w:tc>
        <w:tc>
          <w:tcPr>
            <w:tcW w:w="1600" w:type="dxa"/>
            <w:tcBorders>
              <w:left w:val="single" w:sz="4" w:space="0" w:color="FFFFFF"/>
            </w:tcBorders>
            <w:shd w:val="clear" w:color="auto" w:fill="0070C0"/>
          </w:tcPr>
          <w:p w:rsidR="00C77843" w:rsidRDefault="00A8660E">
            <w:pPr>
              <w:pStyle w:val="ProductList-TableBody"/>
              <w:jc w:val="center"/>
            </w:pPr>
            <w:r>
              <w:rPr>
                <w:color w:val="FFFFFF"/>
              </w:rPr>
              <w:t>每个教员</w:t>
            </w:r>
            <w:r>
              <w:rPr>
                <w:color w:val="FFFFFF"/>
              </w:rPr>
              <w:t>/</w:t>
            </w:r>
            <w:r>
              <w:rPr>
                <w:color w:val="FFFFFF"/>
              </w:rPr>
              <w:t>职员或知识工作者提供的学生权益实例数量</w:t>
            </w:r>
          </w:p>
          <w:p w:rsidR="00C77843" w:rsidRDefault="00C77843">
            <w:pPr>
              <w:pStyle w:val="ProductList-TableBody"/>
              <w:jc w:val="center"/>
            </w:pPr>
          </w:p>
        </w:tc>
      </w:tr>
      <w:tr w:rsidR="00C77843">
        <w:tc>
          <w:tcPr>
            <w:tcW w:w="2440" w:type="dxa"/>
            <w:tcBorders>
              <w:bottom w:val="dashed" w:sz="4" w:space="0" w:color="6E6E6E"/>
              <w:right w:val="single" w:sz="4" w:space="0" w:color="6E6E6E"/>
            </w:tcBorders>
          </w:tcPr>
          <w:p w:rsidR="00C77843" w:rsidRDefault="00A866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77843" w:rsidRDefault="00A866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left w:val="none" w:sz="4" w:space="0" w:color="6E6E6E"/>
              <w:bottom w:val="dashed" w:sz="4" w:space="0" w:color="6E6E6E"/>
              <w:right w:val="single" w:sz="4" w:space="0" w:color="6E6E6E"/>
            </w:tcBorders>
          </w:tcPr>
          <w:p w:rsidR="00C77843" w:rsidRDefault="00A8660E">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left w:val="none" w:sz="4" w:space="0" w:color="6E6E6E"/>
              <w:bottom w:val="dashed" w:sz="4" w:space="0" w:color="6E6E6E"/>
              <w:right w:val="single" w:sz="4" w:space="0" w:color="6E6E6E"/>
            </w:tcBorders>
          </w:tcPr>
          <w:p w:rsidR="00C77843" w:rsidRDefault="00A8660E">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left w:val="none" w:sz="4" w:space="0" w:color="6E6E6E"/>
              <w:bottom w:val="dashed" w:sz="4" w:space="0" w:color="6E6E6E"/>
              <w:right w:val="single" w:sz="4" w:space="0" w:color="6E6E6E"/>
            </w:tcBorders>
          </w:tcPr>
          <w:p w:rsidR="00C77843" w:rsidRDefault="00A8660E">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15</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r w:rsidR="00C77843">
        <w:tc>
          <w:tcPr>
            <w:tcW w:w="2440" w:type="dxa"/>
            <w:tcBorders>
              <w:top w:val="dashed"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77843" w:rsidRDefault="00A8660E">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C77843" w:rsidRDefault="00A8660E">
            <w:pPr>
              <w:pStyle w:val="ProductList-TableBody"/>
            </w:pPr>
            <w:r>
              <w:t>40</w:t>
            </w:r>
          </w:p>
        </w:tc>
      </w:tr>
    </w:tbl>
    <w:p w:rsidR="00C77843" w:rsidRDefault="00A8660E">
      <w:pPr>
        <w:pStyle w:val="ProductList-Body"/>
      </w:pPr>
      <w:r>
        <w:rPr>
          <w:i/>
          <w:vertAlign w:val="superscript"/>
        </w:rPr>
        <w:t>1</w:t>
      </w:r>
      <w:r>
        <w:rPr>
          <w:i/>
        </w:rPr>
        <w:t>通过学生使用权益获取的许可无资格享受软件保障权益。</w:t>
      </w:r>
    </w:p>
    <w:p w:rsidR="00C77843" w:rsidRDefault="00A8660E">
      <w:pPr>
        <w:pStyle w:val="ProductList-Body"/>
      </w:pPr>
      <w:r>
        <w:rPr>
          <w:i/>
          <w:vertAlign w:val="superscript"/>
        </w:rPr>
        <w:t>2</w:t>
      </w:r>
      <w:r>
        <w:rPr>
          <w:i/>
        </w:rPr>
        <w:t>学生使用权益仅包括对</w:t>
      </w:r>
      <w:r>
        <w:rPr>
          <w:i/>
        </w:rPr>
        <w:t xml:space="preserve"> Windows 10 E3/A3 </w:t>
      </w:r>
      <w:r>
        <w:rPr>
          <w:i/>
        </w:rPr>
        <w:t>的权利。</w:t>
      </w:r>
    </w:p>
    <w:p w:rsidR="00C77843" w:rsidRDefault="00C77843">
      <w:pPr>
        <w:pStyle w:val="ProductList-Body"/>
      </w:pPr>
    </w:p>
    <w:p w:rsidR="00C77843" w:rsidRDefault="00A8660E">
      <w:pPr>
        <w:pStyle w:val="ProductList-ClauseHeading"/>
        <w:outlineLvl w:val="2"/>
      </w:pPr>
      <w:r>
        <w:t xml:space="preserve">Windows </w:t>
      </w:r>
      <w:r>
        <w:t>桌面操作系统限制</w:t>
      </w:r>
    </w:p>
    <w:p w:rsidR="00C77843" w:rsidRDefault="00A8660E">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rsidR="00C77843" w:rsidRDefault="00C77843">
      <w:pPr>
        <w:pStyle w:val="ProductList-Body"/>
      </w:pPr>
    </w:p>
    <w:p w:rsidR="00C77843" w:rsidRDefault="00A8660E">
      <w:pPr>
        <w:pStyle w:val="ProductList-Offering1Heading"/>
        <w:outlineLvl w:val="1"/>
      </w:pPr>
      <w:r>
        <w:t>教育平台产品</w:t>
      </w:r>
      <w:r>
        <w:t xml:space="preserve"> (EPP) </w:t>
      </w:r>
      <w:r>
        <w:t>组合方案：</w:t>
      </w:r>
      <w:r>
        <w:fldChar w:fldCharType="begin"/>
      </w:r>
      <w:r>
        <w:instrText xml:space="preserve"> TC "</w:instrText>
      </w:r>
      <w:bookmarkStart w:id="443" w:name="_Toc33710321"/>
      <w:r>
        <w:instrText>教育平台产品</w:instrText>
      </w:r>
      <w:r>
        <w:instrText xml:space="preserve"> (EPP) </w:instrText>
      </w:r>
      <w:r>
        <w:instrText>组合方案：</w:instrText>
      </w:r>
      <w:bookmarkEnd w:id="443"/>
      <w:r>
        <w:instrText>" \l 2</w:instrText>
      </w:r>
      <w:r>
        <w:fldChar w:fldCharType="end"/>
      </w:r>
    </w:p>
    <w:p w:rsidR="00C77843" w:rsidRDefault="00A8660E">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C77843" w:rsidRDefault="00C77843">
      <w:pPr>
        <w:pStyle w:val="ProductList-Body"/>
      </w:pPr>
    </w:p>
    <w:tbl>
      <w:tblPr>
        <w:tblStyle w:val="PURTable"/>
        <w:tblW w:w="0" w:type="dxa"/>
        <w:tblLook w:val="04A0" w:firstRow="1" w:lastRow="0" w:firstColumn="1" w:lastColumn="0" w:noHBand="0" w:noVBand="1"/>
      </w:tblPr>
      <w:tblGrid>
        <w:gridCol w:w="5618"/>
        <w:gridCol w:w="5298"/>
      </w:tblGrid>
      <w:tr w:rsidR="00C7784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77843" w:rsidRDefault="00A8660E">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C77843" w:rsidRDefault="00A8660E">
            <w:pPr>
              <w:pStyle w:val="ProductList-TableBody"/>
            </w:pPr>
            <w:r>
              <w:rPr>
                <w:color w:val="FFFFFF"/>
              </w:rPr>
              <w:t xml:space="preserve">SUB </w:t>
            </w:r>
            <w:r>
              <w:rPr>
                <w:color w:val="FFFFFF"/>
              </w:rPr>
              <w:t>合格产品</w:t>
            </w:r>
          </w:p>
        </w:tc>
      </w:tr>
      <w:tr w:rsidR="00C77843">
        <w:tc>
          <w:tcPr>
            <w:tcW w:w="6240" w:type="dxa"/>
          </w:tcPr>
          <w:p w:rsidR="00C77843" w:rsidRDefault="00A8660E">
            <w:pPr>
              <w:pStyle w:val="ProductList-TableBody"/>
            </w:pPr>
            <w:r>
              <w:t xml:space="preserve">Microsoft 365 A3 </w:t>
            </w:r>
            <w:r>
              <w:t>和</w:t>
            </w:r>
            <w:r>
              <w:t xml:space="preserve"> Microsoft 365 A5</w:t>
            </w:r>
          </w:p>
        </w:tc>
        <w:tc>
          <w:tcPr>
            <w:tcW w:w="5880" w:type="dxa"/>
          </w:tcPr>
          <w:p w:rsidR="00C77843" w:rsidRDefault="00A8660E">
            <w:pPr>
              <w:pStyle w:val="ProductList-TableBody"/>
            </w:pPr>
            <w:r>
              <w:t>Microsoft 365 A3</w:t>
            </w:r>
          </w:p>
        </w:tc>
      </w:tr>
      <w:tr w:rsidR="00C77843">
        <w:tc>
          <w:tcPr>
            <w:tcW w:w="6240" w:type="dxa"/>
          </w:tcPr>
          <w:p w:rsidR="00C77843" w:rsidRDefault="00A8660E">
            <w:pPr>
              <w:pStyle w:val="ProductList-TableBody"/>
            </w:pPr>
            <w:r>
              <w:t xml:space="preserve">EMS E3 </w:t>
            </w:r>
            <w:r>
              <w:t>和</w:t>
            </w:r>
            <w:r>
              <w:t xml:space="preserve"> EMS E5</w:t>
            </w:r>
          </w:p>
        </w:tc>
        <w:tc>
          <w:tcPr>
            <w:tcW w:w="5880" w:type="dxa"/>
          </w:tcPr>
          <w:p w:rsidR="00C77843" w:rsidRDefault="00A8660E">
            <w:pPr>
              <w:pStyle w:val="ProductList-TableBody"/>
            </w:pPr>
            <w:r>
              <w:t>EMS E3</w:t>
            </w:r>
          </w:p>
        </w:tc>
      </w:tr>
      <w:tr w:rsidR="00C77843">
        <w:tc>
          <w:tcPr>
            <w:tcW w:w="6240" w:type="dxa"/>
          </w:tcPr>
          <w:p w:rsidR="00C77843" w:rsidRDefault="00A8660E">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C77843" w:rsidRDefault="00A8660E">
            <w:pPr>
              <w:pStyle w:val="ProductList-TableBody"/>
            </w:pPr>
            <w:r>
              <w:t xml:space="preserve">Windows 10 </w:t>
            </w:r>
            <w:r>
              <w:t>教育版</w:t>
            </w:r>
            <w:r>
              <w:t xml:space="preserve"> E3</w:t>
            </w:r>
          </w:p>
        </w:tc>
      </w:tr>
      <w:tr w:rsidR="00C77843">
        <w:tc>
          <w:tcPr>
            <w:tcW w:w="6240" w:type="dxa"/>
          </w:tcPr>
          <w:p w:rsidR="00C77843" w:rsidRDefault="00A8660E">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rsidR="00C77843" w:rsidRDefault="00A8660E">
            <w:pPr>
              <w:pStyle w:val="ProductList-TableBody"/>
            </w:pPr>
            <w:r>
              <w:t xml:space="preserve">Office 365 </w:t>
            </w:r>
            <w:r>
              <w:t>专业增强版</w:t>
            </w:r>
          </w:p>
        </w:tc>
      </w:tr>
      <w:tr w:rsidR="00C77843">
        <w:tc>
          <w:tcPr>
            <w:tcW w:w="6240" w:type="dxa"/>
          </w:tcPr>
          <w:p w:rsidR="00C77843" w:rsidRDefault="00A8660E">
            <w:pPr>
              <w:pStyle w:val="ProductList-TableBody"/>
            </w:pPr>
            <w:r>
              <w:t xml:space="preserve">Office 365 A3 </w:t>
            </w:r>
            <w:r>
              <w:t>和</w:t>
            </w:r>
            <w:r>
              <w:t xml:space="preserve"> Office 365 A5</w:t>
            </w:r>
          </w:p>
        </w:tc>
        <w:tc>
          <w:tcPr>
            <w:tcW w:w="5880" w:type="dxa"/>
          </w:tcPr>
          <w:p w:rsidR="00C77843" w:rsidRDefault="00A8660E">
            <w:pPr>
              <w:pStyle w:val="ProductList-TableBody"/>
            </w:pPr>
            <w:r>
              <w:t>Office 365 A3</w:t>
            </w:r>
          </w:p>
        </w:tc>
      </w:tr>
    </w:tbl>
    <w:p w:rsidR="00C77843" w:rsidRDefault="00C77843">
      <w:pPr>
        <w:pStyle w:val="ProductList-Body"/>
      </w:pPr>
    </w:p>
    <w:p w:rsidR="00C77843" w:rsidRDefault="00A8660E">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4" w:name="_Toc33710322"/>
      <w:r>
        <w:instrText>教育解决方案许可登记表（</w:instrText>
      </w:r>
      <w:r>
        <w:instrText xml:space="preserve">2017 </w:instrText>
      </w:r>
      <w:r>
        <w:instrText>版之前版本）计划适用情况</w:instrText>
      </w:r>
      <w:bookmarkEnd w:id="444"/>
      <w:r>
        <w:instrText>" \l 2</w:instrText>
      </w:r>
      <w:r>
        <w:fldChar w:fldCharType="end"/>
      </w:r>
    </w:p>
    <w:p w:rsidR="00C77843" w:rsidRDefault="00A8660E">
      <w:pPr>
        <w:pStyle w:val="ProductList-Body"/>
      </w:pPr>
      <w:r>
        <w:t>本节定义了教育解决方案许可登记表（</w:t>
      </w:r>
      <w:r>
        <w:t xml:space="preserve">2017 </w:t>
      </w:r>
      <w:r>
        <w:t>版之前版本）的合格产品和要求。</w:t>
      </w:r>
    </w:p>
    <w:p w:rsidR="00C77843" w:rsidRDefault="00A8660E">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C7784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77843" w:rsidRDefault="00A8660E">
            <w:pPr>
              <w:pStyle w:val="ProductList-TableBody"/>
              <w:jc w:val="center"/>
            </w:pPr>
            <w:r>
              <w:rPr>
                <w:color w:val="FFFFFF"/>
              </w:rPr>
              <w:t>EES</w:t>
            </w:r>
          </w:p>
        </w:tc>
      </w:tr>
      <w:tr w:rsidR="00C77843">
        <w:tc>
          <w:tcPr>
            <w:tcW w:w="8820" w:type="dxa"/>
            <w:tcBorders>
              <w:top w:val="single" w:sz="4" w:space="0" w:color="FFFFFF"/>
              <w:left w:val="single" w:sz="4" w:space="0" w:color="FFFFFF"/>
              <w:bottom w:val="dashed" w:sz="4" w:space="0" w:color="B2B2B2"/>
              <w:right w:val="single" w:sz="4" w:space="0" w:color="FFFFFF"/>
            </w:tcBorders>
          </w:tcPr>
          <w:p w:rsidR="00C77843" w:rsidRDefault="00A8660E">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C77843">
        <w:tc>
          <w:tcPr>
            <w:tcW w:w="8820" w:type="dxa"/>
            <w:tcBorders>
              <w:top w:val="dashed" w:sz="4" w:space="0" w:color="B2B2B2"/>
              <w:left w:val="single" w:sz="4" w:space="0" w:color="FFFFFF"/>
              <w:bottom w:val="dashed" w:sz="4" w:space="0" w:color="B2B2B2"/>
              <w:right w:val="single" w:sz="4" w:space="0" w:color="FFFFFF"/>
            </w:tcBorders>
          </w:tcPr>
          <w:p w:rsidR="00C77843" w:rsidRDefault="00A8660E">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C77843">
        <w:tc>
          <w:tcPr>
            <w:tcW w:w="8820" w:type="dxa"/>
            <w:tcBorders>
              <w:top w:val="dashed" w:sz="4" w:space="0" w:color="B2B2B2"/>
              <w:left w:val="single" w:sz="4" w:space="0" w:color="FFFFFF"/>
              <w:bottom w:val="dashed" w:sz="4" w:space="0" w:color="B2B2B2"/>
              <w:right w:val="single" w:sz="4" w:space="0" w:color="FFFFFF"/>
            </w:tcBorders>
          </w:tcPr>
          <w:p w:rsidR="00C77843" w:rsidRDefault="00A8660E">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C77843">
        <w:tc>
          <w:tcPr>
            <w:tcW w:w="8820" w:type="dxa"/>
            <w:tcBorders>
              <w:top w:val="dashed" w:sz="4" w:space="0" w:color="B2B2B2"/>
              <w:left w:val="single" w:sz="4" w:space="0" w:color="FFFFFF"/>
              <w:bottom w:val="dashed" w:sz="4" w:space="0" w:color="B2B2B2"/>
              <w:right w:val="single" w:sz="4" w:space="0" w:color="FFFFFF"/>
            </w:tcBorders>
          </w:tcPr>
          <w:p w:rsidR="00C77843" w:rsidRDefault="00A8660E">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C77843">
        <w:tc>
          <w:tcPr>
            <w:tcW w:w="8820" w:type="dxa"/>
            <w:tcBorders>
              <w:top w:val="dashed" w:sz="4" w:space="0" w:color="B2B2B2"/>
              <w:left w:val="single" w:sz="4" w:space="0" w:color="FFFFFF"/>
              <w:bottom w:val="dashed" w:sz="4" w:space="0" w:color="B2B2B2"/>
              <w:right w:val="single" w:sz="4" w:space="0" w:color="FFFFFF"/>
            </w:tcBorders>
          </w:tcPr>
          <w:p w:rsidR="00C77843" w:rsidRDefault="00A8660E">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C77843">
        <w:tc>
          <w:tcPr>
            <w:tcW w:w="8820" w:type="dxa"/>
            <w:tcBorders>
              <w:top w:val="dashed" w:sz="4" w:space="0" w:color="B2B2B2"/>
              <w:left w:val="single" w:sz="4" w:space="0" w:color="FFFFFF"/>
              <w:bottom w:val="single" w:sz="4" w:space="0" w:color="FFFFFF"/>
              <w:right w:val="single" w:sz="4" w:space="0" w:color="FFFFFF"/>
            </w:tcBorders>
          </w:tcPr>
          <w:p w:rsidR="00C77843" w:rsidRDefault="00A8660E">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77843" w:rsidRDefault="00A8660E">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C77843" w:rsidRDefault="00C77843">
      <w:pPr>
        <w:pStyle w:val="ProductList-Body"/>
      </w:pPr>
    </w:p>
    <w:p w:rsidR="00C77843" w:rsidRDefault="00A8660E">
      <w:pPr>
        <w:pStyle w:val="ProductList-ClauseHeading"/>
        <w:outlineLvl w:val="2"/>
      </w:pPr>
      <w:r>
        <w:t>要求</w:t>
      </w:r>
    </w:p>
    <w:p w:rsidR="00C77843" w:rsidRDefault="00A8660E" w:rsidP="00A8660E">
      <w:pPr>
        <w:pStyle w:val="ProductList-Bullet"/>
        <w:numPr>
          <w:ilvl w:val="0"/>
          <w:numId w:val="82"/>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C77843" w:rsidRDefault="00A8660E" w:rsidP="00A8660E">
      <w:pPr>
        <w:pStyle w:val="ProductList-Bullet"/>
        <w:numPr>
          <w:ilvl w:val="0"/>
          <w:numId w:val="82"/>
        </w:numPr>
      </w:pPr>
      <w:r>
        <w:t>机构许可的此类平台在线服务不得少于要被取代的台式计算机平台产品的数量。</w:t>
      </w:r>
    </w:p>
    <w:p w:rsidR="00C77843" w:rsidRDefault="00A8660E" w:rsidP="00A8660E">
      <w:pPr>
        <w:pStyle w:val="ProductList-Bullet"/>
        <w:numPr>
          <w:ilvl w:val="0"/>
          <w:numId w:val="82"/>
        </w:numPr>
      </w:pPr>
      <w:r>
        <w:t>可在登记有效期中的任何时间添加平台在线服务。</w:t>
      </w:r>
    </w:p>
    <w:p w:rsidR="00C77843" w:rsidRDefault="00C77843">
      <w:pPr>
        <w:pStyle w:val="ProductList-Body"/>
      </w:pPr>
    </w:p>
    <w:p w:rsidR="00C77843" w:rsidRDefault="00A8660E">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C7784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77843" w:rsidRDefault="00A8660E">
            <w:pPr>
              <w:pStyle w:val="ProductList-TableBody"/>
            </w:pPr>
            <w:r>
              <w:rPr>
                <w:color w:val="FFFFFF"/>
              </w:rPr>
              <w:t>合格台式计算机平台产品</w:t>
            </w:r>
          </w:p>
        </w:tc>
        <w:tc>
          <w:tcPr>
            <w:tcW w:w="6120" w:type="dxa"/>
            <w:shd w:val="clear" w:color="auto" w:fill="0070C0"/>
          </w:tcPr>
          <w:p w:rsidR="00C77843" w:rsidRDefault="00A8660E">
            <w:pPr>
              <w:pStyle w:val="ProductList-TableBody"/>
            </w:pPr>
            <w:r>
              <w:rPr>
                <w:color w:val="FFFFFF"/>
              </w:rPr>
              <w:t>合格在线服务</w:t>
            </w:r>
          </w:p>
        </w:tc>
      </w:tr>
      <w:tr w:rsidR="00C77843">
        <w:tc>
          <w:tcPr>
            <w:tcW w:w="6000" w:type="dxa"/>
          </w:tcPr>
          <w:p w:rsidR="00C77843" w:rsidRDefault="00A8660E">
            <w:pPr>
              <w:pStyle w:val="ProductList-TableBody"/>
            </w:pPr>
            <w:r>
              <w:t xml:space="preserve">Office </w:t>
            </w:r>
            <w:r>
              <w:t>专业增强版</w:t>
            </w:r>
            <w:r>
              <w:t xml:space="preserve"> 2016 </w:t>
            </w:r>
            <w:r>
              <w:rPr>
                <w:b/>
              </w:rPr>
              <w:t>以及</w:t>
            </w:r>
          </w:p>
          <w:p w:rsidR="00C77843" w:rsidRDefault="00A8660E">
            <w:pPr>
              <w:pStyle w:val="ProductList-TableBody"/>
            </w:pPr>
            <w:r>
              <w:t xml:space="preserve">Desktop Core CAL </w:t>
            </w:r>
            <w:r>
              <w:t>或</w:t>
            </w:r>
            <w:r>
              <w:t xml:space="preserve"> ECAL Suite</w:t>
            </w:r>
            <w:r>
              <w:t>（设备）</w:t>
            </w:r>
            <w:r>
              <w:rPr>
                <w:b/>
              </w:rPr>
              <w:t>以及</w:t>
            </w:r>
          </w:p>
          <w:p w:rsidR="00C77843" w:rsidRDefault="00A8660E">
            <w:pPr>
              <w:pStyle w:val="ProductList-TableBody"/>
            </w:pPr>
            <w:r>
              <w:t xml:space="preserve">Windows 10 </w:t>
            </w:r>
            <w:r>
              <w:t>教育版</w:t>
            </w:r>
            <w:r>
              <w:t xml:space="preserve"> E5</w:t>
            </w:r>
            <w:r>
              <w:t>（每设备）</w:t>
            </w:r>
          </w:p>
        </w:tc>
        <w:tc>
          <w:tcPr>
            <w:tcW w:w="6120" w:type="dxa"/>
          </w:tcPr>
          <w:p w:rsidR="00C77843" w:rsidRDefault="00A8660E">
            <w:pPr>
              <w:pStyle w:val="ProductList-TableBody"/>
            </w:pPr>
            <w:r>
              <w:t xml:space="preserve">Microsoft 365 </w:t>
            </w:r>
            <w:r>
              <w:t>教育版</w:t>
            </w:r>
            <w:r>
              <w:t xml:space="preserve"> A3/A5</w:t>
            </w:r>
            <w:r>
              <w:t>（用户</w:t>
            </w:r>
            <w:r>
              <w:t xml:space="preserve"> SL</w:t>
            </w:r>
            <w:r>
              <w:t>）</w:t>
            </w:r>
          </w:p>
        </w:tc>
      </w:tr>
      <w:tr w:rsidR="00C77843">
        <w:tc>
          <w:tcPr>
            <w:tcW w:w="6000" w:type="dxa"/>
          </w:tcPr>
          <w:p w:rsidR="00C77843" w:rsidRDefault="00A8660E">
            <w:pPr>
              <w:pStyle w:val="ProductList-TableBody"/>
            </w:pPr>
            <w:r>
              <w:t xml:space="preserve">Office </w:t>
            </w:r>
            <w:r>
              <w:t>专业增强版</w:t>
            </w:r>
            <w:r>
              <w:t xml:space="preserve"> 2016 </w:t>
            </w:r>
            <w:r>
              <w:rPr>
                <w:b/>
              </w:rPr>
              <w:t>以及</w:t>
            </w:r>
          </w:p>
          <w:p w:rsidR="00C77843" w:rsidRDefault="00A8660E">
            <w:pPr>
              <w:pStyle w:val="ProductList-TableBody"/>
            </w:pPr>
            <w:r>
              <w:t xml:space="preserve">Core CAL </w:t>
            </w:r>
            <w:r>
              <w:t>或</w:t>
            </w:r>
            <w:r>
              <w:t xml:space="preserve"> ECAL Suite</w:t>
            </w:r>
            <w:r>
              <w:t>（设备）</w:t>
            </w:r>
          </w:p>
        </w:tc>
        <w:tc>
          <w:tcPr>
            <w:tcW w:w="6120" w:type="dxa"/>
          </w:tcPr>
          <w:p w:rsidR="00C77843" w:rsidRDefault="00A8660E">
            <w:pPr>
              <w:pStyle w:val="ProductList-TableBody"/>
            </w:pPr>
            <w:r>
              <w:t>Office 365 A3/A5</w:t>
            </w:r>
            <w:r>
              <w:t>（用户</w:t>
            </w:r>
            <w:r>
              <w:t xml:space="preserve"> SL</w:t>
            </w:r>
            <w:r>
              <w:t>）</w:t>
            </w:r>
            <w:r>
              <w:rPr>
                <w:b/>
              </w:rPr>
              <w:t>以及</w:t>
            </w:r>
          </w:p>
          <w:p w:rsidR="00C77843" w:rsidRDefault="00A8660E">
            <w:pPr>
              <w:pStyle w:val="ProductList-TableBody"/>
            </w:pPr>
            <w:r>
              <w:t>EMS E3/E5</w:t>
            </w:r>
          </w:p>
        </w:tc>
      </w:tr>
      <w:tr w:rsidR="00C77843">
        <w:tc>
          <w:tcPr>
            <w:tcW w:w="6000" w:type="dxa"/>
          </w:tcPr>
          <w:p w:rsidR="00C77843" w:rsidRDefault="00A8660E">
            <w:pPr>
              <w:pStyle w:val="ProductList-TableBody"/>
            </w:pPr>
            <w:r>
              <w:t xml:space="preserve">Core CAL </w:t>
            </w:r>
            <w:r>
              <w:t>或</w:t>
            </w:r>
            <w:r>
              <w:t xml:space="preserve"> ECAL Suite</w:t>
            </w:r>
            <w:r>
              <w:t>（设备）</w:t>
            </w:r>
          </w:p>
        </w:tc>
        <w:tc>
          <w:tcPr>
            <w:tcW w:w="6120" w:type="dxa"/>
          </w:tcPr>
          <w:p w:rsidR="00C77843" w:rsidRDefault="00A8660E">
            <w:pPr>
              <w:pStyle w:val="ProductList-TableBody"/>
            </w:pPr>
            <w:r>
              <w:t>Office 365 A3/A5</w:t>
            </w:r>
          </w:p>
        </w:tc>
      </w:tr>
      <w:tr w:rsidR="00C77843">
        <w:tc>
          <w:tcPr>
            <w:tcW w:w="6000" w:type="dxa"/>
          </w:tcPr>
          <w:p w:rsidR="00C77843" w:rsidRDefault="00A8660E">
            <w:pPr>
              <w:pStyle w:val="ProductList-TableBody"/>
            </w:pPr>
            <w:r>
              <w:t xml:space="preserve">Office </w:t>
            </w:r>
            <w:r>
              <w:t>专业增强版</w:t>
            </w:r>
            <w:r>
              <w:t xml:space="preserve"> 2016</w:t>
            </w:r>
          </w:p>
        </w:tc>
        <w:tc>
          <w:tcPr>
            <w:tcW w:w="6120" w:type="dxa"/>
          </w:tcPr>
          <w:p w:rsidR="00C77843" w:rsidRDefault="00A8660E">
            <w:pPr>
              <w:pStyle w:val="ProductList-TableBody"/>
            </w:pPr>
            <w:r>
              <w:t xml:space="preserve">Office 365 </w:t>
            </w:r>
            <w:r>
              <w:t>专业增强版</w:t>
            </w:r>
          </w:p>
        </w:tc>
      </w:tr>
    </w:tbl>
    <w:p w:rsidR="00C77843" w:rsidRDefault="00C77843">
      <w:pPr>
        <w:pStyle w:val="ProductList-Body"/>
      </w:pPr>
    </w:p>
    <w:p w:rsidR="00C77843" w:rsidRDefault="00C77843">
      <w:pPr>
        <w:pStyle w:val="PURBreadcrumb"/>
      </w:pPr>
    </w:p>
    <w:tbl>
      <w:tblPr>
        <w:tblStyle w:val="PURTable"/>
        <w:tblW w:w="0" w:type="dxa"/>
        <w:tblLook w:val="04A0" w:firstRow="1" w:lastRow="0" w:firstColumn="1" w:lastColumn="0" w:noHBand="0" w:noVBand="1"/>
      </w:tblPr>
      <w:tblGrid>
        <w:gridCol w:w="10916"/>
      </w:tblGrid>
      <w:tr w:rsidR="00C778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77843" w:rsidRDefault="00441AE8">
            <w:pPr>
              <w:pStyle w:val="ProductList-TableBody"/>
              <w:jc w:val="right"/>
            </w:pPr>
            <w:hyperlink w:anchor="_Sec842">
              <w:r w:rsidR="00A8660E">
                <w:rPr>
                  <w:color w:val="00467F"/>
                  <w:sz w:val="14"/>
                  <w:u w:val="single"/>
                </w:rPr>
                <w:t>目录</w:t>
              </w:r>
            </w:hyperlink>
            <w:r w:rsidR="00A8660E">
              <w:rPr>
                <w:sz w:val="14"/>
              </w:rPr>
              <w:t>/</w:t>
            </w:r>
            <w:hyperlink w:anchor="_Sec549">
              <w:r w:rsidR="00A8660E">
                <w:rPr>
                  <w:color w:val="00467F"/>
                  <w:sz w:val="14"/>
                  <w:u w:val="single"/>
                </w:rPr>
                <w:t>词汇表</w:t>
              </w:r>
            </w:hyperlink>
            <w:r w:rsidR="00A8660E">
              <w:rPr>
                <w:sz w:val="14"/>
              </w:rPr>
              <w:t>/</w:t>
            </w:r>
            <w:hyperlink w:anchor="_Sec844">
              <w:r w:rsidR="00A8660E">
                <w:rPr>
                  <w:color w:val="00467F"/>
                  <w:sz w:val="14"/>
                  <w:u w:val="single"/>
                </w:rPr>
                <w:t>索引</w:t>
              </w:r>
            </w:hyperlink>
          </w:p>
        </w:tc>
      </w:tr>
    </w:tbl>
    <w:p w:rsidR="00C77843" w:rsidRDefault="00C77843">
      <w:pPr>
        <w:pStyle w:val="ProductList-Body"/>
      </w:pPr>
    </w:p>
    <w:p w:rsidR="00C77843" w:rsidRDefault="00C77843">
      <w:pPr>
        <w:sectPr w:rsidR="00C77843">
          <w:headerReference w:type="default" r:id="rId162"/>
          <w:footerReference w:type="default" r:id="rId163"/>
          <w:type w:val="continuous"/>
          <w:pgSz w:w="12240" w:h="15840" w:code="1"/>
          <w:pgMar w:top="1170" w:right="720" w:bottom="720" w:left="720" w:header="432" w:footer="288" w:gutter="0"/>
          <w:cols w:space="360"/>
        </w:sectPr>
      </w:pPr>
    </w:p>
    <w:bookmarkEnd w:id="440"/>
    <w:p w:rsidR="00C77843" w:rsidRDefault="00A8660E">
      <w:pPr>
        <w:pStyle w:val="ProductList-SectionHeading"/>
        <w:pageBreakBefore/>
        <w:outlineLvl w:val="0"/>
      </w:pPr>
      <w:r>
        <w:t>索引</w:t>
      </w:r>
      <w:r>
        <w:fldChar w:fldCharType="begin"/>
      </w:r>
      <w:r>
        <w:instrText xml:space="preserve"> TC "</w:instrText>
      </w:r>
      <w:bookmarkStart w:id="445" w:name="_Toc33710323"/>
      <w:r>
        <w:instrText>索引</w:instrText>
      </w:r>
      <w:bookmarkEnd w:id="445"/>
      <w:r>
        <w:instrText>" \l 1</w:instrText>
      </w:r>
      <w:r>
        <w:fldChar w:fldCharType="end"/>
      </w:r>
    </w:p>
    <w:p w:rsidR="00C77843" w:rsidRDefault="00C77843">
      <w:pPr>
        <w:pStyle w:val="ProductList-Body"/>
      </w:pPr>
    </w:p>
    <w:p w:rsidR="00C77843" w:rsidRDefault="00C77843">
      <w:pPr>
        <w:sectPr w:rsidR="00C77843">
          <w:headerReference w:type="default" r:id="rId164"/>
          <w:footerReference w:type="default" r:id="rId165"/>
          <w:type w:val="continuous"/>
          <w:pgSz w:w="12240" w:h="15840" w:code="1"/>
          <w:pgMar w:top="1170" w:right="720" w:bottom="720" w:left="720" w:header="432" w:footer="288" w:gutter="0"/>
          <w:cols w:space="360"/>
        </w:sectPr>
      </w:pPr>
    </w:p>
    <w:p w:rsidR="00D006B4" w:rsidRDefault="00A8660E">
      <w:pPr>
        <w:pStyle w:val="ProductList-Body"/>
        <w:rPr>
          <w:noProof/>
        </w:rPr>
        <w:sectPr w:rsidR="00D006B4" w:rsidSect="00D006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rsidR="00D006B4" w:rsidRDefault="00D006B4">
      <w:pPr>
        <w:pStyle w:val="Index1"/>
        <w:tabs>
          <w:tab w:val="right" w:pos="5030"/>
        </w:tabs>
        <w:rPr>
          <w:noProof/>
        </w:rPr>
      </w:pPr>
      <w:r>
        <w:rPr>
          <w:rFonts w:ascii="MS Mincho" w:eastAsia="MS Mincho" w:hAnsi="MS Mincho" w:cs="MS Mincho" w:hint="eastAsia"/>
          <w:noProof/>
        </w:rPr>
        <w:t>、</w:t>
      </w:r>
      <w:r>
        <w:rPr>
          <w:noProof/>
        </w:rPr>
        <w:t>, 76</w:t>
      </w:r>
    </w:p>
    <w:p w:rsidR="00D006B4" w:rsidRDefault="00D006B4">
      <w:pPr>
        <w:pStyle w:val="Index1"/>
        <w:tabs>
          <w:tab w:val="right" w:pos="5030"/>
        </w:tabs>
        <w:rPr>
          <w:noProof/>
        </w:rPr>
      </w:pPr>
      <w:r>
        <w:rPr>
          <w:noProof/>
        </w:rPr>
        <w:t>Access 2019, 24</w:t>
      </w:r>
    </w:p>
    <w:p w:rsidR="00D006B4" w:rsidRDefault="00D006B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rsidR="00D006B4" w:rsidRDefault="00D006B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rsidR="00D006B4" w:rsidRDefault="00D006B4">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83</w:t>
      </w:r>
    </w:p>
    <w:p w:rsidR="00D006B4" w:rsidRDefault="00D006B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rsidR="00D006B4" w:rsidRDefault="00D006B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rsidR="00D006B4" w:rsidRDefault="00D006B4">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64</w:t>
      </w:r>
    </w:p>
    <w:p w:rsidR="00D006B4" w:rsidRDefault="00D006B4">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64</w:t>
      </w:r>
    </w:p>
    <w:p w:rsidR="00D006B4" w:rsidRDefault="00D006B4">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rsidR="00D006B4" w:rsidRDefault="00D006B4">
      <w:pPr>
        <w:pStyle w:val="Index1"/>
        <w:tabs>
          <w:tab w:val="right" w:pos="5030"/>
        </w:tabs>
        <w:rPr>
          <w:noProof/>
        </w:rPr>
      </w:pPr>
      <w:r>
        <w:rPr>
          <w:noProof/>
        </w:rPr>
        <w:t>Azure DevOps Server 2019 CAL, 45</w:t>
      </w:r>
    </w:p>
    <w:p w:rsidR="00D006B4" w:rsidRDefault="00D006B4">
      <w:pPr>
        <w:pStyle w:val="Index1"/>
        <w:tabs>
          <w:tab w:val="right" w:pos="5030"/>
        </w:tabs>
        <w:rPr>
          <w:noProof/>
        </w:rPr>
      </w:pPr>
      <w:r>
        <w:rPr>
          <w:noProof/>
        </w:rPr>
        <w:t>Azure FXT Edge Filer, 14</w:t>
      </w:r>
    </w:p>
    <w:p w:rsidR="00D006B4" w:rsidRDefault="00D006B4">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rsidR="00D006B4" w:rsidRDefault="00D006B4">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rsidR="00D006B4" w:rsidRDefault="00D006B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rsidR="00D006B4" w:rsidRDefault="00D006B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rsidR="00D006B4" w:rsidRDefault="00D006B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2, 65</w:t>
      </w:r>
    </w:p>
    <w:p w:rsidR="00D006B4" w:rsidRDefault="00D006B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65</w:t>
      </w:r>
    </w:p>
    <w:p w:rsidR="00D006B4" w:rsidRDefault="00D006B4">
      <w:pPr>
        <w:pStyle w:val="Index1"/>
        <w:tabs>
          <w:tab w:val="right" w:pos="5030"/>
        </w:tabs>
        <w:rPr>
          <w:noProof/>
        </w:rPr>
      </w:pPr>
      <w:r>
        <w:rPr>
          <w:noProof/>
        </w:rPr>
        <w:t>Azure Site Recovery, 107</w:t>
      </w:r>
    </w:p>
    <w:p w:rsidR="00D006B4" w:rsidRDefault="00D006B4">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rsidR="00D006B4" w:rsidRDefault="00D006B4">
      <w:pPr>
        <w:pStyle w:val="Index1"/>
        <w:tabs>
          <w:tab w:val="right" w:pos="5030"/>
        </w:tabs>
        <w:rPr>
          <w:noProof/>
        </w:rPr>
      </w:pPr>
      <w:r>
        <w:rPr>
          <w:noProof/>
        </w:rPr>
        <w:t>Azure Stack Hub, 59</w:t>
      </w:r>
    </w:p>
    <w:p w:rsidR="00D006B4" w:rsidRDefault="00D006B4">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rsidR="00D006B4" w:rsidRDefault="00D006B4">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65</w:t>
      </w:r>
    </w:p>
    <w:p w:rsidR="00D006B4" w:rsidRDefault="00D006B4">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65</w:t>
      </w:r>
    </w:p>
    <w:p w:rsidR="00D006B4" w:rsidRDefault="00D006B4">
      <w:pPr>
        <w:pStyle w:val="Index1"/>
        <w:tabs>
          <w:tab w:val="right" w:pos="5030"/>
        </w:tabs>
        <w:rPr>
          <w:noProof/>
        </w:rPr>
      </w:pPr>
      <w:r>
        <w:rPr>
          <w:noProof/>
        </w:rPr>
        <w:t>BizTalk Server, 105</w:t>
      </w:r>
    </w:p>
    <w:p w:rsidR="00D006B4" w:rsidRDefault="00D006B4">
      <w:pPr>
        <w:pStyle w:val="Index1"/>
        <w:tabs>
          <w:tab w:val="right" w:pos="5030"/>
        </w:tabs>
        <w:rPr>
          <w:noProof/>
        </w:rPr>
      </w:pPr>
      <w:r>
        <w:rPr>
          <w:noProof/>
        </w:rPr>
        <w:t>BizTalk Server 2016, 15</w:t>
      </w:r>
    </w:p>
    <w:p w:rsidR="00D006B4" w:rsidRDefault="00D006B4">
      <w:pPr>
        <w:pStyle w:val="Index1"/>
        <w:tabs>
          <w:tab w:val="right" w:pos="5030"/>
        </w:tabs>
        <w:rPr>
          <w:noProof/>
        </w:rPr>
      </w:pPr>
      <w:r>
        <w:rPr>
          <w:noProof/>
        </w:rPr>
        <w:t>BizTalk Server 2020 Branch Edition, 14</w:t>
      </w:r>
    </w:p>
    <w:p w:rsidR="00D006B4" w:rsidRDefault="00D006B4">
      <w:pPr>
        <w:pStyle w:val="Index1"/>
        <w:tabs>
          <w:tab w:val="right" w:pos="5030"/>
        </w:tabs>
        <w:rPr>
          <w:noProof/>
        </w:rPr>
      </w:pPr>
      <w:r>
        <w:rPr>
          <w:noProof/>
        </w:rPr>
        <w:t>BizTalk Server 2020 Branch IDC, 14</w:t>
      </w:r>
    </w:p>
    <w:p w:rsidR="00D006B4" w:rsidRDefault="00D006B4">
      <w:pPr>
        <w:pStyle w:val="Index1"/>
        <w:tabs>
          <w:tab w:val="right" w:pos="5030"/>
        </w:tabs>
        <w:rPr>
          <w:noProof/>
        </w:rPr>
      </w:pPr>
      <w:r>
        <w:rPr>
          <w:noProof/>
        </w:rPr>
        <w:t>BizTalk Server 2020 Enterprise Edition, 14</w:t>
      </w:r>
    </w:p>
    <w:p w:rsidR="00D006B4" w:rsidRDefault="00D006B4">
      <w:pPr>
        <w:pStyle w:val="Index1"/>
        <w:tabs>
          <w:tab w:val="right" w:pos="5030"/>
        </w:tabs>
        <w:rPr>
          <w:noProof/>
        </w:rPr>
      </w:pPr>
      <w:r>
        <w:rPr>
          <w:noProof/>
        </w:rPr>
        <w:t>BizTalk Server 2020 Standard Edition, 14</w:t>
      </w:r>
    </w:p>
    <w:p w:rsidR="00D006B4" w:rsidRDefault="00D006B4">
      <w:pPr>
        <w:pStyle w:val="Index1"/>
        <w:tabs>
          <w:tab w:val="right" w:pos="5030"/>
        </w:tabs>
        <w:rPr>
          <w:noProof/>
        </w:rPr>
      </w:pPr>
      <w:r>
        <w:rPr>
          <w:noProof/>
        </w:rPr>
        <w:t>BizTalk Server 2020 Standard Edition IDC, 15</w:t>
      </w:r>
    </w:p>
    <w:p w:rsidR="00D006B4" w:rsidRDefault="00D006B4">
      <w:pPr>
        <w:pStyle w:val="Index1"/>
        <w:tabs>
          <w:tab w:val="right" w:pos="5030"/>
        </w:tabs>
        <w:rPr>
          <w:noProof/>
        </w:rPr>
      </w:pPr>
      <w:r>
        <w:rPr>
          <w:noProof/>
        </w:rPr>
        <w:t>BizTalk Server Branch, 106</w:t>
      </w:r>
    </w:p>
    <w:p w:rsidR="00D006B4" w:rsidRDefault="00D006B4">
      <w:pPr>
        <w:pStyle w:val="Index1"/>
        <w:tabs>
          <w:tab w:val="right" w:pos="5030"/>
        </w:tabs>
        <w:rPr>
          <w:noProof/>
        </w:rPr>
      </w:pPr>
      <w:r>
        <w:rPr>
          <w:noProof/>
        </w:rPr>
        <w:t>BizTalk Server Enterprise, 106</w:t>
      </w:r>
    </w:p>
    <w:p w:rsidR="00D006B4" w:rsidRDefault="00D006B4">
      <w:pPr>
        <w:pStyle w:val="Index1"/>
        <w:tabs>
          <w:tab w:val="right" w:pos="5030"/>
        </w:tabs>
        <w:rPr>
          <w:noProof/>
        </w:rPr>
      </w:pPr>
      <w:r>
        <w:rPr>
          <w:noProof/>
        </w:rPr>
        <w:t>BizTalk Server Standard, 106</w:t>
      </w:r>
    </w:p>
    <w:p w:rsidR="00D006B4" w:rsidRDefault="00D006B4">
      <w:pPr>
        <w:pStyle w:val="Index1"/>
        <w:tabs>
          <w:tab w:val="right" w:pos="5030"/>
        </w:tabs>
        <w:rPr>
          <w:noProof/>
        </w:rPr>
      </w:pPr>
      <w:r>
        <w:rPr>
          <w:noProof/>
        </w:rPr>
        <w:t>Chat for Dynamics 365 Customer Service (Dynamics 365 for Customer Service Chat), 73</w:t>
      </w:r>
    </w:p>
    <w:p w:rsidR="00D006B4" w:rsidRDefault="00D006B4">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73</w:t>
      </w:r>
    </w:p>
    <w:p w:rsidR="00D006B4" w:rsidRDefault="00D006B4">
      <w:pPr>
        <w:pStyle w:val="Index1"/>
        <w:tabs>
          <w:tab w:val="right" w:pos="5030"/>
        </w:tabs>
        <w:rPr>
          <w:noProof/>
        </w:rPr>
      </w:pPr>
      <w:r>
        <w:rPr>
          <w:noProof/>
        </w:rPr>
        <w:t>CIS Suite Datacenter, 105</w:t>
      </w:r>
    </w:p>
    <w:p w:rsidR="00D006B4" w:rsidRDefault="00D006B4">
      <w:pPr>
        <w:pStyle w:val="Index1"/>
        <w:tabs>
          <w:tab w:val="right" w:pos="5030"/>
        </w:tabs>
        <w:rPr>
          <w:noProof/>
        </w:rPr>
      </w:pPr>
      <w:r>
        <w:rPr>
          <w:noProof/>
        </w:rPr>
        <w:t>CIS Suite Standard, 105</w:t>
      </w:r>
    </w:p>
    <w:p w:rsidR="00D006B4" w:rsidRDefault="00D006B4">
      <w:pPr>
        <w:pStyle w:val="Index1"/>
        <w:tabs>
          <w:tab w:val="right" w:pos="5030"/>
        </w:tabs>
        <w:rPr>
          <w:noProof/>
        </w:rPr>
      </w:pPr>
      <w:r>
        <w:rPr>
          <w:noProof/>
        </w:rPr>
        <w:t>Core CAL, 100, 106</w:t>
      </w:r>
    </w:p>
    <w:p w:rsidR="00D006B4" w:rsidRDefault="00D006B4">
      <w:pPr>
        <w:pStyle w:val="Index1"/>
        <w:tabs>
          <w:tab w:val="right" w:pos="5030"/>
        </w:tabs>
        <w:rPr>
          <w:noProof/>
        </w:rPr>
      </w:pPr>
      <w:r>
        <w:rPr>
          <w:noProof/>
        </w:rPr>
        <w:t>Core CAL Suite, 16</w:t>
      </w:r>
    </w:p>
    <w:p w:rsidR="00D006B4" w:rsidRDefault="00D006B4">
      <w:pPr>
        <w:pStyle w:val="Index1"/>
        <w:tabs>
          <w:tab w:val="right" w:pos="5030"/>
        </w:tabs>
        <w:rPr>
          <w:noProof/>
        </w:rPr>
      </w:pPr>
      <w:r>
        <w:rPr>
          <w:noProof/>
        </w:rPr>
        <w:t>Core Infrastructure Server Suite Datacenter, 106</w:t>
      </w:r>
    </w:p>
    <w:p w:rsidR="00D006B4" w:rsidRDefault="00D006B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D006B4" w:rsidRDefault="00D006B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D006B4" w:rsidRDefault="00D006B4">
      <w:pPr>
        <w:pStyle w:val="Index1"/>
        <w:tabs>
          <w:tab w:val="right" w:pos="5030"/>
        </w:tabs>
        <w:rPr>
          <w:noProof/>
        </w:rPr>
      </w:pPr>
      <w:r>
        <w:rPr>
          <w:noProof/>
        </w:rPr>
        <w:t>Core Infrastructure Server Suite Standard, 106</w:t>
      </w:r>
    </w:p>
    <w:p w:rsidR="00D006B4" w:rsidRDefault="00D006B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D006B4" w:rsidRDefault="00D006B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D006B4" w:rsidRDefault="00D006B4">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72</w:t>
      </w:r>
    </w:p>
    <w:p w:rsidR="00D006B4" w:rsidRDefault="00D006B4">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72</w:t>
      </w:r>
    </w:p>
    <w:p w:rsidR="00D006B4" w:rsidRDefault="00D006B4">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73</w:t>
      </w:r>
    </w:p>
    <w:p w:rsidR="00D006B4" w:rsidRDefault="00D006B4">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72</w:t>
      </w:r>
    </w:p>
    <w:p w:rsidR="00D006B4" w:rsidRDefault="00D006B4">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72</w:t>
      </w:r>
    </w:p>
    <w:p w:rsidR="00D006B4" w:rsidRDefault="00D006B4">
      <w:pPr>
        <w:pStyle w:val="Index1"/>
        <w:tabs>
          <w:tab w:val="right" w:pos="5030"/>
        </w:tabs>
        <w:rPr>
          <w:noProof/>
        </w:rPr>
      </w:pPr>
      <w:r>
        <w:rPr>
          <w:noProof/>
        </w:rPr>
        <w:t>Dynamics 365 Additional Asset Management, 73</w:t>
      </w:r>
    </w:p>
    <w:p w:rsidR="00D006B4" w:rsidRDefault="00D006B4">
      <w:pPr>
        <w:pStyle w:val="Index1"/>
        <w:tabs>
          <w:tab w:val="right" w:pos="5030"/>
        </w:tabs>
        <w:rPr>
          <w:noProof/>
        </w:rPr>
      </w:pPr>
      <w:r>
        <w:rPr>
          <w:noProof/>
        </w:rPr>
        <w:t>Dynamics 365 Business Central Device, 71</w:t>
      </w:r>
    </w:p>
    <w:p w:rsidR="00D006B4" w:rsidRDefault="00D006B4">
      <w:pPr>
        <w:pStyle w:val="Index1"/>
        <w:tabs>
          <w:tab w:val="right" w:pos="5030"/>
        </w:tabs>
        <w:rPr>
          <w:noProof/>
        </w:rPr>
      </w:pPr>
      <w:r>
        <w:rPr>
          <w:noProof/>
        </w:rPr>
        <w:t>Dynamics 365 Business Central Premium/Essentials/Team Member, 71</w:t>
      </w:r>
    </w:p>
    <w:p w:rsidR="00D006B4" w:rsidRDefault="00D006B4">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71</w:t>
      </w:r>
    </w:p>
    <w:p w:rsidR="00D006B4" w:rsidRDefault="00D006B4">
      <w:pPr>
        <w:pStyle w:val="Index1"/>
        <w:tabs>
          <w:tab w:val="right" w:pos="5030"/>
        </w:tabs>
        <w:rPr>
          <w:noProof/>
        </w:rPr>
      </w:pPr>
      <w:r>
        <w:rPr>
          <w:noProof/>
        </w:rPr>
        <w:t>Dynamics 365 Call Intelligence, 73</w:t>
      </w:r>
    </w:p>
    <w:p w:rsidR="00D006B4" w:rsidRDefault="00D006B4">
      <w:pPr>
        <w:pStyle w:val="Index1"/>
        <w:tabs>
          <w:tab w:val="right" w:pos="5030"/>
        </w:tabs>
        <w:rPr>
          <w:noProof/>
        </w:rPr>
      </w:pPr>
      <w:r>
        <w:rPr>
          <w:noProof/>
        </w:rPr>
        <w:t>Dynamics 365 Chat Session Add-On for Virtual Agent, 73</w:t>
      </w:r>
    </w:p>
    <w:p w:rsidR="00D006B4" w:rsidRDefault="00D006B4">
      <w:pPr>
        <w:pStyle w:val="Index1"/>
        <w:tabs>
          <w:tab w:val="right" w:pos="5030"/>
        </w:tabs>
        <w:rPr>
          <w:noProof/>
        </w:rPr>
      </w:pPr>
      <w:r>
        <w:rPr>
          <w:noProof/>
        </w:rPr>
        <w:t>Dynamics 365 Commerce, 72</w:t>
      </w:r>
    </w:p>
    <w:p w:rsidR="00D006B4" w:rsidRDefault="00D006B4">
      <w:pPr>
        <w:pStyle w:val="Index1"/>
        <w:tabs>
          <w:tab w:val="right" w:pos="5030"/>
        </w:tabs>
        <w:rPr>
          <w:noProof/>
        </w:rPr>
      </w:pPr>
      <w:r>
        <w:rPr>
          <w:noProof/>
        </w:rPr>
        <w:t>Dynamics 365 Commerce Cloud Scale Unit, 72</w:t>
      </w:r>
    </w:p>
    <w:p w:rsidR="00D006B4" w:rsidRDefault="00D006B4">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72</w:t>
      </w:r>
    </w:p>
    <w:p w:rsidR="00D006B4" w:rsidRDefault="00D006B4">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006B4" w:rsidRDefault="00D006B4">
      <w:pPr>
        <w:pStyle w:val="Index1"/>
        <w:tabs>
          <w:tab w:val="right" w:pos="5030"/>
        </w:tabs>
        <w:rPr>
          <w:noProof/>
        </w:rPr>
      </w:pPr>
      <w:r>
        <w:rPr>
          <w:noProof/>
        </w:rPr>
        <w:t>Dynamics 365 Customer Insights, 71</w:t>
      </w:r>
    </w:p>
    <w:p w:rsidR="00D006B4" w:rsidRDefault="00D006B4">
      <w:pPr>
        <w:pStyle w:val="Index1"/>
        <w:tabs>
          <w:tab w:val="right" w:pos="5030"/>
        </w:tabs>
        <w:rPr>
          <w:noProof/>
        </w:rPr>
      </w:pPr>
      <w:r>
        <w:rPr>
          <w:noProof/>
        </w:rPr>
        <w:t>Dynamics 365 Customer Insights Additional Profiles, 71</w:t>
      </w:r>
    </w:p>
    <w:p w:rsidR="00D006B4" w:rsidRDefault="00D006B4">
      <w:pPr>
        <w:pStyle w:val="Index1"/>
        <w:tabs>
          <w:tab w:val="right" w:pos="5030"/>
        </w:tabs>
        <w:rPr>
          <w:noProof/>
        </w:rPr>
      </w:pPr>
      <w:r>
        <w:rPr>
          <w:noProof/>
        </w:rPr>
        <w:t>Dynamics 365 Customer Service, 22</w:t>
      </w:r>
    </w:p>
    <w:p w:rsidR="00D006B4" w:rsidRDefault="00D006B4">
      <w:pPr>
        <w:pStyle w:val="Index1"/>
        <w:tabs>
          <w:tab w:val="right" w:pos="5030"/>
        </w:tabs>
        <w:rPr>
          <w:noProof/>
        </w:rPr>
      </w:pPr>
      <w:r>
        <w:rPr>
          <w:noProof/>
        </w:rPr>
        <w:t>Dynamics 365 Customer Service Chat, 73</w:t>
      </w:r>
    </w:p>
    <w:p w:rsidR="00D006B4" w:rsidRDefault="00D006B4">
      <w:pPr>
        <w:pStyle w:val="Index1"/>
        <w:tabs>
          <w:tab w:val="right" w:pos="5030"/>
        </w:tabs>
        <w:rPr>
          <w:noProof/>
        </w:rPr>
      </w:pPr>
      <w:r>
        <w:rPr>
          <w:noProof/>
        </w:rPr>
        <w:t>Dynamics 365 Customer Service Chat Capacity, 73</w:t>
      </w:r>
    </w:p>
    <w:p w:rsidR="00D006B4" w:rsidRDefault="00D006B4">
      <w:pPr>
        <w:pStyle w:val="Index1"/>
        <w:tabs>
          <w:tab w:val="right" w:pos="5030"/>
        </w:tabs>
        <w:rPr>
          <w:noProof/>
        </w:rPr>
      </w:pPr>
      <w:r>
        <w:rPr>
          <w:noProof/>
        </w:rPr>
        <w:t>Dynamics 365 Customer Service Enterprise, 72</w:t>
      </w:r>
    </w:p>
    <w:p w:rsidR="00D006B4" w:rsidRDefault="00D006B4">
      <w:pPr>
        <w:pStyle w:val="Index1"/>
        <w:tabs>
          <w:tab w:val="right" w:pos="5030"/>
        </w:tabs>
        <w:rPr>
          <w:noProof/>
        </w:rPr>
      </w:pPr>
      <w:r>
        <w:rPr>
          <w:noProof/>
        </w:rPr>
        <w:t>Dynamics 365 Customer Service Insights, 72</w:t>
      </w:r>
    </w:p>
    <w:p w:rsidR="00D006B4" w:rsidRDefault="00D006B4">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72</w:t>
      </w:r>
    </w:p>
    <w:p w:rsidR="00D006B4" w:rsidRDefault="00D006B4">
      <w:pPr>
        <w:pStyle w:val="Index1"/>
        <w:tabs>
          <w:tab w:val="right" w:pos="5030"/>
        </w:tabs>
        <w:rPr>
          <w:noProof/>
        </w:rPr>
      </w:pPr>
      <w:r>
        <w:rPr>
          <w:noProof/>
        </w:rPr>
        <w:t>Dynamics 365 Customer Service On-premises CAL, 21</w:t>
      </w:r>
    </w:p>
    <w:p w:rsidR="00D006B4" w:rsidRDefault="00D006B4">
      <w:pPr>
        <w:pStyle w:val="Index1"/>
        <w:tabs>
          <w:tab w:val="right" w:pos="5030"/>
        </w:tabs>
        <w:rPr>
          <w:noProof/>
        </w:rPr>
      </w:pPr>
      <w:r>
        <w:rPr>
          <w:noProof/>
        </w:rPr>
        <w:t>Dynamics 365 Customer Service Professional, 72</w:t>
      </w:r>
    </w:p>
    <w:p w:rsidR="00D006B4" w:rsidRDefault="00D006B4">
      <w:pPr>
        <w:pStyle w:val="Index1"/>
        <w:tabs>
          <w:tab w:val="right" w:pos="5030"/>
        </w:tabs>
        <w:rPr>
          <w:noProof/>
        </w:rPr>
      </w:pPr>
      <w:r>
        <w:rPr>
          <w:noProof/>
        </w:rPr>
        <w:t>Dynamics 365 Digital Messaging, 73</w:t>
      </w:r>
    </w:p>
    <w:p w:rsidR="00D006B4" w:rsidRDefault="00D006B4">
      <w:pPr>
        <w:pStyle w:val="Index1"/>
        <w:tabs>
          <w:tab w:val="right" w:pos="5030"/>
        </w:tabs>
        <w:rPr>
          <w:noProof/>
        </w:rPr>
      </w:pPr>
      <w:r>
        <w:rPr>
          <w:noProof/>
        </w:rPr>
        <w:t>Dynamics 365 eCommerce Ratings and Reviews, 72</w:t>
      </w:r>
    </w:p>
    <w:p w:rsidR="00D006B4" w:rsidRDefault="00D006B4">
      <w:pPr>
        <w:pStyle w:val="Index1"/>
        <w:tabs>
          <w:tab w:val="right" w:pos="5030"/>
        </w:tabs>
        <w:rPr>
          <w:noProof/>
        </w:rPr>
      </w:pPr>
      <w:r>
        <w:rPr>
          <w:noProof/>
        </w:rPr>
        <w:t>Dynamics 365 eCommerce Recommendations, 72</w:t>
      </w:r>
    </w:p>
    <w:p w:rsidR="00D006B4" w:rsidRDefault="00D006B4">
      <w:pPr>
        <w:pStyle w:val="Index1"/>
        <w:tabs>
          <w:tab w:val="right" w:pos="5030"/>
        </w:tabs>
        <w:rPr>
          <w:noProof/>
        </w:rPr>
      </w:pPr>
      <w:r>
        <w:rPr>
          <w:noProof/>
        </w:rPr>
        <w:t>Dynamics 365 eCommerce Tier, 72</w:t>
      </w:r>
    </w:p>
    <w:p w:rsidR="00D006B4" w:rsidRDefault="00D006B4">
      <w:pPr>
        <w:pStyle w:val="Index1"/>
        <w:tabs>
          <w:tab w:val="right" w:pos="5030"/>
        </w:tabs>
        <w:rPr>
          <w:noProof/>
        </w:rPr>
      </w:pPr>
      <w:r>
        <w:rPr>
          <w:noProof/>
        </w:rPr>
        <w:t>Dynamics 365 eCommerce Tier Overage, 72</w:t>
      </w:r>
    </w:p>
    <w:p w:rsidR="00D006B4" w:rsidRDefault="00D006B4">
      <w:pPr>
        <w:pStyle w:val="Index1"/>
        <w:tabs>
          <w:tab w:val="right" w:pos="5030"/>
        </w:tabs>
        <w:rPr>
          <w:noProof/>
        </w:rPr>
      </w:pPr>
      <w:r>
        <w:rPr>
          <w:noProof/>
        </w:rPr>
        <w:t>Dynamics 365 Field Service, 72</w:t>
      </w:r>
    </w:p>
    <w:p w:rsidR="00D006B4" w:rsidRDefault="00D006B4">
      <w:pPr>
        <w:pStyle w:val="Index1"/>
        <w:tabs>
          <w:tab w:val="right" w:pos="5030"/>
        </w:tabs>
        <w:rPr>
          <w:noProof/>
        </w:rPr>
      </w:pPr>
      <w:r>
        <w:rPr>
          <w:noProof/>
        </w:rPr>
        <w:t>Dynamics 365 Finance, 72</w:t>
      </w:r>
    </w:p>
    <w:p w:rsidR="00D006B4" w:rsidRDefault="00D006B4">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72</w:t>
      </w:r>
    </w:p>
    <w:p w:rsidR="00D006B4" w:rsidRDefault="00D006B4">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006B4" w:rsidRDefault="00D006B4">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73</w:t>
      </w:r>
    </w:p>
    <w:p w:rsidR="00D006B4" w:rsidRDefault="00D006B4">
      <w:pPr>
        <w:pStyle w:val="Index1"/>
        <w:tabs>
          <w:tab w:val="right" w:pos="5030"/>
        </w:tabs>
        <w:rPr>
          <w:noProof/>
        </w:rPr>
      </w:pPr>
      <w:r>
        <w:rPr>
          <w:noProof/>
        </w:rPr>
        <w:t>Dynamics 365 for Project Service Automation, 72</w:t>
      </w:r>
    </w:p>
    <w:p w:rsidR="00D006B4" w:rsidRDefault="00D006B4">
      <w:pPr>
        <w:pStyle w:val="Index1"/>
        <w:tabs>
          <w:tab w:val="right" w:pos="5030"/>
        </w:tabs>
        <w:rPr>
          <w:noProof/>
        </w:rPr>
      </w:pPr>
      <w:r>
        <w:rPr>
          <w:noProof/>
        </w:rPr>
        <w:t>Dynamics 365 Fraud Protection, 73</w:t>
      </w:r>
    </w:p>
    <w:p w:rsidR="00D006B4" w:rsidRDefault="00D006B4">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73</w:t>
      </w:r>
    </w:p>
    <w:p w:rsidR="00D006B4" w:rsidRDefault="00D006B4">
      <w:pPr>
        <w:pStyle w:val="Index1"/>
        <w:tabs>
          <w:tab w:val="right" w:pos="5030"/>
        </w:tabs>
        <w:rPr>
          <w:noProof/>
        </w:rPr>
      </w:pPr>
      <w:r>
        <w:rPr>
          <w:noProof/>
        </w:rPr>
        <w:t>Dynamics 365 Guides, 73</w:t>
      </w:r>
    </w:p>
    <w:p w:rsidR="00D006B4" w:rsidRDefault="00D006B4">
      <w:pPr>
        <w:pStyle w:val="Index1"/>
        <w:tabs>
          <w:tab w:val="right" w:pos="5030"/>
        </w:tabs>
        <w:rPr>
          <w:noProof/>
        </w:rPr>
      </w:pPr>
      <w:r>
        <w:rPr>
          <w:noProof/>
        </w:rPr>
        <w:t>Dynamics 365 Human Resources, 72</w:t>
      </w:r>
    </w:p>
    <w:p w:rsidR="00D006B4" w:rsidRDefault="00D006B4">
      <w:pPr>
        <w:pStyle w:val="Index1"/>
        <w:tabs>
          <w:tab w:val="right" w:pos="5030"/>
        </w:tabs>
        <w:rPr>
          <w:noProof/>
        </w:rPr>
      </w:pPr>
      <w:r>
        <w:rPr>
          <w:noProof/>
        </w:rPr>
        <w:t>Dynamics 365 Human Resources Sandbox, 72</w:t>
      </w:r>
    </w:p>
    <w:p w:rsidR="00D006B4" w:rsidRDefault="00D006B4">
      <w:pPr>
        <w:pStyle w:val="Index1"/>
        <w:tabs>
          <w:tab w:val="right" w:pos="5030"/>
        </w:tabs>
        <w:rPr>
          <w:noProof/>
        </w:rPr>
      </w:pPr>
      <w:r>
        <w:rPr>
          <w:noProof/>
        </w:rPr>
        <w:t>Dynamics 365 Human Resources Self Service, 72</w:t>
      </w:r>
    </w:p>
    <w:p w:rsidR="00D006B4" w:rsidRDefault="00D006B4">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006B4" w:rsidRDefault="00D006B4">
      <w:pPr>
        <w:pStyle w:val="Index1"/>
        <w:tabs>
          <w:tab w:val="right" w:pos="5030"/>
        </w:tabs>
        <w:rPr>
          <w:noProof/>
        </w:rPr>
      </w:pPr>
      <w:r>
        <w:rPr>
          <w:noProof/>
        </w:rPr>
        <w:t>Dynamics 365 IoT Intelligence Additional Machines, 72</w:t>
      </w:r>
    </w:p>
    <w:p w:rsidR="00D006B4" w:rsidRDefault="00D006B4">
      <w:pPr>
        <w:pStyle w:val="Index1"/>
        <w:tabs>
          <w:tab w:val="right" w:pos="5030"/>
        </w:tabs>
        <w:rPr>
          <w:noProof/>
        </w:rPr>
      </w:pPr>
      <w:r>
        <w:rPr>
          <w:noProof/>
        </w:rPr>
        <w:t>Dynamics 365 IoT Intelligence Scenario, 72</w:t>
      </w:r>
    </w:p>
    <w:p w:rsidR="00D006B4" w:rsidRDefault="00D006B4">
      <w:pPr>
        <w:pStyle w:val="Index1"/>
        <w:tabs>
          <w:tab w:val="right" w:pos="5030"/>
        </w:tabs>
        <w:rPr>
          <w:noProof/>
        </w:rPr>
      </w:pPr>
      <w:r>
        <w:rPr>
          <w:noProof/>
        </w:rPr>
        <w:t>Dynamics 365 Layout, 73</w:t>
      </w:r>
    </w:p>
    <w:p w:rsidR="00D006B4" w:rsidRDefault="00D006B4">
      <w:pPr>
        <w:pStyle w:val="Index1"/>
        <w:tabs>
          <w:tab w:val="right" w:pos="5030"/>
        </w:tabs>
        <w:rPr>
          <w:noProof/>
        </w:rPr>
      </w:pPr>
      <w:r>
        <w:rPr>
          <w:noProof/>
        </w:rPr>
        <w:t>Dynamics 365 Marketing, 72</w:t>
      </w:r>
    </w:p>
    <w:p w:rsidR="00D006B4" w:rsidRDefault="00D006B4">
      <w:pPr>
        <w:pStyle w:val="Index1"/>
        <w:tabs>
          <w:tab w:val="right" w:pos="5030"/>
        </w:tabs>
        <w:rPr>
          <w:noProof/>
        </w:rPr>
      </w:pPr>
      <w:r>
        <w:rPr>
          <w:noProof/>
        </w:rPr>
        <w:t>Dynamics 365 Marketing Additional Contacts, 72</w:t>
      </w:r>
    </w:p>
    <w:p w:rsidR="00D006B4" w:rsidRDefault="00D006B4">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72</w:t>
      </w:r>
    </w:p>
    <w:p w:rsidR="00D006B4" w:rsidRDefault="00D006B4">
      <w:pPr>
        <w:pStyle w:val="Index1"/>
        <w:tabs>
          <w:tab w:val="right" w:pos="5030"/>
        </w:tabs>
        <w:rPr>
          <w:noProof/>
        </w:rPr>
      </w:pPr>
      <w:r>
        <w:rPr>
          <w:noProof/>
        </w:rPr>
        <w:t>Dynamics 365 Operations Activity, 22, 71</w:t>
      </w:r>
    </w:p>
    <w:p w:rsidR="00D006B4" w:rsidRDefault="00D006B4">
      <w:pPr>
        <w:pStyle w:val="Index1"/>
        <w:tabs>
          <w:tab w:val="right" w:pos="5030"/>
        </w:tabs>
        <w:rPr>
          <w:noProof/>
        </w:rPr>
      </w:pPr>
      <w:r>
        <w:rPr>
          <w:noProof/>
        </w:rPr>
        <w:t>Dynamics 365 Operations Activity On-premises CAL, 21</w:t>
      </w:r>
    </w:p>
    <w:p w:rsidR="00D006B4" w:rsidRDefault="00D006B4">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71</w:t>
      </w:r>
    </w:p>
    <w:p w:rsidR="00D006B4" w:rsidRDefault="00D006B4">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D006B4" w:rsidRDefault="00D006B4">
      <w:pPr>
        <w:pStyle w:val="Index1"/>
        <w:tabs>
          <w:tab w:val="right" w:pos="5030"/>
        </w:tabs>
        <w:rPr>
          <w:noProof/>
        </w:rPr>
      </w:pPr>
      <w:r>
        <w:rPr>
          <w:noProof/>
        </w:rPr>
        <w:t>Dynamics 365 Operations Device, 22, 71</w:t>
      </w:r>
    </w:p>
    <w:p w:rsidR="00D006B4" w:rsidRDefault="00D006B4">
      <w:pPr>
        <w:pStyle w:val="Index1"/>
        <w:tabs>
          <w:tab w:val="right" w:pos="5030"/>
        </w:tabs>
        <w:rPr>
          <w:noProof/>
        </w:rPr>
      </w:pPr>
      <w:r>
        <w:rPr>
          <w:noProof/>
        </w:rPr>
        <w:t>Dynamics 365 Operations Device On-premises CAL, 21</w:t>
      </w:r>
    </w:p>
    <w:p w:rsidR="00D006B4" w:rsidRDefault="00D006B4">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71</w:t>
      </w:r>
    </w:p>
    <w:p w:rsidR="00D006B4" w:rsidRDefault="00D006B4">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D006B4" w:rsidRDefault="00D006B4">
      <w:pPr>
        <w:pStyle w:val="Index1"/>
        <w:tabs>
          <w:tab w:val="right" w:pos="5030"/>
        </w:tabs>
        <w:rPr>
          <w:noProof/>
        </w:rPr>
      </w:pPr>
      <w:r>
        <w:rPr>
          <w:noProof/>
        </w:rPr>
        <w:t>Dynamics 365 Operations On-premises CAL, 21</w:t>
      </w:r>
    </w:p>
    <w:p w:rsidR="00D006B4" w:rsidRDefault="00D006B4">
      <w:pPr>
        <w:pStyle w:val="Index1"/>
        <w:tabs>
          <w:tab w:val="right" w:pos="5030"/>
        </w:tabs>
        <w:rPr>
          <w:noProof/>
        </w:rPr>
      </w:pPr>
      <w:r>
        <w:rPr>
          <w:noProof/>
        </w:rPr>
        <w:t>Dynamics 365 Operations Order Lines, 72</w:t>
      </w:r>
    </w:p>
    <w:p w:rsidR="00D006B4" w:rsidRDefault="00D006B4">
      <w:pPr>
        <w:pStyle w:val="Index1"/>
        <w:tabs>
          <w:tab w:val="right" w:pos="5030"/>
        </w:tabs>
        <w:rPr>
          <w:noProof/>
        </w:rPr>
      </w:pPr>
      <w:r>
        <w:rPr>
          <w:noProof/>
        </w:rPr>
        <w:t>Dynamics 365 Operations Server, 21, 100</w:t>
      </w:r>
    </w:p>
    <w:p w:rsidR="00D006B4" w:rsidRDefault="00D006B4">
      <w:pPr>
        <w:pStyle w:val="Index1"/>
        <w:tabs>
          <w:tab w:val="right" w:pos="5030"/>
        </w:tabs>
        <w:rPr>
          <w:noProof/>
        </w:rPr>
      </w:pPr>
      <w:r>
        <w:rPr>
          <w:noProof/>
        </w:rPr>
        <w:t>Dynamics 365 Remote Assist, 73</w:t>
      </w:r>
    </w:p>
    <w:p w:rsidR="00D006B4" w:rsidRDefault="00D006B4">
      <w:pPr>
        <w:pStyle w:val="Index1"/>
        <w:tabs>
          <w:tab w:val="right" w:pos="5030"/>
        </w:tabs>
        <w:rPr>
          <w:noProof/>
        </w:rPr>
      </w:pPr>
      <w:r>
        <w:rPr>
          <w:noProof/>
        </w:rPr>
        <w:t>Dynamics 365 Sales, 21</w:t>
      </w:r>
    </w:p>
    <w:p w:rsidR="00D006B4" w:rsidRDefault="00D006B4">
      <w:pPr>
        <w:pStyle w:val="Index1"/>
        <w:tabs>
          <w:tab w:val="right" w:pos="5030"/>
        </w:tabs>
        <w:rPr>
          <w:noProof/>
        </w:rPr>
      </w:pPr>
      <w:r>
        <w:rPr>
          <w:noProof/>
        </w:rPr>
        <w:t>Dynamics 365 Sales Enterprise, 72</w:t>
      </w:r>
    </w:p>
    <w:p w:rsidR="00D006B4" w:rsidRDefault="00D006B4">
      <w:pPr>
        <w:pStyle w:val="Index1"/>
        <w:tabs>
          <w:tab w:val="right" w:pos="5030"/>
        </w:tabs>
        <w:rPr>
          <w:noProof/>
        </w:rPr>
      </w:pPr>
      <w:r>
        <w:rPr>
          <w:noProof/>
        </w:rPr>
        <w:t>Dynamics 365 Sales Insights, 72</w:t>
      </w:r>
    </w:p>
    <w:p w:rsidR="00D006B4" w:rsidRDefault="00D006B4">
      <w:pPr>
        <w:pStyle w:val="Index1"/>
        <w:tabs>
          <w:tab w:val="right" w:pos="5030"/>
        </w:tabs>
        <w:rPr>
          <w:noProof/>
        </w:rPr>
      </w:pPr>
      <w:r>
        <w:rPr>
          <w:noProof/>
        </w:rPr>
        <w:t>Dynamics 365 Sales On-premises CAL, 21</w:t>
      </w:r>
    </w:p>
    <w:p w:rsidR="00D006B4" w:rsidRDefault="00D006B4">
      <w:pPr>
        <w:pStyle w:val="Index1"/>
        <w:tabs>
          <w:tab w:val="right" w:pos="5030"/>
        </w:tabs>
        <w:rPr>
          <w:noProof/>
        </w:rPr>
      </w:pPr>
      <w:r>
        <w:rPr>
          <w:noProof/>
        </w:rPr>
        <w:t>Dynamics 365 Sales Professional, 72</w:t>
      </w:r>
    </w:p>
    <w:p w:rsidR="00D006B4" w:rsidRDefault="00D006B4">
      <w:pPr>
        <w:pStyle w:val="Index1"/>
        <w:tabs>
          <w:tab w:val="right" w:pos="5030"/>
        </w:tabs>
        <w:rPr>
          <w:noProof/>
        </w:rPr>
      </w:pPr>
      <w:r>
        <w:rPr>
          <w:noProof/>
        </w:rPr>
        <w:t>Dynamics 365 Supply Chain Management, 72</w:t>
      </w:r>
    </w:p>
    <w:p w:rsidR="00D006B4" w:rsidRDefault="00D006B4">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72</w:t>
      </w:r>
    </w:p>
    <w:p w:rsidR="00D006B4" w:rsidRDefault="00D006B4">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006B4" w:rsidRDefault="00D006B4">
      <w:pPr>
        <w:pStyle w:val="Index1"/>
        <w:tabs>
          <w:tab w:val="right" w:pos="5030"/>
        </w:tabs>
        <w:rPr>
          <w:noProof/>
        </w:rPr>
      </w:pPr>
      <w:r>
        <w:rPr>
          <w:noProof/>
        </w:rPr>
        <w:t>Dynamics 365 Team Members, 21, 72</w:t>
      </w:r>
    </w:p>
    <w:p w:rsidR="00D006B4" w:rsidRDefault="00D006B4">
      <w:pPr>
        <w:pStyle w:val="Index1"/>
        <w:tabs>
          <w:tab w:val="right" w:pos="5030"/>
        </w:tabs>
        <w:rPr>
          <w:noProof/>
        </w:rPr>
      </w:pPr>
      <w:r>
        <w:rPr>
          <w:noProof/>
        </w:rPr>
        <w:t>Dynamics 365 Team Members On-premises CAL, 21</w:t>
      </w:r>
    </w:p>
    <w:p w:rsidR="00D006B4" w:rsidRDefault="00D006B4">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72</w:t>
      </w:r>
    </w:p>
    <w:p w:rsidR="00D006B4" w:rsidRDefault="00D006B4">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006B4" w:rsidRDefault="00D006B4">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73</w:t>
      </w:r>
    </w:p>
    <w:p w:rsidR="00D006B4" w:rsidRDefault="00D006B4">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73</w:t>
      </w:r>
    </w:p>
    <w:p w:rsidR="00D006B4" w:rsidRDefault="00D006B4">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73</w:t>
      </w:r>
    </w:p>
    <w:p w:rsidR="00D006B4" w:rsidRDefault="00D006B4">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73</w:t>
      </w:r>
    </w:p>
    <w:p w:rsidR="00D006B4" w:rsidRDefault="00D006B4">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73</w:t>
      </w:r>
    </w:p>
    <w:p w:rsidR="00D006B4" w:rsidRDefault="00D006B4">
      <w:pPr>
        <w:pStyle w:val="Index1"/>
        <w:tabs>
          <w:tab w:val="right" w:pos="5030"/>
        </w:tabs>
        <w:rPr>
          <w:noProof/>
        </w:rPr>
      </w:pPr>
      <w:r>
        <w:rPr>
          <w:noProof/>
        </w:rPr>
        <w:t>Dynamics 365 Virtual Agent for Customer Service, 73</w:t>
      </w:r>
    </w:p>
    <w:p w:rsidR="00D006B4" w:rsidRDefault="00D006B4">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73</w:t>
      </w:r>
    </w:p>
    <w:p w:rsidR="00D006B4" w:rsidRDefault="00D006B4">
      <w:pPr>
        <w:pStyle w:val="Index1"/>
        <w:tabs>
          <w:tab w:val="right" w:pos="5030"/>
        </w:tabs>
        <w:rPr>
          <w:noProof/>
        </w:rPr>
      </w:pPr>
      <w:r>
        <w:rPr>
          <w:noProof/>
        </w:rPr>
        <w:t>Dynamics AX 2012 R2, 21</w:t>
      </w:r>
    </w:p>
    <w:p w:rsidR="00D006B4" w:rsidRDefault="00D006B4">
      <w:pPr>
        <w:pStyle w:val="Index1"/>
        <w:tabs>
          <w:tab w:val="right" w:pos="5030"/>
        </w:tabs>
        <w:rPr>
          <w:noProof/>
        </w:rPr>
      </w:pPr>
      <w:r>
        <w:rPr>
          <w:noProof/>
        </w:rPr>
        <w:t>Dynamics AX 2012 R3, 21</w:t>
      </w:r>
    </w:p>
    <w:p w:rsidR="00D006B4" w:rsidRDefault="00D006B4">
      <w:pPr>
        <w:pStyle w:val="Index1"/>
        <w:tabs>
          <w:tab w:val="right" w:pos="5030"/>
        </w:tabs>
        <w:rPr>
          <w:noProof/>
        </w:rPr>
      </w:pPr>
      <w:r>
        <w:rPr>
          <w:noProof/>
        </w:rPr>
        <w:t>Dynamics CRM 2015, 21</w:t>
      </w:r>
    </w:p>
    <w:p w:rsidR="00D006B4" w:rsidRDefault="00D006B4">
      <w:pPr>
        <w:pStyle w:val="Index1"/>
        <w:tabs>
          <w:tab w:val="right" w:pos="5030"/>
        </w:tabs>
        <w:rPr>
          <w:noProof/>
        </w:rPr>
      </w:pPr>
      <w:r>
        <w:rPr>
          <w:noProof/>
        </w:rPr>
        <w:t>Dynamics CRM 2016, 21</w:t>
      </w:r>
    </w:p>
    <w:p w:rsidR="00D006B4" w:rsidRDefault="00D006B4">
      <w:pPr>
        <w:pStyle w:val="Index1"/>
        <w:tabs>
          <w:tab w:val="right" w:pos="5030"/>
        </w:tabs>
        <w:rPr>
          <w:noProof/>
        </w:rPr>
      </w:pPr>
      <w:r>
        <w:rPr>
          <w:noProof/>
        </w:rPr>
        <w:t>Enterprise CAL, 100, 106</w:t>
      </w:r>
    </w:p>
    <w:p w:rsidR="00D006B4" w:rsidRDefault="00D006B4">
      <w:pPr>
        <w:pStyle w:val="Index1"/>
        <w:tabs>
          <w:tab w:val="right" w:pos="5030"/>
        </w:tabs>
        <w:rPr>
          <w:noProof/>
        </w:rPr>
      </w:pPr>
      <w:r>
        <w:rPr>
          <w:noProof/>
        </w:rPr>
        <w:t>Enterprise CAL Suite, 16</w:t>
      </w:r>
    </w:p>
    <w:p w:rsidR="00D006B4" w:rsidRDefault="00D006B4">
      <w:pPr>
        <w:pStyle w:val="Index1"/>
        <w:tabs>
          <w:tab w:val="right" w:pos="5030"/>
        </w:tabs>
        <w:rPr>
          <w:noProof/>
        </w:rPr>
      </w:pPr>
      <w:r>
        <w:rPr>
          <w:noProof/>
        </w:rPr>
        <w:t>Excel 2019, 24</w:t>
      </w:r>
    </w:p>
    <w:p w:rsidR="00D006B4" w:rsidRDefault="00D006B4">
      <w:pPr>
        <w:pStyle w:val="Index1"/>
        <w:tabs>
          <w:tab w:val="right" w:pos="5030"/>
        </w:tabs>
        <w:rPr>
          <w:noProof/>
        </w:rPr>
      </w:pPr>
      <w:r>
        <w:rPr>
          <w:noProof/>
        </w:rPr>
        <w:t>Excel 2019 for Mac, 26</w:t>
      </w:r>
    </w:p>
    <w:p w:rsidR="00D006B4" w:rsidRDefault="00D006B4">
      <w:pPr>
        <w:pStyle w:val="Index1"/>
        <w:tabs>
          <w:tab w:val="right" w:pos="5030"/>
        </w:tabs>
        <w:rPr>
          <w:noProof/>
        </w:rPr>
      </w:pPr>
      <w:r>
        <w:rPr>
          <w:noProof/>
        </w:rPr>
        <w:t>Exchange Online Archiving for Exchange Online, 78</w:t>
      </w:r>
    </w:p>
    <w:p w:rsidR="00D006B4" w:rsidRDefault="00D006B4">
      <w:pPr>
        <w:pStyle w:val="Index1"/>
        <w:tabs>
          <w:tab w:val="right" w:pos="5030"/>
        </w:tabs>
        <w:rPr>
          <w:noProof/>
        </w:rPr>
      </w:pPr>
      <w:r>
        <w:rPr>
          <w:noProof/>
        </w:rPr>
        <w:t>Exchange Online Archiving for Exchange Server, 79</w:t>
      </w:r>
    </w:p>
    <w:p w:rsidR="00D006B4" w:rsidRDefault="00D006B4">
      <w:pPr>
        <w:pStyle w:val="Index1"/>
        <w:tabs>
          <w:tab w:val="right" w:pos="5030"/>
        </w:tabs>
        <w:rPr>
          <w:noProof/>
        </w:rPr>
      </w:pPr>
      <w:r>
        <w:rPr>
          <w:noProof/>
        </w:rPr>
        <w:t>Exchange Online Protection, 28, 79</w:t>
      </w:r>
    </w:p>
    <w:p w:rsidR="00D006B4" w:rsidRDefault="00D006B4">
      <w:pPr>
        <w:pStyle w:val="Index1"/>
        <w:tabs>
          <w:tab w:val="right" w:pos="5030"/>
        </w:tabs>
        <w:rPr>
          <w:noProof/>
        </w:rPr>
      </w:pPr>
      <w:r>
        <w:rPr>
          <w:noProof/>
        </w:rPr>
        <w:t>Exchange Online Voice Mail Service, 28</w:t>
      </w:r>
    </w:p>
    <w:p w:rsidR="00D006B4" w:rsidRDefault="00D006B4">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78</w:t>
      </w:r>
    </w:p>
    <w:p w:rsidR="00D006B4" w:rsidRDefault="00D006B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1, 78</w:t>
      </w:r>
    </w:p>
    <w:p w:rsidR="00D006B4" w:rsidRDefault="00D006B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78</w:t>
      </w:r>
    </w:p>
    <w:p w:rsidR="00D006B4" w:rsidRDefault="00D006B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78</w:t>
      </w:r>
    </w:p>
    <w:p w:rsidR="00D006B4" w:rsidRDefault="00D006B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2, 78</w:t>
      </w:r>
    </w:p>
    <w:p w:rsidR="00D006B4" w:rsidRDefault="00D006B4">
      <w:pPr>
        <w:pStyle w:val="Index1"/>
        <w:tabs>
          <w:tab w:val="right" w:pos="5030"/>
        </w:tabs>
        <w:rPr>
          <w:noProof/>
        </w:rPr>
      </w:pPr>
      <w:r>
        <w:rPr>
          <w:noProof/>
        </w:rPr>
        <w:t>Exchange Server, 67, 68</w:t>
      </w:r>
    </w:p>
    <w:p w:rsidR="00D006B4" w:rsidRDefault="00D006B4">
      <w:pPr>
        <w:pStyle w:val="Index1"/>
        <w:tabs>
          <w:tab w:val="right" w:pos="5030"/>
        </w:tabs>
        <w:rPr>
          <w:noProof/>
        </w:rPr>
      </w:pPr>
      <w:r>
        <w:rPr>
          <w:noProof/>
        </w:rPr>
        <w:t>Exchange Server 2016, 27</w:t>
      </w:r>
    </w:p>
    <w:p w:rsidR="00D006B4" w:rsidRDefault="00D006B4">
      <w:pPr>
        <w:pStyle w:val="Index1"/>
        <w:tabs>
          <w:tab w:val="right" w:pos="5030"/>
        </w:tabs>
        <w:rPr>
          <w:noProof/>
        </w:rPr>
      </w:pPr>
      <w:r>
        <w:rPr>
          <w:noProof/>
        </w:rPr>
        <w:t>Exchange Server Enterprise, 106</w:t>
      </w:r>
    </w:p>
    <w:p w:rsidR="00D006B4" w:rsidRDefault="00D006B4">
      <w:pPr>
        <w:pStyle w:val="Index1"/>
        <w:tabs>
          <w:tab w:val="right" w:pos="5030"/>
        </w:tabs>
        <w:rPr>
          <w:noProof/>
        </w:rPr>
      </w:pPr>
      <w:r>
        <w:rPr>
          <w:noProof/>
        </w:rPr>
        <w:t>Exchange Server Enterprise 2019, 27</w:t>
      </w:r>
    </w:p>
    <w:p w:rsidR="00D006B4" w:rsidRDefault="00D006B4">
      <w:pPr>
        <w:pStyle w:val="Index1"/>
        <w:tabs>
          <w:tab w:val="right" w:pos="5030"/>
        </w:tabs>
        <w:rPr>
          <w:noProof/>
        </w:rPr>
      </w:pPr>
      <w:r>
        <w:rPr>
          <w:noProof/>
        </w:rPr>
        <w:t>Exchange Server Enterprise 2019 CAL, 27</w:t>
      </w:r>
    </w:p>
    <w:p w:rsidR="00D006B4" w:rsidRDefault="00D006B4">
      <w:pPr>
        <w:pStyle w:val="Index1"/>
        <w:tabs>
          <w:tab w:val="right" w:pos="5030"/>
        </w:tabs>
        <w:rPr>
          <w:noProof/>
        </w:rPr>
      </w:pPr>
      <w:r>
        <w:rPr>
          <w:noProof/>
        </w:rPr>
        <w:t>Exchange Server Standard, 106</w:t>
      </w:r>
    </w:p>
    <w:p w:rsidR="00D006B4" w:rsidRDefault="00D006B4">
      <w:pPr>
        <w:pStyle w:val="Index1"/>
        <w:tabs>
          <w:tab w:val="right" w:pos="5030"/>
        </w:tabs>
        <w:rPr>
          <w:noProof/>
        </w:rPr>
      </w:pPr>
      <w:r>
        <w:rPr>
          <w:noProof/>
        </w:rPr>
        <w:t>Exchange Server Standard 2019, 27</w:t>
      </w:r>
    </w:p>
    <w:p w:rsidR="00D006B4" w:rsidRDefault="00D006B4">
      <w:pPr>
        <w:pStyle w:val="Index1"/>
        <w:tabs>
          <w:tab w:val="right" w:pos="5030"/>
        </w:tabs>
        <w:rPr>
          <w:noProof/>
        </w:rPr>
      </w:pPr>
      <w:r>
        <w:rPr>
          <w:noProof/>
        </w:rPr>
        <w:t>Exchange Server Standard 2019 CAL, 27</w:t>
      </w:r>
    </w:p>
    <w:p w:rsidR="00D006B4" w:rsidRDefault="00D006B4">
      <w:pPr>
        <w:pStyle w:val="Index1"/>
        <w:tabs>
          <w:tab w:val="right" w:pos="5030"/>
        </w:tabs>
        <w:rPr>
          <w:noProof/>
        </w:rPr>
      </w:pPr>
      <w:r>
        <w:rPr>
          <w:noProof/>
        </w:rPr>
        <w:t>Forefront Identity Manager 2010 - Windows Live Edition, 20</w:t>
      </w:r>
    </w:p>
    <w:p w:rsidR="00D006B4" w:rsidRDefault="00D006B4">
      <w:pPr>
        <w:pStyle w:val="Index1"/>
        <w:tabs>
          <w:tab w:val="right" w:pos="5030"/>
        </w:tabs>
        <w:rPr>
          <w:noProof/>
        </w:rPr>
      </w:pPr>
      <w:r>
        <w:rPr>
          <w:noProof/>
        </w:rPr>
        <w:t>Forefront Identity Manager 2010 R2, 23, 58</w:t>
      </w:r>
    </w:p>
    <w:p w:rsidR="00D006B4" w:rsidRDefault="00D006B4">
      <w:pPr>
        <w:pStyle w:val="Index1"/>
        <w:tabs>
          <w:tab w:val="right" w:pos="5030"/>
        </w:tabs>
        <w:rPr>
          <w:noProof/>
        </w:rPr>
      </w:pPr>
      <w:r>
        <w:rPr>
          <w:noProof/>
        </w:rPr>
        <w:t>Forefront Identity Manager 2010 R2 - Windows Live Edition, 20</w:t>
      </w:r>
    </w:p>
    <w:p w:rsidR="00D006B4" w:rsidRDefault="00D006B4">
      <w:pPr>
        <w:pStyle w:val="Index1"/>
        <w:tabs>
          <w:tab w:val="right" w:pos="5030"/>
        </w:tabs>
        <w:rPr>
          <w:noProof/>
        </w:rPr>
      </w:pPr>
      <w:r>
        <w:rPr>
          <w:noProof/>
        </w:rPr>
        <w:t>Forefront TMG Enterprise, 106</w:t>
      </w:r>
    </w:p>
    <w:p w:rsidR="00D006B4" w:rsidRDefault="00D006B4">
      <w:pPr>
        <w:pStyle w:val="Index1"/>
        <w:tabs>
          <w:tab w:val="right" w:pos="5030"/>
        </w:tabs>
        <w:rPr>
          <w:noProof/>
        </w:rPr>
      </w:pPr>
      <w:r>
        <w:rPr>
          <w:noProof/>
        </w:rPr>
        <w:t>Forefront TMG Standard, 106</w:t>
      </w:r>
    </w:p>
    <w:p w:rsidR="00D006B4" w:rsidRDefault="00D006B4">
      <w:pPr>
        <w:pStyle w:val="Index1"/>
        <w:tabs>
          <w:tab w:val="right" w:pos="5030"/>
        </w:tabs>
        <w:rPr>
          <w:noProof/>
        </w:rPr>
      </w:pPr>
      <w:r>
        <w:rPr>
          <w:noProof/>
        </w:rPr>
        <w:t>Forefront United Access Gateway 2010, 17</w:t>
      </w:r>
    </w:p>
    <w:p w:rsidR="00D006B4" w:rsidRDefault="00D006B4">
      <w:pPr>
        <w:pStyle w:val="Index1"/>
        <w:tabs>
          <w:tab w:val="right" w:pos="5030"/>
        </w:tabs>
        <w:rPr>
          <w:noProof/>
        </w:rPr>
      </w:pPr>
      <w:r>
        <w:rPr>
          <w:noProof/>
        </w:rPr>
        <w:t>GitHub Actions, 84</w:t>
      </w:r>
    </w:p>
    <w:p w:rsidR="00D006B4" w:rsidRDefault="00D006B4">
      <w:pPr>
        <w:pStyle w:val="Index1"/>
        <w:tabs>
          <w:tab w:val="right" w:pos="5030"/>
        </w:tabs>
        <w:rPr>
          <w:noProof/>
        </w:rPr>
      </w:pPr>
      <w:r>
        <w:rPr>
          <w:noProof/>
        </w:rPr>
        <w:t>GitHub Advanced Security, 84</w:t>
      </w:r>
    </w:p>
    <w:p w:rsidR="00D006B4" w:rsidRDefault="00D006B4">
      <w:pPr>
        <w:pStyle w:val="Index1"/>
        <w:tabs>
          <w:tab w:val="right" w:pos="5030"/>
        </w:tabs>
        <w:rPr>
          <w:noProof/>
        </w:rPr>
      </w:pPr>
      <w:r>
        <w:rPr>
          <w:noProof/>
        </w:rPr>
        <w:t>GitHub Enterprise, 84</w:t>
      </w:r>
    </w:p>
    <w:p w:rsidR="00D006B4" w:rsidRDefault="00D006B4">
      <w:pPr>
        <w:pStyle w:val="Index1"/>
        <w:tabs>
          <w:tab w:val="right" w:pos="5030"/>
        </w:tabs>
        <w:rPr>
          <w:noProof/>
        </w:rPr>
      </w:pPr>
      <w:r>
        <w:rPr>
          <w:noProof/>
        </w:rPr>
        <w:t>GitHub Insights, 84</w:t>
      </w:r>
    </w:p>
    <w:p w:rsidR="00D006B4" w:rsidRDefault="00D006B4">
      <w:pPr>
        <w:pStyle w:val="Index1"/>
        <w:tabs>
          <w:tab w:val="right" w:pos="5030"/>
        </w:tabs>
        <w:rPr>
          <w:noProof/>
        </w:rPr>
      </w:pPr>
      <w:r>
        <w:rPr>
          <w:noProof/>
        </w:rPr>
        <w:t>GitHub Packages, 84</w:t>
      </w:r>
    </w:p>
    <w:p w:rsidR="00D006B4" w:rsidRDefault="00D006B4">
      <w:pPr>
        <w:pStyle w:val="Index1"/>
        <w:tabs>
          <w:tab w:val="right" w:pos="5030"/>
        </w:tabs>
        <w:rPr>
          <w:noProof/>
        </w:rPr>
      </w:pPr>
      <w:r>
        <w:rPr>
          <w:noProof/>
        </w:rPr>
        <w:t>HPC Pack, 58</w:t>
      </w:r>
    </w:p>
    <w:p w:rsidR="00D006B4" w:rsidRDefault="00D006B4">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93</w:t>
      </w:r>
    </w:p>
    <w:p w:rsidR="00D006B4" w:rsidRDefault="00D006B4">
      <w:pPr>
        <w:pStyle w:val="Index1"/>
        <w:tabs>
          <w:tab w:val="right" w:pos="5030"/>
        </w:tabs>
        <w:rPr>
          <w:noProof/>
        </w:rPr>
      </w:pPr>
      <w:r>
        <w:rPr>
          <w:noProof/>
        </w:rPr>
        <w:t>Intune, 37, 39</w:t>
      </w:r>
    </w:p>
    <w:p w:rsidR="00D006B4" w:rsidRDefault="00D006B4">
      <w:pPr>
        <w:pStyle w:val="Index1"/>
        <w:tabs>
          <w:tab w:val="right" w:pos="5030"/>
        </w:tabs>
        <w:rPr>
          <w:noProof/>
        </w:rPr>
      </w:pPr>
      <w:r>
        <w:rPr>
          <w:noProof/>
        </w:rPr>
        <w:t>Intune for Devices, 39</w:t>
      </w:r>
    </w:p>
    <w:p w:rsidR="00D006B4" w:rsidRDefault="00D006B4">
      <w:pPr>
        <w:pStyle w:val="Index1"/>
        <w:tabs>
          <w:tab w:val="right" w:pos="5030"/>
        </w:tabs>
        <w:rPr>
          <w:noProof/>
        </w:rPr>
      </w:pPr>
      <w:r>
        <w:rPr>
          <w:noProof/>
        </w:rPr>
        <w:t>Intune for EDU, 39</w:t>
      </w:r>
    </w:p>
    <w:p w:rsidR="00D006B4" w:rsidRDefault="00D006B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rsidR="00D006B4" w:rsidRDefault="00D006B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rsidR="00D006B4" w:rsidRDefault="00D006B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rsidR="00D006B4" w:rsidRDefault="00D006B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rsidR="00D006B4" w:rsidRDefault="00D006B4">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rsidR="00D006B4" w:rsidRDefault="00D006B4">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rsidR="00D006B4" w:rsidRDefault="00D006B4">
      <w:pPr>
        <w:pStyle w:val="Index1"/>
        <w:tabs>
          <w:tab w:val="right" w:pos="5030"/>
        </w:tabs>
        <w:rPr>
          <w:noProof/>
        </w:rPr>
      </w:pPr>
      <w:r>
        <w:rPr>
          <w:noProof/>
        </w:rPr>
        <w:t>macOS, 48</w:t>
      </w:r>
    </w:p>
    <w:p w:rsidR="00D006B4" w:rsidRDefault="00D006B4">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rsidR="00D006B4" w:rsidRDefault="00D006B4">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rsidR="00D006B4" w:rsidRDefault="00D006B4">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65</w:t>
      </w:r>
    </w:p>
    <w:p w:rsidR="00D006B4" w:rsidRDefault="00D006B4">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66</w:t>
      </w:r>
    </w:p>
    <w:p w:rsidR="00D006B4" w:rsidRDefault="00D006B4">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D006B4" w:rsidRDefault="00D006B4">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rsidR="00D006B4" w:rsidRDefault="00D006B4">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rsidR="00D006B4" w:rsidRDefault="00D006B4">
      <w:pPr>
        <w:pStyle w:val="Index1"/>
        <w:tabs>
          <w:tab w:val="right" w:pos="5030"/>
        </w:tabs>
        <w:rPr>
          <w:noProof/>
        </w:rPr>
      </w:pPr>
      <w:r>
        <w:rPr>
          <w:noProof/>
        </w:rPr>
        <w:t>Microsoft 365 F1, 36, 66</w:t>
      </w:r>
    </w:p>
    <w:p w:rsidR="00D006B4" w:rsidRDefault="00D006B4">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65</w:t>
      </w:r>
    </w:p>
    <w:p w:rsidR="00D006B4" w:rsidRDefault="00D006B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65</w:t>
      </w:r>
    </w:p>
    <w:p w:rsidR="00D006B4" w:rsidRDefault="00D006B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65</w:t>
      </w:r>
    </w:p>
    <w:p w:rsidR="00D006B4" w:rsidRDefault="00D006B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65</w:t>
      </w:r>
    </w:p>
    <w:p w:rsidR="00D006B4" w:rsidRDefault="00D006B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65</w:t>
      </w:r>
    </w:p>
    <w:p w:rsidR="00D006B4" w:rsidRDefault="00D006B4">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64</w:t>
      </w:r>
    </w:p>
    <w:p w:rsidR="00D006B4" w:rsidRDefault="00D006B4">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64</w:t>
      </w:r>
    </w:p>
    <w:p w:rsidR="00D006B4" w:rsidRDefault="00D006B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rsidR="00D006B4" w:rsidRDefault="00D006B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rsidR="00D006B4" w:rsidRDefault="00D006B4">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64</w:t>
      </w:r>
    </w:p>
    <w:p w:rsidR="00D006B4" w:rsidRDefault="00D006B4">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107, 108</w:t>
      </w:r>
    </w:p>
    <w:p w:rsidR="00D006B4" w:rsidRDefault="00D006B4">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rsidR="00D006B4" w:rsidRDefault="00D006B4">
      <w:pPr>
        <w:pStyle w:val="Index1"/>
        <w:tabs>
          <w:tab w:val="right" w:pos="5030"/>
        </w:tabs>
        <w:rPr>
          <w:noProof/>
        </w:rPr>
      </w:pPr>
      <w:r>
        <w:rPr>
          <w:noProof/>
        </w:rPr>
        <w:t>Microsoft Cloud App Security, 85</w:t>
      </w:r>
    </w:p>
    <w:p w:rsidR="00D006B4" w:rsidRDefault="00D006B4">
      <w:pPr>
        <w:pStyle w:val="Index1"/>
        <w:tabs>
          <w:tab w:val="right" w:pos="5030"/>
        </w:tabs>
        <w:rPr>
          <w:noProof/>
        </w:rPr>
      </w:pPr>
      <w:r>
        <w:rPr>
          <w:noProof/>
        </w:rPr>
        <w:t>Microsoft Defender ATP (SL), 47</w:t>
      </w:r>
    </w:p>
    <w:p w:rsidR="00D006B4" w:rsidRDefault="00D006B4">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rsidR="00D006B4" w:rsidRDefault="00D006B4">
      <w:pPr>
        <w:pStyle w:val="Index1"/>
        <w:tabs>
          <w:tab w:val="right" w:pos="5030"/>
        </w:tabs>
        <w:rPr>
          <w:noProof/>
        </w:rPr>
      </w:pPr>
      <w:r>
        <w:rPr>
          <w:noProof/>
        </w:rPr>
        <w:t>Microsoft Dynamics 365 Customer Service CAL, 100</w:t>
      </w:r>
    </w:p>
    <w:p w:rsidR="00D006B4" w:rsidRDefault="00D006B4">
      <w:pPr>
        <w:pStyle w:val="Index1"/>
        <w:tabs>
          <w:tab w:val="right" w:pos="5030"/>
        </w:tabs>
        <w:rPr>
          <w:noProof/>
        </w:rPr>
      </w:pPr>
      <w:r>
        <w:rPr>
          <w:noProof/>
        </w:rPr>
        <w:t>Microsoft Dynamics 365 Customer Service On-premises CAL, 106</w:t>
      </w:r>
    </w:p>
    <w:p w:rsidR="00D006B4" w:rsidRDefault="00D006B4">
      <w:pPr>
        <w:pStyle w:val="Index1"/>
        <w:tabs>
          <w:tab w:val="right" w:pos="5030"/>
        </w:tabs>
        <w:rPr>
          <w:noProof/>
        </w:rPr>
      </w:pPr>
      <w:r>
        <w:rPr>
          <w:noProof/>
        </w:rPr>
        <w:t>Microsoft Dynamics 365 Operations Activity CAL, 100</w:t>
      </w:r>
    </w:p>
    <w:p w:rsidR="00D006B4" w:rsidRDefault="00D006B4">
      <w:pPr>
        <w:pStyle w:val="Index1"/>
        <w:tabs>
          <w:tab w:val="right" w:pos="5030"/>
        </w:tabs>
        <w:rPr>
          <w:noProof/>
        </w:rPr>
      </w:pPr>
      <w:r>
        <w:rPr>
          <w:noProof/>
        </w:rPr>
        <w:t>Microsoft Dynamics 365 Operations Activity On-premises CAL, 106</w:t>
      </w:r>
    </w:p>
    <w:p w:rsidR="00D006B4" w:rsidRDefault="00D006B4">
      <w:pPr>
        <w:pStyle w:val="Index1"/>
        <w:tabs>
          <w:tab w:val="right" w:pos="5030"/>
        </w:tabs>
        <w:rPr>
          <w:noProof/>
        </w:rPr>
      </w:pPr>
      <w:r>
        <w:rPr>
          <w:noProof/>
        </w:rPr>
        <w:t>Microsoft Dynamics 365 Operations CAL, 100</w:t>
      </w:r>
    </w:p>
    <w:p w:rsidR="00D006B4" w:rsidRDefault="00D006B4">
      <w:pPr>
        <w:pStyle w:val="Index1"/>
        <w:tabs>
          <w:tab w:val="right" w:pos="5030"/>
        </w:tabs>
        <w:rPr>
          <w:noProof/>
        </w:rPr>
      </w:pPr>
      <w:r>
        <w:rPr>
          <w:noProof/>
        </w:rPr>
        <w:t>Microsoft Dynamics 365 Operations On-premises CAL, 106</w:t>
      </w:r>
    </w:p>
    <w:p w:rsidR="00D006B4" w:rsidRDefault="00D006B4">
      <w:pPr>
        <w:pStyle w:val="Index1"/>
        <w:tabs>
          <w:tab w:val="right" w:pos="5030"/>
        </w:tabs>
        <w:rPr>
          <w:noProof/>
        </w:rPr>
      </w:pPr>
      <w:r>
        <w:rPr>
          <w:noProof/>
        </w:rPr>
        <w:t>Microsoft Dynamics 365 Sales CAL, 100</w:t>
      </w:r>
    </w:p>
    <w:p w:rsidR="00D006B4" w:rsidRDefault="00D006B4">
      <w:pPr>
        <w:pStyle w:val="Index1"/>
        <w:tabs>
          <w:tab w:val="right" w:pos="5030"/>
        </w:tabs>
        <w:rPr>
          <w:noProof/>
        </w:rPr>
      </w:pPr>
      <w:r>
        <w:rPr>
          <w:noProof/>
        </w:rPr>
        <w:t>Microsoft Dynamics 365 Sales On-premises CAL, 106</w:t>
      </w:r>
    </w:p>
    <w:p w:rsidR="00D006B4" w:rsidRDefault="00D006B4">
      <w:pPr>
        <w:pStyle w:val="Index1"/>
        <w:tabs>
          <w:tab w:val="right" w:pos="5030"/>
        </w:tabs>
        <w:rPr>
          <w:noProof/>
        </w:rPr>
      </w:pPr>
      <w:r>
        <w:rPr>
          <w:noProof/>
        </w:rPr>
        <w:t>Microsoft Dynamics 365 Team Members On-premises CAL, 106</w:t>
      </w:r>
    </w:p>
    <w:p w:rsidR="00D006B4" w:rsidRDefault="00D006B4">
      <w:pPr>
        <w:pStyle w:val="Index1"/>
        <w:tabs>
          <w:tab w:val="right" w:pos="5030"/>
        </w:tabs>
        <w:rPr>
          <w:noProof/>
        </w:rPr>
      </w:pPr>
      <w:r>
        <w:rPr>
          <w:noProof/>
        </w:rPr>
        <w:t>Microsoft Dynamics AX Functional CAL, 100</w:t>
      </w:r>
    </w:p>
    <w:p w:rsidR="00D006B4" w:rsidRDefault="00D006B4">
      <w:pPr>
        <w:pStyle w:val="Index1"/>
        <w:tabs>
          <w:tab w:val="right" w:pos="5030"/>
        </w:tabs>
        <w:rPr>
          <w:noProof/>
        </w:rPr>
      </w:pPr>
      <w:r>
        <w:rPr>
          <w:noProof/>
        </w:rPr>
        <w:t>Microsoft Dynamics AX Standard Commerce Core Server, 100</w:t>
      </w:r>
    </w:p>
    <w:p w:rsidR="00D006B4" w:rsidRDefault="00D006B4">
      <w:pPr>
        <w:pStyle w:val="Index1"/>
        <w:tabs>
          <w:tab w:val="right" w:pos="5030"/>
        </w:tabs>
        <w:rPr>
          <w:noProof/>
        </w:rPr>
      </w:pPr>
      <w:r>
        <w:rPr>
          <w:noProof/>
        </w:rPr>
        <w:t>Microsoft Dynamics AX Store Server, 100</w:t>
      </w:r>
    </w:p>
    <w:p w:rsidR="00D006B4" w:rsidRDefault="00D006B4">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100</w:t>
      </w:r>
    </w:p>
    <w:p w:rsidR="00D006B4" w:rsidRDefault="00D006B4">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100</w:t>
      </w:r>
    </w:p>
    <w:p w:rsidR="00D006B4" w:rsidRDefault="00D006B4">
      <w:pPr>
        <w:pStyle w:val="Index1"/>
        <w:tabs>
          <w:tab w:val="right" w:pos="5030"/>
        </w:tabs>
        <w:rPr>
          <w:noProof/>
        </w:rPr>
      </w:pPr>
      <w:r>
        <w:rPr>
          <w:noProof/>
        </w:rPr>
        <w:t>Microsoft Dynamics CRM Server 2013, 100</w:t>
      </w:r>
    </w:p>
    <w:p w:rsidR="00D006B4" w:rsidRDefault="00D006B4">
      <w:pPr>
        <w:pStyle w:val="Index1"/>
        <w:tabs>
          <w:tab w:val="right" w:pos="5030"/>
        </w:tabs>
        <w:rPr>
          <w:noProof/>
        </w:rPr>
      </w:pPr>
      <w:r>
        <w:rPr>
          <w:noProof/>
        </w:rPr>
        <w:t>Microsoft Dynamics CRM Server 2015, 100</w:t>
      </w:r>
    </w:p>
    <w:p w:rsidR="00D006B4" w:rsidRDefault="00D006B4">
      <w:pPr>
        <w:pStyle w:val="Index1"/>
        <w:tabs>
          <w:tab w:val="right" w:pos="5030"/>
        </w:tabs>
        <w:rPr>
          <w:noProof/>
        </w:rPr>
      </w:pPr>
      <w:r>
        <w:rPr>
          <w:noProof/>
        </w:rPr>
        <w:t>Microsoft Forms Pro, 73</w:t>
      </w:r>
    </w:p>
    <w:p w:rsidR="00D006B4" w:rsidRDefault="00D006B4">
      <w:pPr>
        <w:pStyle w:val="Index1"/>
        <w:tabs>
          <w:tab w:val="right" w:pos="5030"/>
        </w:tabs>
        <w:rPr>
          <w:noProof/>
        </w:rPr>
      </w:pPr>
      <w:r>
        <w:rPr>
          <w:noProof/>
        </w:rPr>
        <w:t>Microsoft Identity Manager 2016 CAL, 23</w:t>
      </w:r>
    </w:p>
    <w:p w:rsidR="00D006B4" w:rsidRDefault="00D006B4">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D006B4" w:rsidRDefault="00D006B4">
      <w:pPr>
        <w:pStyle w:val="Index1"/>
        <w:tabs>
          <w:tab w:val="right" w:pos="5030"/>
        </w:tabs>
        <w:rPr>
          <w:noProof/>
        </w:rPr>
      </w:pPr>
      <w:r>
        <w:rPr>
          <w:noProof/>
        </w:rPr>
        <w:t>Microsoft Intune, 17, 36, 86</w:t>
      </w:r>
    </w:p>
    <w:p w:rsidR="00D006B4" w:rsidRDefault="00D006B4">
      <w:pPr>
        <w:pStyle w:val="Index1"/>
        <w:tabs>
          <w:tab w:val="right" w:pos="5030"/>
        </w:tabs>
        <w:rPr>
          <w:noProof/>
        </w:rPr>
      </w:pPr>
      <w:r>
        <w:rPr>
          <w:noProof/>
        </w:rPr>
        <w:t>Microsoft Intune for Devices, 36, 86</w:t>
      </w:r>
    </w:p>
    <w:p w:rsidR="00D006B4" w:rsidRDefault="00D006B4">
      <w:pPr>
        <w:pStyle w:val="Index1"/>
        <w:tabs>
          <w:tab w:val="right" w:pos="5030"/>
        </w:tabs>
        <w:rPr>
          <w:noProof/>
        </w:rPr>
      </w:pPr>
      <w:r>
        <w:rPr>
          <w:noProof/>
        </w:rPr>
        <w:t>Microsoft Intune for EDU, 86</w:t>
      </w:r>
    </w:p>
    <w:p w:rsidR="00D006B4" w:rsidRDefault="00D006B4">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86</w:t>
      </w:r>
    </w:p>
    <w:p w:rsidR="00D006B4" w:rsidRDefault="00D006B4">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86</w:t>
      </w:r>
    </w:p>
    <w:p w:rsidR="00D006B4" w:rsidRDefault="00D006B4">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86</w:t>
      </w:r>
    </w:p>
    <w:p w:rsidR="00D006B4" w:rsidRDefault="00D006B4">
      <w:pPr>
        <w:pStyle w:val="Index1"/>
        <w:tabs>
          <w:tab w:val="right" w:pos="5030"/>
        </w:tabs>
        <w:rPr>
          <w:noProof/>
        </w:rPr>
      </w:pPr>
      <w:r>
        <w:rPr>
          <w:noProof/>
        </w:rPr>
        <w:t>Microsoft Kaizala Pro, 84</w:t>
      </w:r>
    </w:p>
    <w:p w:rsidR="00D006B4" w:rsidRDefault="00D006B4">
      <w:pPr>
        <w:pStyle w:val="Index1"/>
        <w:tabs>
          <w:tab w:val="right" w:pos="5030"/>
        </w:tabs>
        <w:rPr>
          <w:noProof/>
        </w:rPr>
      </w:pPr>
      <w:r>
        <w:rPr>
          <w:noProof/>
        </w:rPr>
        <w:t>Microsoft Learning Imagine Academy, 86</w:t>
      </w:r>
    </w:p>
    <w:p w:rsidR="00D006B4" w:rsidRDefault="00D006B4">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86</w:t>
      </w:r>
    </w:p>
    <w:p w:rsidR="00D006B4" w:rsidRDefault="00D006B4">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86</w:t>
      </w:r>
    </w:p>
    <w:p w:rsidR="00D006B4" w:rsidRDefault="00D006B4">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rsidR="00D006B4" w:rsidRDefault="00D006B4">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rsidR="00D006B4" w:rsidRDefault="00D006B4">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86</w:t>
      </w:r>
    </w:p>
    <w:p w:rsidR="00D006B4" w:rsidRDefault="00D006B4">
      <w:pPr>
        <w:pStyle w:val="Index1"/>
        <w:tabs>
          <w:tab w:val="right" w:pos="5030"/>
        </w:tabs>
        <w:rPr>
          <w:noProof/>
        </w:rPr>
      </w:pPr>
      <w:r>
        <w:rPr>
          <w:noProof/>
        </w:rPr>
        <w:t>Microsoft MyAnalytics, 78</w:t>
      </w:r>
    </w:p>
    <w:p w:rsidR="00D006B4" w:rsidRDefault="00D006B4">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73</w:t>
      </w:r>
    </w:p>
    <w:p w:rsidR="00D006B4" w:rsidRDefault="00D006B4">
      <w:pPr>
        <w:pStyle w:val="Index1"/>
        <w:tabs>
          <w:tab w:val="right" w:pos="5030"/>
        </w:tabs>
        <w:rPr>
          <w:noProof/>
        </w:rPr>
      </w:pPr>
      <w:r>
        <w:rPr>
          <w:noProof/>
        </w:rPr>
        <w:t>Microsoft Stream, 77</w:t>
      </w:r>
    </w:p>
    <w:p w:rsidR="00D006B4" w:rsidRDefault="00D006B4">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77</w:t>
      </w:r>
    </w:p>
    <w:p w:rsidR="00D006B4" w:rsidRDefault="00D006B4">
      <w:pPr>
        <w:pStyle w:val="Index1"/>
        <w:tabs>
          <w:tab w:val="right" w:pos="5030"/>
        </w:tabs>
        <w:rPr>
          <w:noProof/>
        </w:rPr>
      </w:pPr>
      <w:r>
        <w:rPr>
          <w:noProof/>
        </w:rPr>
        <w:t>Microsoft Translator API, 63</w:t>
      </w:r>
    </w:p>
    <w:p w:rsidR="00D006B4" w:rsidRDefault="00D006B4">
      <w:pPr>
        <w:pStyle w:val="Index1"/>
        <w:tabs>
          <w:tab w:val="right" w:pos="5030"/>
        </w:tabs>
        <w:rPr>
          <w:noProof/>
        </w:rPr>
      </w:pPr>
      <w:r>
        <w:rPr>
          <w:noProof/>
        </w:rPr>
        <w:t>Minecraft</w:t>
      </w:r>
    </w:p>
    <w:p w:rsidR="00D006B4" w:rsidRDefault="00D006B4">
      <w:pPr>
        <w:pStyle w:val="Index2"/>
        <w:tabs>
          <w:tab w:val="right" w:pos="5030"/>
        </w:tabs>
        <w:rPr>
          <w:noProof/>
        </w:rPr>
      </w:pPr>
      <w:r>
        <w:rPr>
          <w:noProof/>
        </w:rPr>
        <w:t>Education Edition, 87</w:t>
      </w:r>
    </w:p>
    <w:p w:rsidR="00D006B4" w:rsidRDefault="00D006B4">
      <w:pPr>
        <w:pStyle w:val="Index1"/>
        <w:tabs>
          <w:tab w:val="right" w:pos="5030"/>
        </w:tabs>
        <w:rPr>
          <w:noProof/>
        </w:rPr>
      </w:pPr>
      <w:r>
        <w:rPr>
          <w:noProof/>
        </w:rPr>
        <w:t>Minecraft</w:t>
      </w:r>
      <w:r>
        <w:rPr>
          <w:rFonts w:ascii="MS Mincho" w:eastAsia="MS Mincho" w:hAnsi="MS Mincho" w:cs="MS Mincho" w:hint="eastAsia"/>
          <w:noProof/>
        </w:rPr>
        <w:t>：教育版</w:t>
      </w:r>
      <w:r>
        <w:rPr>
          <w:noProof/>
        </w:rPr>
        <w:t>, 66</w:t>
      </w:r>
    </w:p>
    <w:p w:rsidR="00D006B4" w:rsidRDefault="00D006B4">
      <w:pPr>
        <w:pStyle w:val="Index1"/>
        <w:tabs>
          <w:tab w:val="right" w:pos="5030"/>
        </w:tabs>
        <w:rPr>
          <w:noProof/>
        </w:rPr>
      </w:pPr>
      <w:r>
        <w:rPr>
          <w:noProof/>
        </w:rPr>
        <w:t>Mobile Asset Management Distance Matrix Per Asset Automatic, 82</w:t>
      </w:r>
    </w:p>
    <w:p w:rsidR="00D006B4" w:rsidRDefault="00D006B4">
      <w:pPr>
        <w:pStyle w:val="Index1"/>
        <w:tabs>
          <w:tab w:val="right" w:pos="5030"/>
        </w:tabs>
        <w:rPr>
          <w:noProof/>
        </w:rPr>
      </w:pPr>
      <w:r>
        <w:rPr>
          <w:noProof/>
        </w:rPr>
        <w:t>Mobile Asset Management Distance Matrix Per Asset Manual, 82</w:t>
      </w:r>
    </w:p>
    <w:p w:rsidR="00D006B4" w:rsidRDefault="00D006B4">
      <w:pPr>
        <w:pStyle w:val="Index1"/>
        <w:tabs>
          <w:tab w:val="right" w:pos="5030"/>
        </w:tabs>
        <w:rPr>
          <w:noProof/>
        </w:rPr>
      </w:pPr>
      <w:r>
        <w:rPr>
          <w:noProof/>
        </w:rPr>
        <w:t>Mobile Asset Management Drive Analytics Per Asset, 82</w:t>
      </w:r>
    </w:p>
    <w:p w:rsidR="00D006B4" w:rsidRDefault="00D006B4">
      <w:pPr>
        <w:pStyle w:val="Index1"/>
        <w:tabs>
          <w:tab w:val="right" w:pos="5030"/>
        </w:tabs>
        <w:rPr>
          <w:noProof/>
        </w:rPr>
      </w:pPr>
      <w:r>
        <w:rPr>
          <w:noProof/>
        </w:rPr>
        <w:t>Mobile Asset Management Truck Routing Per Asset, 82</w:t>
      </w:r>
    </w:p>
    <w:p w:rsidR="00D006B4" w:rsidRDefault="00D006B4">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82</w:t>
      </w:r>
    </w:p>
    <w:p w:rsidR="00D006B4" w:rsidRDefault="00D006B4">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rsidR="00D006B4" w:rsidRDefault="00D006B4">
      <w:pPr>
        <w:pStyle w:val="Index1"/>
        <w:tabs>
          <w:tab w:val="right" w:pos="5030"/>
        </w:tabs>
        <w:rPr>
          <w:noProof/>
        </w:rPr>
      </w:pPr>
      <w:r>
        <w:rPr>
          <w:noProof/>
        </w:rPr>
        <w:t>Office 2016, 24</w:t>
      </w:r>
    </w:p>
    <w:p w:rsidR="00D006B4" w:rsidRDefault="00D006B4">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rsidR="00D006B4" w:rsidRDefault="00D006B4">
      <w:pPr>
        <w:pStyle w:val="Index1"/>
        <w:tabs>
          <w:tab w:val="right" w:pos="5030"/>
        </w:tabs>
        <w:rPr>
          <w:noProof/>
        </w:rPr>
      </w:pPr>
      <w:r>
        <w:rPr>
          <w:noProof/>
        </w:rPr>
        <w:t>Office 365 A1, 76</w:t>
      </w:r>
    </w:p>
    <w:p w:rsidR="00D006B4" w:rsidRDefault="00D006B4">
      <w:pPr>
        <w:pStyle w:val="Index1"/>
        <w:tabs>
          <w:tab w:val="right" w:pos="5030"/>
        </w:tabs>
        <w:rPr>
          <w:noProof/>
        </w:rPr>
      </w:pPr>
      <w:r>
        <w:rPr>
          <w:noProof/>
        </w:rPr>
        <w:t>Office 365 A3, 76</w:t>
      </w:r>
    </w:p>
    <w:p w:rsidR="00D006B4" w:rsidRDefault="00D006B4">
      <w:pPr>
        <w:pStyle w:val="Index1"/>
        <w:tabs>
          <w:tab w:val="right" w:pos="5030"/>
        </w:tabs>
        <w:rPr>
          <w:noProof/>
        </w:rPr>
      </w:pPr>
      <w:r>
        <w:rPr>
          <w:noProof/>
        </w:rPr>
        <w:t>Office 365 A5, 76</w:t>
      </w:r>
    </w:p>
    <w:p w:rsidR="00D006B4" w:rsidRDefault="00D006B4">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76</w:t>
      </w:r>
    </w:p>
    <w:p w:rsidR="00D006B4" w:rsidRDefault="00D006B4">
      <w:pPr>
        <w:pStyle w:val="Index1"/>
        <w:tabs>
          <w:tab w:val="right" w:pos="5030"/>
        </w:tabs>
        <w:rPr>
          <w:noProof/>
        </w:rPr>
      </w:pPr>
      <w:r>
        <w:rPr>
          <w:noProof/>
        </w:rPr>
        <w:t>Office 365 Advanced Compliance, 78</w:t>
      </w:r>
    </w:p>
    <w:p w:rsidR="00D006B4" w:rsidRDefault="00D006B4">
      <w:pPr>
        <w:pStyle w:val="Index1"/>
        <w:tabs>
          <w:tab w:val="right" w:pos="5030"/>
        </w:tabs>
        <w:rPr>
          <w:noProof/>
        </w:rPr>
      </w:pPr>
      <w:r>
        <w:rPr>
          <w:noProof/>
        </w:rPr>
        <w:t>Office 365 Business Essentials, 76</w:t>
      </w:r>
    </w:p>
    <w:p w:rsidR="00D006B4" w:rsidRDefault="00D006B4">
      <w:pPr>
        <w:pStyle w:val="Index1"/>
        <w:tabs>
          <w:tab w:val="right" w:pos="5030"/>
        </w:tabs>
        <w:rPr>
          <w:noProof/>
        </w:rPr>
      </w:pPr>
      <w:r>
        <w:rPr>
          <w:noProof/>
        </w:rPr>
        <w:t>Office 365 Business Premium, 76</w:t>
      </w:r>
    </w:p>
    <w:p w:rsidR="00D006B4" w:rsidRDefault="00D006B4">
      <w:pPr>
        <w:pStyle w:val="Index1"/>
        <w:tabs>
          <w:tab w:val="right" w:pos="5030"/>
        </w:tabs>
        <w:rPr>
          <w:noProof/>
        </w:rPr>
      </w:pPr>
      <w:r>
        <w:rPr>
          <w:noProof/>
        </w:rPr>
        <w:t>Office 365 Business</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75</w:t>
      </w:r>
    </w:p>
    <w:p w:rsidR="00D006B4" w:rsidRDefault="00D006B4">
      <w:pPr>
        <w:pStyle w:val="Index1"/>
        <w:tabs>
          <w:tab w:val="right" w:pos="5030"/>
        </w:tabs>
        <w:rPr>
          <w:noProof/>
        </w:rPr>
      </w:pPr>
      <w:r>
        <w:rPr>
          <w:noProof/>
        </w:rPr>
        <w:t>Office 365 E1, 17</w:t>
      </w:r>
    </w:p>
    <w:p w:rsidR="00D006B4" w:rsidRDefault="00D006B4">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76</w:t>
      </w:r>
    </w:p>
    <w:p w:rsidR="00D006B4" w:rsidRDefault="00D006B4">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76</w:t>
      </w:r>
    </w:p>
    <w:p w:rsidR="00D006B4" w:rsidRDefault="00D006B4">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D006B4" w:rsidRDefault="00D006B4">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rsidR="00D006B4" w:rsidRDefault="00D006B4">
      <w:pPr>
        <w:pStyle w:val="Index1"/>
        <w:tabs>
          <w:tab w:val="right" w:pos="5030"/>
        </w:tabs>
        <w:rPr>
          <w:noProof/>
        </w:rPr>
      </w:pPr>
      <w:r>
        <w:rPr>
          <w:noProof/>
        </w:rPr>
        <w:t>Office 365 E3, 17</w:t>
      </w:r>
    </w:p>
    <w:p w:rsidR="00D006B4" w:rsidRDefault="00D006B4">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rsidR="00D006B4" w:rsidRDefault="00D006B4">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76</w:t>
      </w:r>
    </w:p>
    <w:p w:rsidR="00D006B4" w:rsidRDefault="00D006B4">
      <w:pPr>
        <w:pStyle w:val="Index1"/>
        <w:tabs>
          <w:tab w:val="right" w:pos="5030"/>
        </w:tabs>
        <w:rPr>
          <w:noProof/>
        </w:rPr>
      </w:pPr>
      <w:r>
        <w:rPr>
          <w:noProof/>
        </w:rPr>
        <w:t>Office 365 E5, 17</w:t>
      </w:r>
    </w:p>
    <w:p w:rsidR="00D006B4" w:rsidRDefault="00D006B4">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rsidR="00D006B4" w:rsidRDefault="00D006B4">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76</w:t>
      </w:r>
    </w:p>
    <w:p w:rsidR="00D006B4" w:rsidRDefault="00D006B4">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D006B4" w:rsidRDefault="00D006B4">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76</w:t>
      </w:r>
    </w:p>
    <w:p w:rsidR="00D006B4" w:rsidRDefault="00D006B4">
      <w:pPr>
        <w:pStyle w:val="Index1"/>
        <w:tabs>
          <w:tab w:val="right" w:pos="5030"/>
        </w:tabs>
        <w:rPr>
          <w:noProof/>
        </w:rPr>
      </w:pPr>
      <w:r>
        <w:rPr>
          <w:noProof/>
        </w:rPr>
        <w:t>Office 365 F1, 76</w:t>
      </w:r>
    </w:p>
    <w:p w:rsidR="00D006B4" w:rsidRDefault="00D006B4">
      <w:pPr>
        <w:pStyle w:val="Index1"/>
        <w:tabs>
          <w:tab w:val="right" w:pos="5030"/>
        </w:tabs>
        <w:rPr>
          <w:noProof/>
        </w:rPr>
      </w:pPr>
      <w:r>
        <w:rPr>
          <w:noProof/>
        </w:rPr>
        <w:t>Office 365 ProPlus, 75</w:t>
      </w:r>
    </w:p>
    <w:p w:rsidR="00D006B4" w:rsidRDefault="00D006B4">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D006B4" w:rsidRDefault="00D006B4">
      <w:pPr>
        <w:pStyle w:val="Index1"/>
        <w:tabs>
          <w:tab w:val="right" w:pos="5030"/>
        </w:tabs>
        <w:rPr>
          <w:noProof/>
        </w:rPr>
      </w:pPr>
      <w:r>
        <w:rPr>
          <w:noProof/>
        </w:rPr>
        <w:t>Office 365 Threat Intelligence, 79</w:t>
      </w:r>
    </w:p>
    <w:p w:rsidR="00D006B4" w:rsidRDefault="00D006B4">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75</w:t>
      </w:r>
    </w:p>
    <w:p w:rsidR="00D006B4" w:rsidRDefault="00D006B4">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75</w:t>
      </w:r>
    </w:p>
    <w:p w:rsidR="00D006B4" w:rsidRDefault="00D006B4">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79</w:t>
      </w:r>
    </w:p>
    <w:p w:rsidR="00D006B4" w:rsidRDefault="00D006B4">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79</w:t>
      </w:r>
    </w:p>
    <w:p w:rsidR="00D006B4" w:rsidRDefault="00D006B4">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80</w:t>
      </w:r>
    </w:p>
    <w:p w:rsidR="00D006B4" w:rsidRDefault="00D006B4">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79</w:t>
      </w:r>
    </w:p>
    <w:p w:rsidR="00D006B4" w:rsidRDefault="00D006B4">
      <w:pPr>
        <w:pStyle w:val="Index1"/>
        <w:tabs>
          <w:tab w:val="right" w:pos="5030"/>
        </w:tabs>
        <w:rPr>
          <w:noProof/>
        </w:rPr>
      </w:pPr>
      <w:r>
        <w:rPr>
          <w:noProof/>
        </w:rPr>
        <w:t>Office for Mac 2016, 26</w:t>
      </w:r>
    </w:p>
    <w:p w:rsidR="00D006B4" w:rsidRDefault="00D006B4">
      <w:pPr>
        <w:pStyle w:val="Index1"/>
        <w:tabs>
          <w:tab w:val="right" w:pos="5030"/>
        </w:tabs>
        <w:rPr>
          <w:noProof/>
        </w:rPr>
      </w:pPr>
      <w:r>
        <w:rPr>
          <w:noProof/>
        </w:rPr>
        <w:t>Office for Mac Standard, 100</w:t>
      </w:r>
    </w:p>
    <w:p w:rsidR="00D006B4" w:rsidRDefault="00D006B4">
      <w:pPr>
        <w:pStyle w:val="Index1"/>
        <w:tabs>
          <w:tab w:val="right" w:pos="5030"/>
        </w:tabs>
        <w:rPr>
          <w:noProof/>
        </w:rPr>
      </w:pPr>
      <w:r>
        <w:rPr>
          <w:noProof/>
        </w:rPr>
        <w:t>Office for the Web, 100</w:t>
      </w:r>
    </w:p>
    <w:p w:rsidR="00D006B4" w:rsidRDefault="00D006B4">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D006B4" w:rsidRDefault="00D006B4">
      <w:pPr>
        <w:pStyle w:val="Index1"/>
        <w:tabs>
          <w:tab w:val="right" w:pos="5030"/>
        </w:tabs>
        <w:rPr>
          <w:noProof/>
        </w:rPr>
      </w:pPr>
      <w:r>
        <w:rPr>
          <w:noProof/>
        </w:rPr>
        <w:t>Office Professional Plus, 100, 106</w:t>
      </w:r>
    </w:p>
    <w:p w:rsidR="00D006B4" w:rsidRDefault="00D006B4">
      <w:pPr>
        <w:pStyle w:val="Index1"/>
        <w:tabs>
          <w:tab w:val="right" w:pos="5030"/>
        </w:tabs>
        <w:rPr>
          <w:noProof/>
        </w:rPr>
      </w:pPr>
      <w:r>
        <w:rPr>
          <w:noProof/>
        </w:rPr>
        <w:t>Office Professional Plus 2016, 44</w:t>
      </w:r>
    </w:p>
    <w:p w:rsidR="00D006B4" w:rsidRDefault="00D006B4">
      <w:pPr>
        <w:pStyle w:val="Index1"/>
        <w:tabs>
          <w:tab w:val="right" w:pos="5030"/>
        </w:tabs>
        <w:rPr>
          <w:noProof/>
        </w:rPr>
      </w:pPr>
      <w:r>
        <w:rPr>
          <w:noProof/>
        </w:rPr>
        <w:t>Office Standard, 100, 106</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75</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2013, 75</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rsidR="00D006B4" w:rsidRDefault="00D006B4">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标准版</w:t>
      </w:r>
      <w:r>
        <w:rPr>
          <w:noProof/>
        </w:rPr>
        <w:t>, 75</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rsidR="00D006B4" w:rsidRDefault="00D006B4">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rsidR="00D006B4" w:rsidRDefault="00D006B4">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2, 79</w:t>
      </w:r>
    </w:p>
    <w:p w:rsidR="00D006B4" w:rsidRDefault="00D006B4">
      <w:pPr>
        <w:pStyle w:val="Index1"/>
        <w:tabs>
          <w:tab w:val="right" w:pos="5030"/>
        </w:tabs>
        <w:rPr>
          <w:noProof/>
        </w:rPr>
      </w:pPr>
      <w:r>
        <w:rPr>
          <w:noProof/>
        </w:rPr>
        <w:t>Outlook 2019, 24</w:t>
      </w:r>
    </w:p>
    <w:p w:rsidR="00D006B4" w:rsidRDefault="00D006B4">
      <w:pPr>
        <w:pStyle w:val="Index1"/>
        <w:tabs>
          <w:tab w:val="right" w:pos="5030"/>
        </w:tabs>
        <w:rPr>
          <w:noProof/>
        </w:rPr>
      </w:pPr>
      <w:r>
        <w:rPr>
          <w:noProof/>
        </w:rPr>
        <w:t>Outlook 2019 for Mac, 26</w:t>
      </w:r>
    </w:p>
    <w:p w:rsidR="00D006B4" w:rsidRDefault="00D006B4">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SimSun" w:eastAsia="SimSun" w:hAnsi="SimSun" w:cs="SimSun" w:hint="eastAsia"/>
          <w:noProof/>
        </w:rPr>
        <w:t>业务过程</w:t>
      </w:r>
      <w:r>
        <w:rPr>
          <w:noProof/>
        </w:rPr>
        <w:t>, 83</w:t>
      </w:r>
    </w:p>
    <w:p w:rsidR="00D006B4" w:rsidRDefault="00D006B4">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83</w:t>
      </w:r>
    </w:p>
    <w:p w:rsidR="00D006B4" w:rsidRDefault="00D006B4">
      <w:pPr>
        <w:pStyle w:val="Index1"/>
        <w:tabs>
          <w:tab w:val="right" w:pos="5030"/>
        </w:tabs>
        <w:rPr>
          <w:noProof/>
        </w:rPr>
      </w:pPr>
      <w:r>
        <w:rPr>
          <w:noProof/>
        </w:rPr>
        <w:t>Power BI Premium EM1, 83</w:t>
      </w:r>
    </w:p>
    <w:p w:rsidR="00D006B4" w:rsidRDefault="00D006B4">
      <w:pPr>
        <w:pStyle w:val="Index1"/>
        <w:tabs>
          <w:tab w:val="right" w:pos="5030"/>
        </w:tabs>
        <w:rPr>
          <w:noProof/>
        </w:rPr>
      </w:pPr>
      <w:r>
        <w:rPr>
          <w:noProof/>
        </w:rPr>
        <w:t>Power BI Premium EM1 A, 83</w:t>
      </w:r>
    </w:p>
    <w:p w:rsidR="00D006B4" w:rsidRDefault="00D006B4">
      <w:pPr>
        <w:pStyle w:val="Index1"/>
        <w:tabs>
          <w:tab w:val="right" w:pos="5030"/>
        </w:tabs>
        <w:rPr>
          <w:noProof/>
        </w:rPr>
      </w:pPr>
      <w:r>
        <w:rPr>
          <w:noProof/>
        </w:rPr>
        <w:t>Power BI Premium EM2, 83</w:t>
      </w:r>
    </w:p>
    <w:p w:rsidR="00D006B4" w:rsidRDefault="00D006B4">
      <w:pPr>
        <w:pStyle w:val="Index1"/>
        <w:tabs>
          <w:tab w:val="right" w:pos="5030"/>
        </w:tabs>
        <w:rPr>
          <w:noProof/>
        </w:rPr>
      </w:pPr>
      <w:r>
        <w:rPr>
          <w:noProof/>
        </w:rPr>
        <w:t>Power BI Premium EM2 A, 83</w:t>
      </w:r>
    </w:p>
    <w:p w:rsidR="00D006B4" w:rsidRDefault="00D006B4">
      <w:pPr>
        <w:pStyle w:val="Index1"/>
        <w:tabs>
          <w:tab w:val="right" w:pos="5030"/>
        </w:tabs>
        <w:rPr>
          <w:noProof/>
        </w:rPr>
      </w:pPr>
      <w:r>
        <w:rPr>
          <w:noProof/>
        </w:rPr>
        <w:t>Power BI Premium EM3, 83</w:t>
      </w:r>
    </w:p>
    <w:p w:rsidR="00D006B4" w:rsidRDefault="00D006B4">
      <w:pPr>
        <w:pStyle w:val="Index1"/>
        <w:tabs>
          <w:tab w:val="right" w:pos="5030"/>
        </w:tabs>
        <w:rPr>
          <w:noProof/>
        </w:rPr>
      </w:pPr>
      <w:r>
        <w:rPr>
          <w:noProof/>
        </w:rPr>
        <w:t>Power BI Premium EM3 A, 83</w:t>
      </w:r>
    </w:p>
    <w:p w:rsidR="00D006B4" w:rsidRDefault="00D006B4">
      <w:pPr>
        <w:pStyle w:val="Index1"/>
        <w:tabs>
          <w:tab w:val="right" w:pos="5030"/>
        </w:tabs>
        <w:rPr>
          <w:noProof/>
        </w:rPr>
      </w:pPr>
      <w:r>
        <w:rPr>
          <w:noProof/>
        </w:rPr>
        <w:t>Power BI Premium P1, 83</w:t>
      </w:r>
    </w:p>
    <w:p w:rsidR="00D006B4" w:rsidRDefault="00D006B4">
      <w:pPr>
        <w:pStyle w:val="Index1"/>
        <w:tabs>
          <w:tab w:val="right" w:pos="5030"/>
        </w:tabs>
        <w:rPr>
          <w:noProof/>
        </w:rPr>
      </w:pPr>
      <w:r>
        <w:rPr>
          <w:noProof/>
        </w:rPr>
        <w:t>Power BI Premium P2, 83</w:t>
      </w:r>
    </w:p>
    <w:p w:rsidR="00D006B4" w:rsidRDefault="00D006B4">
      <w:pPr>
        <w:pStyle w:val="Index1"/>
        <w:tabs>
          <w:tab w:val="right" w:pos="5030"/>
        </w:tabs>
        <w:rPr>
          <w:noProof/>
        </w:rPr>
      </w:pPr>
      <w:r>
        <w:rPr>
          <w:noProof/>
        </w:rPr>
        <w:t>Power BI Premium P3, 83</w:t>
      </w:r>
    </w:p>
    <w:p w:rsidR="00D006B4" w:rsidRDefault="00D006B4">
      <w:pPr>
        <w:pStyle w:val="Index1"/>
        <w:tabs>
          <w:tab w:val="right" w:pos="5030"/>
        </w:tabs>
        <w:rPr>
          <w:noProof/>
        </w:rPr>
      </w:pPr>
      <w:r>
        <w:rPr>
          <w:noProof/>
        </w:rPr>
        <w:t>Power BI Premium P4, 83</w:t>
      </w:r>
    </w:p>
    <w:p w:rsidR="00D006B4" w:rsidRDefault="00D006B4">
      <w:pPr>
        <w:pStyle w:val="Index1"/>
        <w:tabs>
          <w:tab w:val="right" w:pos="5030"/>
        </w:tabs>
        <w:rPr>
          <w:noProof/>
        </w:rPr>
      </w:pPr>
      <w:r>
        <w:rPr>
          <w:noProof/>
        </w:rPr>
        <w:t>Power BI Premium P5, 83</w:t>
      </w:r>
    </w:p>
    <w:p w:rsidR="00D006B4" w:rsidRDefault="00D006B4">
      <w:pPr>
        <w:pStyle w:val="Index1"/>
        <w:tabs>
          <w:tab w:val="right" w:pos="5030"/>
        </w:tabs>
        <w:rPr>
          <w:noProof/>
        </w:rPr>
      </w:pPr>
      <w:r>
        <w:rPr>
          <w:noProof/>
        </w:rPr>
        <w:t>Power BI Premium Promo, 83</w:t>
      </w:r>
    </w:p>
    <w:p w:rsidR="00D006B4" w:rsidRDefault="00D006B4">
      <w:pPr>
        <w:pStyle w:val="Index1"/>
        <w:tabs>
          <w:tab w:val="right" w:pos="5030"/>
        </w:tabs>
        <w:rPr>
          <w:noProof/>
        </w:rPr>
      </w:pPr>
      <w:r>
        <w:rPr>
          <w:noProof/>
        </w:rPr>
        <w:t>Power BI Pro, 83</w:t>
      </w:r>
    </w:p>
    <w:p w:rsidR="00D006B4" w:rsidRDefault="00D006B4">
      <w:pPr>
        <w:pStyle w:val="Index1"/>
        <w:tabs>
          <w:tab w:val="right" w:pos="5030"/>
        </w:tabs>
        <w:rPr>
          <w:noProof/>
        </w:rPr>
      </w:pPr>
      <w:r>
        <w:rPr>
          <w:noProof/>
        </w:rPr>
        <w:t>Power BI Pro A, 83</w:t>
      </w:r>
    </w:p>
    <w:p w:rsidR="00D006B4" w:rsidRDefault="00D006B4">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D006B4" w:rsidRDefault="00D006B4">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83</w:t>
      </w:r>
    </w:p>
    <w:p w:rsidR="00D006B4" w:rsidRDefault="00D006B4">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83</w:t>
      </w:r>
    </w:p>
    <w:p w:rsidR="00D006B4" w:rsidRDefault="00D006B4">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83</w:t>
      </w:r>
    </w:p>
    <w:p w:rsidR="00D006B4" w:rsidRDefault="00D006B4">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83</w:t>
      </w:r>
    </w:p>
    <w:p w:rsidR="00D006B4" w:rsidRDefault="00D006B4">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73, 83</w:t>
      </w:r>
    </w:p>
    <w:p w:rsidR="00D006B4" w:rsidRDefault="00D006B4">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73, 83</w:t>
      </w:r>
    </w:p>
    <w:p w:rsidR="00D006B4" w:rsidRDefault="00D006B4">
      <w:pPr>
        <w:pStyle w:val="Index1"/>
        <w:tabs>
          <w:tab w:val="right" w:pos="5030"/>
        </w:tabs>
        <w:rPr>
          <w:noProof/>
        </w:rPr>
      </w:pPr>
      <w:r>
        <w:rPr>
          <w:noProof/>
        </w:rPr>
        <w:t>PowerPoint 2019, 24</w:t>
      </w:r>
    </w:p>
    <w:p w:rsidR="00D006B4" w:rsidRDefault="00D006B4">
      <w:pPr>
        <w:pStyle w:val="Index1"/>
        <w:tabs>
          <w:tab w:val="right" w:pos="5030"/>
        </w:tabs>
        <w:rPr>
          <w:noProof/>
        </w:rPr>
      </w:pPr>
      <w:r>
        <w:rPr>
          <w:noProof/>
        </w:rPr>
        <w:t>PowerPoint 2019 for Mac, 26</w:t>
      </w:r>
    </w:p>
    <w:p w:rsidR="00D006B4" w:rsidRDefault="00D006B4">
      <w:pPr>
        <w:pStyle w:val="Index1"/>
        <w:tabs>
          <w:tab w:val="right" w:pos="5030"/>
        </w:tabs>
        <w:rPr>
          <w:noProof/>
        </w:rPr>
      </w:pPr>
      <w:r>
        <w:rPr>
          <w:noProof/>
        </w:rPr>
        <w:t>Project Online Essentials, 79</w:t>
      </w:r>
    </w:p>
    <w:p w:rsidR="00D006B4" w:rsidRDefault="00D006B4">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79</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3, 79</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79</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5, 79</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80</w:t>
      </w:r>
    </w:p>
    <w:p w:rsidR="00D006B4" w:rsidRDefault="00D006B4">
      <w:pPr>
        <w:pStyle w:val="Index1"/>
        <w:tabs>
          <w:tab w:val="right" w:pos="5030"/>
        </w:tabs>
        <w:rPr>
          <w:noProof/>
        </w:rPr>
      </w:pPr>
      <w:r>
        <w:rPr>
          <w:noProof/>
        </w:rPr>
        <w:t xml:space="preserve">Project Online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rsidR="00D006B4" w:rsidRDefault="00D006B4">
      <w:pPr>
        <w:pStyle w:val="Index1"/>
        <w:tabs>
          <w:tab w:val="right" w:pos="5030"/>
        </w:tabs>
        <w:rPr>
          <w:noProof/>
        </w:rPr>
      </w:pPr>
      <w:r>
        <w:rPr>
          <w:noProof/>
        </w:rPr>
        <w:t>Project Professional, 106</w:t>
      </w:r>
    </w:p>
    <w:p w:rsidR="00D006B4" w:rsidRDefault="00D006B4">
      <w:pPr>
        <w:pStyle w:val="Index1"/>
        <w:tabs>
          <w:tab w:val="right" w:pos="5030"/>
        </w:tabs>
        <w:rPr>
          <w:noProof/>
        </w:rPr>
      </w:pPr>
      <w:r>
        <w:rPr>
          <w:noProof/>
        </w:rPr>
        <w:t>Project Server 2016, 28</w:t>
      </w:r>
    </w:p>
    <w:p w:rsidR="00D006B4" w:rsidRDefault="00D006B4">
      <w:pPr>
        <w:pStyle w:val="Index1"/>
        <w:tabs>
          <w:tab w:val="right" w:pos="5030"/>
        </w:tabs>
        <w:rPr>
          <w:noProof/>
        </w:rPr>
      </w:pPr>
      <w:r>
        <w:rPr>
          <w:noProof/>
        </w:rPr>
        <w:t>Project Server 2019, 28</w:t>
      </w:r>
    </w:p>
    <w:p w:rsidR="00D006B4" w:rsidRDefault="00D006B4">
      <w:pPr>
        <w:pStyle w:val="Index1"/>
        <w:tabs>
          <w:tab w:val="right" w:pos="5030"/>
        </w:tabs>
        <w:rPr>
          <w:noProof/>
        </w:rPr>
      </w:pPr>
      <w:r>
        <w:rPr>
          <w:noProof/>
        </w:rPr>
        <w:t>Project Server 2019 CAL, 28</w:t>
      </w:r>
    </w:p>
    <w:p w:rsidR="00D006B4" w:rsidRDefault="00D006B4">
      <w:pPr>
        <w:pStyle w:val="Index1"/>
        <w:tabs>
          <w:tab w:val="right" w:pos="5030"/>
        </w:tabs>
        <w:rPr>
          <w:noProof/>
        </w:rPr>
      </w:pPr>
      <w:r>
        <w:rPr>
          <w:noProof/>
        </w:rPr>
        <w:t>Project Standard, 100, 106</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1, 79</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79</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D006B4" w:rsidRDefault="00D006B4">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D006B4" w:rsidRDefault="00D006B4">
      <w:pPr>
        <w:pStyle w:val="Index1"/>
        <w:tabs>
          <w:tab w:val="right" w:pos="5030"/>
        </w:tabs>
        <w:rPr>
          <w:noProof/>
        </w:rPr>
      </w:pPr>
      <w:r>
        <w:rPr>
          <w:noProof/>
        </w:rPr>
        <w:t>Publisher 2019, 24</w:t>
      </w:r>
    </w:p>
    <w:p w:rsidR="00D006B4" w:rsidRDefault="00D006B4">
      <w:pPr>
        <w:pStyle w:val="Index1"/>
        <w:tabs>
          <w:tab w:val="right" w:pos="5030"/>
        </w:tabs>
        <w:rPr>
          <w:noProof/>
        </w:rPr>
      </w:pPr>
      <w:r>
        <w:rPr>
          <w:noProof/>
        </w:rPr>
        <w:t>SharePoint Online, 100</w:t>
      </w:r>
    </w:p>
    <w:p w:rsidR="00D006B4" w:rsidRDefault="00D006B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2, 80</w:t>
      </w:r>
    </w:p>
    <w:p w:rsidR="00D006B4" w:rsidRDefault="00D006B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rsidR="00D006B4" w:rsidRDefault="00D006B4">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rsidR="00D006B4" w:rsidRDefault="00D006B4">
      <w:pPr>
        <w:pStyle w:val="Index1"/>
        <w:tabs>
          <w:tab w:val="right" w:pos="5030"/>
        </w:tabs>
        <w:rPr>
          <w:noProof/>
        </w:rPr>
      </w:pPr>
      <w:r>
        <w:rPr>
          <w:noProof/>
        </w:rPr>
        <w:t>SharePoint Server, 67, 68, 105</w:t>
      </w:r>
    </w:p>
    <w:p w:rsidR="00D006B4" w:rsidRDefault="00D006B4">
      <w:pPr>
        <w:pStyle w:val="Index1"/>
        <w:tabs>
          <w:tab w:val="right" w:pos="5030"/>
        </w:tabs>
        <w:rPr>
          <w:noProof/>
        </w:rPr>
      </w:pPr>
      <w:r>
        <w:rPr>
          <w:noProof/>
        </w:rPr>
        <w:t>SharePoint Server 2016, 29</w:t>
      </w:r>
    </w:p>
    <w:p w:rsidR="00D006B4" w:rsidRDefault="00D006B4">
      <w:pPr>
        <w:pStyle w:val="Index1"/>
        <w:tabs>
          <w:tab w:val="right" w:pos="5030"/>
        </w:tabs>
        <w:rPr>
          <w:noProof/>
        </w:rPr>
      </w:pPr>
      <w:r>
        <w:rPr>
          <w:noProof/>
        </w:rPr>
        <w:t>SharePoint Server 2019, 29</w:t>
      </w:r>
    </w:p>
    <w:p w:rsidR="00D006B4" w:rsidRDefault="00D006B4">
      <w:pPr>
        <w:pStyle w:val="Index1"/>
        <w:tabs>
          <w:tab w:val="right" w:pos="5030"/>
        </w:tabs>
        <w:rPr>
          <w:noProof/>
        </w:rPr>
      </w:pPr>
      <w:r>
        <w:rPr>
          <w:noProof/>
        </w:rPr>
        <w:t>SharePoint Server 2019 Enterprise CAL, 29</w:t>
      </w:r>
    </w:p>
    <w:p w:rsidR="00D006B4" w:rsidRDefault="00D006B4">
      <w:pPr>
        <w:pStyle w:val="Index1"/>
        <w:tabs>
          <w:tab w:val="right" w:pos="5030"/>
        </w:tabs>
        <w:rPr>
          <w:noProof/>
        </w:rPr>
      </w:pPr>
      <w:r>
        <w:rPr>
          <w:noProof/>
        </w:rPr>
        <w:t>SharePoint Server 2019 Standard CAL, 29</w:t>
      </w:r>
    </w:p>
    <w:p w:rsidR="00D006B4" w:rsidRDefault="00D006B4">
      <w:pPr>
        <w:pStyle w:val="Index1"/>
        <w:tabs>
          <w:tab w:val="right" w:pos="5030"/>
        </w:tabs>
        <w:rPr>
          <w:noProof/>
        </w:rPr>
      </w:pPr>
      <w:r>
        <w:rPr>
          <w:noProof/>
        </w:rPr>
        <w:t>Skype for Business 2019, 24</w:t>
      </w:r>
    </w:p>
    <w:p w:rsidR="00D006B4" w:rsidRDefault="00D006B4">
      <w:pPr>
        <w:pStyle w:val="Index1"/>
        <w:tabs>
          <w:tab w:val="right" w:pos="5030"/>
        </w:tabs>
        <w:rPr>
          <w:noProof/>
        </w:rPr>
      </w:pPr>
      <w:r>
        <w:rPr>
          <w:noProof/>
        </w:rPr>
        <w:t>Skype for Business for Mac 2019, 26</w:t>
      </w:r>
    </w:p>
    <w:p w:rsidR="00D006B4" w:rsidRDefault="00D006B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2, 80</w:t>
      </w:r>
    </w:p>
    <w:p w:rsidR="00D006B4" w:rsidRDefault="00D006B4">
      <w:pPr>
        <w:pStyle w:val="Index1"/>
        <w:tabs>
          <w:tab w:val="right" w:pos="5030"/>
        </w:tabs>
        <w:rPr>
          <w:noProof/>
        </w:rPr>
      </w:pPr>
      <w:r>
        <w:rPr>
          <w:noProof/>
        </w:rPr>
        <w:t>Skype for Business Plus CAL, 30</w:t>
      </w:r>
    </w:p>
    <w:p w:rsidR="00D006B4" w:rsidRDefault="00D006B4">
      <w:pPr>
        <w:pStyle w:val="Index1"/>
        <w:tabs>
          <w:tab w:val="right" w:pos="5030"/>
        </w:tabs>
        <w:rPr>
          <w:noProof/>
        </w:rPr>
      </w:pPr>
      <w:r>
        <w:rPr>
          <w:noProof/>
        </w:rPr>
        <w:t>Skype for Business Server, 67, 68</w:t>
      </w:r>
    </w:p>
    <w:p w:rsidR="00D006B4" w:rsidRDefault="00D006B4">
      <w:pPr>
        <w:pStyle w:val="Index1"/>
        <w:tabs>
          <w:tab w:val="right" w:pos="5030"/>
        </w:tabs>
        <w:rPr>
          <w:noProof/>
        </w:rPr>
      </w:pPr>
      <w:r>
        <w:rPr>
          <w:noProof/>
        </w:rPr>
        <w:t>Skype for Business Server 2015, 30</w:t>
      </w:r>
    </w:p>
    <w:p w:rsidR="00D006B4" w:rsidRDefault="00D006B4">
      <w:pPr>
        <w:pStyle w:val="Index1"/>
        <w:tabs>
          <w:tab w:val="right" w:pos="5030"/>
        </w:tabs>
        <w:rPr>
          <w:noProof/>
        </w:rPr>
      </w:pPr>
      <w:r>
        <w:rPr>
          <w:noProof/>
        </w:rPr>
        <w:t>Skype for Business Server 2019, 30</w:t>
      </w:r>
    </w:p>
    <w:p w:rsidR="00D006B4" w:rsidRDefault="00D006B4">
      <w:pPr>
        <w:pStyle w:val="Index1"/>
        <w:tabs>
          <w:tab w:val="right" w:pos="5030"/>
        </w:tabs>
        <w:rPr>
          <w:noProof/>
        </w:rPr>
      </w:pPr>
      <w:r>
        <w:rPr>
          <w:noProof/>
        </w:rPr>
        <w:t>Skype for Business Server 2019 Enterprise CAL, 30</w:t>
      </w:r>
    </w:p>
    <w:p w:rsidR="00D006B4" w:rsidRDefault="00D006B4">
      <w:pPr>
        <w:pStyle w:val="Index1"/>
        <w:tabs>
          <w:tab w:val="right" w:pos="5030"/>
        </w:tabs>
        <w:rPr>
          <w:noProof/>
        </w:rPr>
      </w:pPr>
      <w:r>
        <w:rPr>
          <w:noProof/>
        </w:rPr>
        <w:t>Skype for Business Server 2019 Plus CAL, 30</w:t>
      </w:r>
    </w:p>
    <w:p w:rsidR="00D006B4" w:rsidRDefault="00D006B4">
      <w:pPr>
        <w:pStyle w:val="Index1"/>
        <w:tabs>
          <w:tab w:val="right" w:pos="5030"/>
        </w:tabs>
        <w:rPr>
          <w:noProof/>
        </w:rPr>
      </w:pPr>
      <w:r>
        <w:rPr>
          <w:noProof/>
        </w:rPr>
        <w:t>Skype for Business Server 2019 Standard CAL, 30, 31</w:t>
      </w:r>
    </w:p>
    <w:p w:rsidR="00D006B4" w:rsidRDefault="00D006B4">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rsidR="00D006B4" w:rsidRDefault="00D006B4">
      <w:pPr>
        <w:pStyle w:val="Index1"/>
        <w:tabs>
          <w:tab w:val="right" w:pos="5030"/>
        </w:tabs>
        <w:rPr>
          <w:noProof/>
        </w:rPr>
      </w:pPr>
      <w:r>
        <w:rPr>
          <w:noProof/>
        </w:rPr>
        <w:t>SQL Parallel Data Warehouse, 100, 106</w:t>
      </w:r>
    </w:p>
    <w:p w:rsidR="00D006B4" w:rsidRDefault="00D006B4">
      <w:pPr>
        <w:pStyle w:val="Index1"/>
        <w:tabs>
          <w:tab w:val="right" w:pos="5030"/>
        </w:tabs>
        <w:rPr>
          <w:noProof/>
        </w:rPr>
      </w:pPr>
      <w:r>
        <w:rPr>
          <w:noProof/>
        </w:rPr>
        <w:t>SQL Server, 105</w:t>
      </w:r>
    </w:p>
    <w:p w:rsidR="00D006B4" w:rsidRDefault="00D006B4">
      <w:pPr>
        <w:pStyle w:val="Index1"/>
        <w:tabs>
          <w:tab w:val="right" w:pos="5030"/>
        </w:tabs>
        <w:rPr>
          <w:noProof/>
        </w:rPr>
      </w:pPr>
      <w:r>
        <w:rPr>
          <w:noProof/>
        </w:rPr>
        <w:t>SQL Server 2017, 32, 97</w:t>
      </w:r>
    </w:p>
    <w:p w:rsidR="00D006B4" w:rsidRDefault="00D006B4">
      <w:pPr>
        <w:pStyle w:val="Index1"/>
        <w:tabs>
          <w:tab w:val="right" w:pos="5030"/>
        </w:tabs>
        <w:rPr>
          <w:noProof/>
        </w:rPr>
      </w:pPr>
      <w:r>
        <w:rPr>
          <w:noProof/>
        </w:rPr>
        <w:t>SQL Server 2019 CAL, 31</w:t>
      </w:r>
    </w:p>
    <w:p w:rsidR="00D006B4" w:rsidRDefault="00D006B4">
      <w:pPr>
        <w:pStyle w:val="Index1"/>
        <w:tabs>
          <w:tab w:val="right" w:pos="5030"/>
        </w:tabs>
        <w:rPr>
          <w:noProof/>
        </w:rPr>
      </w:pPr>
      <w:r>
        <w:rPr>
          <w:noProof/>
        </w:rPr>
        <w:t>SQL Server 2019 Enterprise, 31</w:t>
      </w:r>
    </w:p>
    <w:p w:rsidR="00D006B4" w:rsidRDefault="00D006B4">
      <w:pPr>
        <w:pStyle w:val="Index1"/>
        <w:tabs>
          <w:tab w:val="right" w:pos="5030"/>
        </w:tabs>
        <w:rPr>
          <w:noProof/>
        </w:rPr>
      </w:pPr>
      <w:r>
        <w:rPr>
          <w:noProof/>
        </w:rPr>
        <w:t>SQL Server 2019 Enterprise Core, 31</w:t>
      </w:r>
    </w:p>
    <w:p w:rsidR="00D006B4" w:rsidRDefault="00D006B4">
      <w:pPr>
        <w:pStyle w:val="Index1"/>
        <w:tabs>
          <w:tab w:val="right" w:pos="5030"/>
        </w:tabs>
        <w:rPr>
          <w:noProof/>
        </w:rPr>
      </w:pPr>
      <w:r>
        <w:rPr>
          <w:noProof/>
        </w:rPr>
        <w:t>SQL Server 2019 Standard, 31</w:t>
      </w:r>
    </w:p>
    <w:p w:rsidR="00D006B4" w:rsidRDefault="00D006B4">
      <w:pPr>
        <w:pStyle w:val="Index1"/>
        <w:tabs>
          <w:tab w:val="right" w:pos="5030"/>
        </w:tabs>
        <w:rPr>
          <w:noProof/>
        </w:rPr>
      </w:pPr>
      <w:r>
        <w:rPr>
          <w:noProof/>
        </w:rPr>
        <w:t>SQL Server 2019 Standard Core, 31</w:t>
      </w:r>
    </w:p>
    <w:p w:rsidR="00D006B4" w:rsidRDefault="00D006B4">
      <w:pPr>
        <w:pStyle w:val="Index1"/>
        <w:tabs>
          <w:tab w:val="right" w:pos="5030"/>
        </w:tabs>
        <w:rPr>
          <w:noProof/>
        </w:rPr>
      </w:pPr>
      <w:r>
        <w:rPr>
          <w:noProof/>
        </w:rPr>
        <w:t>SQL Server Business Intelligence, 100, 106</w:t>
      </w:r>
    </w:p>
    <w:p w:rsidR="00D006B4" w:rsidRDefault="00D006B4">
      <w:pPr>
        <w:pStyle w:val="Index1"/>
        <w:tabs>
          <w:tab w:val="right" w:pos="5030"/>
        </w:tabs>
        <w:rPr>
          <w:noProof/>
        </w:rPr>
      </w:pPr>
      <w:r>
        <w:rPr>
          <w:noProof/>
        </w:rPr>
        <w:t>SQL Server Data Center, 100</w:t>
      </w:r>
    </w:p>
    <w:p w:rsidR="00D006B4" w:rsidRDefault="00D006B4">
      <w:pPr>
        <w:pStyle w:val="Index1"/>
        <w:tabs>
          <w:tab w:val="right" w:pos="5030"/>
        </w:tabs>
        <w:rPr>
          <w:noProof/>
        </w:rPr>
      </w:pPr>
      <w:r>
        <w:rPr>
          <w:noProof/>
        </w:rPr>
        <w:t>SQL Server Enterprise, 100</w:t>
      </w:r>
    </w:p>
    <w:p w:rsidR="00D006B4" w:rsidRDefault="00D006B4">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rsidR="00D006B4" w:rsidRDefault="00D006B4">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rsidR="00D006B4" w:rsidRDefault="00D006B4">
      <w:pPr>
        <w:pStyle w:val="Index1"/>
        <w:tabs>
          <w:tab w:val="right" w:pos="5030"/>
        </w:tabs>
        <w:rPr>
          <w:noProof/>
        </w:rPr>
      </w:pPr>
      <w:r>
        <w:rPr>
          <w:noProof/>
        </w:rPr>
        <w:t>SQL Server Standard, 100, 106</w:t>
      </w:r>
    </w:p>
    <w:p w:rsidR="00D006B4" w:rsidRDefault="00D006B4">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rsidR="00D006B4" w:rsidRDefault="00D006B4">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rsidR="00D006B4" w:rsidRDefault="00D006B4">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rsidR="00D006B4" w:rsidRDefault="00D006B4">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rsidR="00D006B4" w:rsidRDefault="00D006B4">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rsidR="00D006B4" w:rsidRDefault="00D006B4">
      <w:pPr>
        <w:pStyle w:val="Index1"/>
        <w:tabs>
          <w:tab w:val="right" w:pos="5030"/>
        </w:tabs>
        <w:rPr>
          <w:noProof/>
        </w:rPr>
      </w:pPr>
      <w:r>
        <w:rPr>
          <w:noProof/>
        </w:rPr>
        <w:t>System Center 2012 R2 Configuration Manager, 36</w:t>
      </w:r>
    </w:p>
    <w:p w:rsidR="00D006B4" w:rsidRDefault="00D006B4">
      <w:pPr>
        <w:pStyle w:val="Index1"/>
        <w:tabs>
          <w:tab w:val="right" w:pos="5030"/>
        </w:tabs>
        <w:rPr>
          <w:noProof/>
        </w:rPr>
      </w:pPr>
      <w:r>
        <w:rPr>
          <w:noProof/>
        </w:rPr>
        <w:t>System Center 2012 R2 Datacenter, 108</w:t>
      </w:r>
    </w:p>
    <w:p w:rsidR="00D006B4" w:rsidRDefault="00D006B4">
      <w:pPr>
        <w:pStyle w:val="Index1"/>
        <w:tabs>
          <w:tab w:val="right" w:pos="5030"/>
        </w:tabs>
        <w:rPr>
          <w:noProof/>
        </w:rPr>
      </w:pPr>
      <w:r>
        <w:rPr>
          <w:noProof/>
        </w:rPr>
        <w:t>System Center 2012 R2 Endpoint Protection, 38</w:t>
      </w:r>
    </w:p>
    <w:p w:rsidR="00D006B4" w:rsidRDefault="00D006B4">
      <w:pPr>
        <w:pStyle w:val="Index1"/>
        <w:tabs>
          <w:tab w:val="right" w:pos="5030"/>
        </w:tabs>
        <w:rPr>
          <w:noProof/>
        </w:rPr>
      </w:pPr>
      <w:r>
        <w:rPr>
          <w:noProof/>
        </w:rPr>
        <w:t>System Center 2012 R2 Standard, 108</w:t>
      </w:r>
    </w:p>
    <w:p w:rsidR="00D006B4" w:rsidRDefault="00D006B4">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rsidR="00D006B4" w:rsidRDefault="00D006B4">
      <w:pPr>
        <w:pStyle w:val="Index1"/>
        <w:tabs>
          <w:tab w:val="right" w:pos="5030"/>
        </w:tabs>
        <w:rPr>
          <w:noProof/>
        </w:rPr>
      </w:pPr>
      <w:r>
        <w:rPr>
          <w:noProof/>
        </w:rPr>
        <w:t>System Center 2016, 35</w:t>
      </w:r>
    </w:p>
    <w:p w:rsidR="00D006B4" w:rsidRDefault="00D006B4">
      <w:pPr>
        <w:pStyle w:val="Index1"/>
        <w:tabs>
          <w:tab w:val="right" w:pos="5030"/>
        </w:tabs>
        <w:rPr>
          <w:noProof/>
        </w:rPr>
      </w:pPr>
      <w:r>
        <w:rPr>
          <w:noProof/>
        </w:rPr>
        <w:t>System Center 2019 Data Protection Manager, 37</w:t>
      </w:r>
    </w:p>
    <w:p w:rsidR="00D006B4" w:rsidRDefault="00D006B4">
      <w:pPr>
        <w:pStyle w:val="Index1"/>
        <w:tabs>
          <w:tab w:val="right" w:pos="5030"/>
        </w:tabs>
        <w:rPr>
          <w:noProof/>
        </w:rPr>
      </w:pPr>
      <w:r>
        <w:rPr>
          <w:noProof/>
        </w:rPr>
        <w:t>System Center 2019 Datacenter, 109</w:t>
      </w:r>
    </w:p>
    <w:p w:rsidR="00D006B4" w:rsidRDefault="00D006B4">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w:t>
      </w:r>
      <w:r>
        <w:rPr>
          <w:rFonts w:ascii="MS Mincho" w:eastAsia="MS Mincho" w:hAnsi="MS Mincho" w:cs="MS Mincho" w:hint="eastAsia"/>
          <w:noProof/>
        </w:rPr>
        <w:t>器管理</w:t>
      </w:r>
      <w:r>
        <w:rPr>
          <w:rFonts w:ascii="SimSun" w:eastAsia="SimSun" w:hAnsi="SimSun" w:cs="SimSun" w:hint="eastAsia"/>
          <w:noProof/>
        </w:rPr>
        <w:t>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rsidR="00D006B4" w:rsidRDefault="00D006B4">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rsidR="00D006B4" w:rsidRDefault="00D006B4">
      <w:pPr>
        <w:pStyle w:val="Index1"/>
        <w:tabs>
          <w:tab w:val="right" w:pos="5030"/>
        </w:tabs>
        <w:rPr>
          <w:noProof/>
        </w:rPr>
      </w:pPr>
      <w:r>
        <w:rPr>
          <w:noProof/>
        </w:rPr>
        <w:t>System Center 2019 Operations Manager, 39</w:t>
      </w:r>
    </w:p>
    <w:p w:rsidR="00D006B4" w:rsidRDefault="00D006B4">
      <w:pPr>
        <w:pStyle w:val="Index1"/>
        <w:tabs>
          <w:tab w:val="right" w:pos="5030"/>
        </w:tabs>
        <w:rPr>
          <w:noProof/>
        </w:rPr>
      </w:pPr>
      <w:r>
        <w:rPr>
          <w:noProof/>
        </w:rPr>
        <w:t>System Center 2019 Orchestrator, 40</w:t>
      </w:r>
    </w:p>
    <w:p w:rsidR="00D006B4" w:rsidRDefault="00D006B4">
      <w:pPr>
        <w:pStyle w:val="Index1"/>
        <w:tabs>
          <w:tab w:val="right" w:pos="5030"/>
        </w:tabs>
        <w:rPr>
          <w:noProof/>
        </w:rPr>
      </w:pPr>
      <w:r>
        <w:rPr>
          <w:noProof/>
        </w:rPr>
        <w:t>System Center 2019 Service Manager, 41</w:t>
      </w:r>
    </w:p>
    <w:p w:rsidR="00D006B4" w:rsidRDefault="00D006B4">
      <w:pPr>
        <w:pStyle w:val="Index1"/>
        <w:tabs>
          <w:tab w:val="right" w:pos="5030"/>
        </w:tabs>
        <w:rPr>
          <w:noProof/>
        </w:rPr>
      </w:pPr>
      <w:r>
        <w:rPr>
          <w:noProof/>
        </w:rPr>
        <w:t>System Center 2019 Standard, 108</w:t>
      </w:r>
    </w:p>
    <w:p w:rsidR="00D006B4" w:rsidRDefault="00D006B4">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rsidR="00D006B4" w:rsidRDefault="00D006B4">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rsidR="00D006B4" w:rsidRDefault="00D006B4">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rsidR="00D006B4" w:rsidRDefault="00D006B4">
      <w:pPr>
        <w:pStyle w:val="Index1"/>
        <w:tabs>
          <w:tab w:val="right" w:pos="5030"/>
        </w:tabs>
        <w:rPr>
          <w:noProof/>
        </w:rPr>
      </w:pPr>
      <w:r>
        <w:rPr>
          <w:noProof/>
        </w:rPr>
        <w:t>System Center Datacenter, 105, 106</w:t>
      </w:r>
    </w:p>
    <w:p w:rsidR="00D006B4" w:rsidRDefault="00D006B4">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006B4" w:rsidRDefault="00D006B4">
      <w:pPr>
        <w:pStyle w:val="Index1"/>
        <w:tabs>
          <w:tab w:val="right" w:pos="5030"/>
        </w:tabs>
        <w:rPr>
          <w:noProof/>
        </w:rPr>
      </w:pPr>
      <w:r>
        <w:rPr>
          <w:noProof/>
        </w:rPr>
        <w:t>System Center Endpoint Protection, 39</w:t>
      </w:r>
    </w:p>
    <w:p w:rsidR="00D006B4" w:rsidRDefault="00D006B4">
      <w:pPr>
        <w:pStyle w:val="Index1"/>
        <w:tabs>
          <w:tab w:val="right" w:pos="5030"/>
        </w:tabs>
        <w:rPr>
          <w:noProof/>
        </w:rPr>
      </w:pPr>
      <w:r>
        <w:rPr>
          <w:noProof/>
        </w:rPr>
        <w:t>System Center Endpoint Protection 1606, 38</w:t>
      </w:r>
    </w:p>
    <w:p w:rsidR="00D006B4" w:rsidRDefault="00D006B4">
      <w:pPr>
        <w:pStyle w:val="Index1"/>
        <w:tabs>
          <w:tab w:val="right" w:pos="5030"/>
        </w:tabs>
        <w:rPr>
          <w:noProof/>
        </w:rPr>
      </w:pPr>
      <w:r>
        <w:rPr>
          <w:noProof/>
        </w:rPr>
        <w:t>System Center Standard, 105, 106</w:t>
      </w:r>
    </w:p>
    <w:p w:rsidR="00D006B4" w:rsidRDefault="00D006B4">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006B4" w:rsidRDefault="00D006B4">
      <w:pPr>
        <w:pStyle w:val="Index1"/>
        <w:tabs>
          <w:tab w:val="right" w:pos="5030"/>
        </w:tabs>
        <w:rPr>
          <w:noProof/>
        </w:rPr>
      </w:pPr>
      <w:r>
        <w:rPr>
          <w:noProof/>
        </w:rPr>
        <w:t>VDI, 42</w:t>
      </w:r>
    </w:p>
    <w:p w:rsidR="00D006B4" w:rsidRDefault="00D006B4">
      <w:pPr>
        <w:pStyle w:val="Index1"/>
        <w:tabs>
          <w:tab w:val="right" w:pos="5030"/>
        </w:tabs>
        <w:rPr>
          <w:noProof/>
        </w:rPr>
      </w:pPr>
      <w:r>
        <w:rPr>
          <w:noProof/>
        </w:rPr>
        <w:t>Visio 2019 Professional, 24</w:t>
      </w:r>
    </w:p>
    <w:p w:rsidR="00D006B4" w:rsidRDefault="00D006B4">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rsidR="00D006B4" w:rsidRDefault="00D006B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1, 75</w:t>
      </w:r>
    </w:p>
    <w:p w:rsidR="00D006B4" w:rsidRDefault="00D006B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D006B4" w:rsidRDefault="00D006B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2, 75</w:t>
      </w:r>
    </w:p>
    <w:p w:rsidR="00D006B4" w:rsidRDefault="00D006B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75</w:t>
      </w:r>
    </w:p>
    <w:p w:rsidR="00D006B4" w:rsidRDefault="00D006B4">
      <w:pPr>
        <w:pStyle w:val="Index1"/>
        <w:tabs>
          <w:tab w:val="right" w:pos="5030"/>
        </w:tabs>
        <w:rPr>
          <w:noProof/>
        </w:rPr>
      </w:pPr>
      <w:r>
        <w:rPr>
          <w:noProof/>
        </w:rPr>
        <w:t>Visio Professional, 106</w:t>
      </w:r>
    </w:p>
    <w:p w:rsidR="00D006B4" w:rsidRDefault="00D006B4">
      <w:pPr>
        <w:pStyle w:val="Index1"/>
        <w:tabs>
          <w:tab w:val="right" w:pos="5030"/>
        </w:tabs>
        <w:rPr>
          <w:noProof/>
        </w:rPr>
      </w:pPr>
      <w:r>
        <w:rPr>
          <w:noProof/>
        </w:rPr>
        <w:t>Visio Standard, 100, 106</w:t>
      </w:r>
    </w:p>
    <w:p w:rsidR="00D006B4" w:rsidRDefault="00D006B4">
      <w:pPr>
        <w:pStyle w:val="Index1"/>
        <w:tabs>
          <w:tab w:val="right" w:pos="5030"/>
        </w:tabs>
        <w:rPr>
          <w:noProof/>
        </w:rPr>
      </w:pPr>
      <w:r>
        <w:rPr>
          <w:noProof/>
        </w:rPr>
        <w:t>Visual Studio 2017, 43</w:t>
      </w:r>
    </w:p>
    <w:p w:rsidR="00D006B4" w:rsidRDefault="00D006B4">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rsidR="00D006B4" w:rsidRDefault="00D006B4">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100, 106</w:t>
      </w:r>
    </w:p>
    <w:p w:rsidR="00D006B4" w:rsidRDefault="00D006B4">
      <w:pPr>
        <w:pStyle w:val="Index1"/>
        <w:tabs>
          <w:tab w:val="right" w:pos="5030"/>
        </w:tabs>
        <w:rPr>
          <w:noProof/>
        </w:rPr>
      </w:pPr>
      <w:r>
        <w:rPr>
          <w:noProof/>
        </w:rPr>
        <w:t>Visual Studio Professional 2019, 43</w:t>
      </w:r>
    </w:p>
    <w:p w:rsidR="00D006B4" w:rsidRDefault="00D006B4">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rsidR="00D006B4" w:rsidRDefault="00D006B4">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100, 106</w:t>
      </w:r>
    </w:p>
    <w:p w:rsidR="00D006B4" w:rsidRDefault="00D006B4">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rsidR="00D006B4" w:rsidRDefault="00D006B4">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100, 106</w:t>
      </w:r>
    </w:p>
    <w:p w:rsidR="00D006B4" w:rsidRDefault="00D006B4">
      <w:pPr>
        <w:pStyle w:val="Index1"/>
        <w:tabs>
          <w:tab w:val="right" w:pos="5030"/>
        </w:tabs>
        <w:rPr>
          <w:noProof/>
        </w:rPr>
      </w:pPr>
      <w:r>
        <w:rPr>
          <w:noProof/>
        </w:rPr>
        <w:t>Window VDA E5, 39</w:t>
      </w:r>
    </w:p>
    <w:p w:rsidR="00D006B4" w:rsidRDefault="00D006B4">
      <w:pPr>
        <w:pStyle w:val="Index1"/>
        <w:tabs>
          <w:tab w:val="right" w:pos="5030"/>
        </w:tabs>
        <w:rPr>
          <w:noProof/>
        </w:rPr>
      </w:pPr>
      <w:r>
        <w:rPr>
          <w:noProof/>
        </w:rPr>
        <w:t>Windows 10, 48</w:t>
      </w:r>
    </w:p>
    <w:p w:rsidR="00D006B4" w:rsidRDefault="00D006B4">
      <w:pPr>
        <w:pStyle w:val="Index1"/>
        <w:tabs>
          <w:tab w:val="right" w:pos="5030"/>
        </w:tabs>
        <w:rPr>
          <w:noProof/>
        </w:rPr>
      </w:pPr>
      <w:r>
        <w:rPr>
          <w:noProof/>
        </w:rPr>
        <w:t>Windows 10 IoT Enterprise, 48</w:t>
      </w:r>
    </w:p>
    <w:p w:rsidR="00D006B4" w:rsidRDefault="00D006B4">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rsidR="00D006B4" w:rsidRDefault="00D006B4">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rsidR="00D006B4" w:rsidRDefault="00D006B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rsidR="00D006B4" w:rsidRDefault="00D006B4">
      <w:pPr>
        <w:pStyle w:val="Index1"/>
        <w:tabs>
          <w:tab w:val="right" w:pos="5030"/>
        </w:tabs>
        <w:rPr>
          <w:noProof/>
        </w:rPr>
      </w:pPr>
      <w:r>
        <w:rPr>
          <w:noProof/>
        </w:rPr>
        <w:t>Windows 2000 Professional for Embedded Systems, 48</w:t>
      </w:r>
    </w:p>
    <w:p w:rsidR="00D006B4" w:rsidRDefault="00D006B4">
      <w:pPr>
        <w:pStyle w:val="Index1"/>
        <w:tabs>
          <w:tab w:val="right" w:pos="5030"/>
        </w:tabs>
        <w:rPr>
          <w:noProof/>
        </w:rPr>
      </w:pPr>
      <w:r>
        <w:rPr>
          <w:noProof/>
        </w:rPr>
        <w:t>Windows 7, 48</w:t>
      </w:r>
    </w:p>
    <w:p w:rsidR="00D006B4" w:rsidRDefault="00D006B4">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rsidR="00D006B4" w:rsidRDefault="00D006B4">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rsidR="00D006B4" w:rsidRDefault="00D006B4">
      <w:pPr>
        <w:pStyle w:val="Index1"/>
        <w:tabs>
          <w:tab w:val="right" w:pos="5030"/>
        </w:tabs>
        <w:rPr>
          <w:noProof/>
        </w:rPr>
      </w:pPr>
      <w:r>
        <w:rPr>
          <w:noProof/>
        </w:rPr>
        <w:t>Windows 7 Professional/Ultimate for Embedded Systems, 48</w:t>
      </w:r>
    </w:p>
    <w:p w:rsidR="00D006B4" w:rsidRDefault="00D006B4">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rsidR="00D006B4" w:rsidRDefault="00D006B4">
      <w:pPr>
        <w:pStyle w:val="Index1"/>
        <w:tabs>
          <w:tab w:val="right" w:pos="5030"/>
        </w:tabs>
        <w:rPr>
          <w:noProof/>
        </w:rPr>
      </w:pPr>
      <w:r>
        <w:rPr>
          <w:noProof/>
        </w:rPr>
        <w:t>Windows 8/8.1, 48</w:t>
      </w:r>
    </w:p>
    <w:p w:rsidR="00D006B4" w:rsidRDefault="00D006B4">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rsidR="00D006B4" w:rsidRDefault="00D006B4">
      <w:pPr>
        <w:pStyle w:val="Index1"/>
        <w:tabs>
          <w:tab w:val="right" w:pos="5030"/>
        </w:tabs>
        <w:rPr>
          <w:noProof/>
        </w:rPr>
      </w:pPr>
      <w:r>
        <w:rPr>
          <w:noProof/>
        </w:rPr>
        <w:t>Windows Embedded 8 Standard, 49</w:t>
      </w:r>
    </w:p>
    <w:p w:rsidR="00D006B4" w:rsidRDefault="00D006B4">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rsidR="00D006B4" w:rsidRDefault="00D006B4">
      <w:pPr>
        <w:pStyle w:val="Index1"/>
        <w:tabs>
          <w:tab w:val="right" w:pos="5030"/>
        </w:tabs>
        <w:rPr>
          <w:noProof/>
        </w:rPr>
      </w:pPr>
      <w:r>
        <w:rPr>
          <w:noProof/>
        </w:rPr>
        <w:t>Windows Embedded 8.1 Industry, 47</w:t>
      </w:r>
    </w:p>
    <w:p w:rsidR="00D006B4" w:rsidRDefault="00D006B4">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rsidR="00D006B4" w:rsidRDefault="00D006B4">
      <w:pPr>
        <w:pStyle w:val="Index1"/>
        <w:tabs>
          <w:tab w:val="right" w:pos="5030"/>
        </w:tabs>
        <w:rPr>
          <w:noProof/>
        </w:rPr>
      </w:pPr>
      <w:r>
        <w:rPr>
          <w:noProof/>
        </w:rPr>
        <w:t>Windows Embedded for Point of Service, 48</w:t>
      </w:r>
    </w:p>
    <w:p w:rsidR="00D006B4" w:rsidRDefault="00D006B4">
      <w:pPr>
        <w:pStyle w:val="Index1"/>
        <w:tabs>
          <w:tab w:val="right" w:pos="5030"/>
        </w:tabs>
        <w:rPr>
          <w:noProof/>
        </w:rPr>
      </w:pPr>
      <w:r>
        <w:rPr>
          <w:noProof/>
        </w:rPr>
        <w:t>Windows Embedded POSReady 2009, 48</w:t>
      </w:r>
    </w:p>
    <w:p w:rsidR="00D006B4" w:rsidRDefault="00D006B4">
      <w:pPr>
        <w:pStyle w:val="Index1"/>
        <w:tabs>
          <w:tab w:val="right" w:pos="5030"/>
        </w:tabs>
        <w:rPr>
          <w:noProof/>
        </w:rPr>
      </w:pPr>
      <w:r>
        <w:rPr>
          <w:noProof/>
        </w:rPr>
        <w:t>Windows Embedded POSReady 7, 48</w:t>
      </w:r>
    </w:p>
    <w:p w:rsidR="00D006B4" w:rsidRDefault="00D006B4">
      <w:pPr>
        <w:pStyle w:val="Index1"/>
        <w:tabs>
          <w:tab w:val="right" w:pos="5030"/>
        </w:tabs>
        <w:rPr>
          <w:noProof/>
        </w:rPr>
      </w:pPr>
      <w:r>
        <w:rPr>
          <w:noProof/>
        </w:rPr>
        <w:t>Windows Embedded POSReady 7 Pro, 48</w:t>
      </w:r>
    </w:p>
    <w:p w:rsidR="00D006B4" w:rsidRDefault="00D006B4">
      <w:pPr>
        <w:pStyle w:val="Index1"/>
        <w:tabs>
          <w:tab w:val="right" w:pos="5030"/>
        </w:tabs>
        <w:rPr>
          <w:noProof/>
        </w:rPr>
      </w:pPr>
      <w:r>
        <w:rPr>
          <w:noProof/>
        </w:rPr>
        <w:t>Windows Embedded Standard 2009, 49</w:t>
      </w:r>
    </w:p>
    <w:p w:rsidR="00D006B4" w:rsidRDefault="00D006B4">
      <w:pPr>
        <w:pStyle w:val="Index1"/>
        <w:tabs>
          <w:tab w:val="right" w:pos="5030"/>
        </w:tabs>
        <w:rPr>
          <w:noProof/>
        </w:rPr>
      </w:pPr>
      <w:r>
        <w:rPr>
          <w:noProof/>
        </w:rPr>
        <w:t>Windows Embedded Standard 7, 49</w:t>
      </w:r>
    </w:p>
    <w:p w:rsidR="00D006B4" w:rsidRDefault="00D006B4">
      <w:pPr>
        <w:pStyle w:val="Index1"/>
        <w:tabs>
          <w:tab w:val="right" w:pos="5030"/>
        </w:tabs>
        <w:rPr>
          <w:noProof/>
        </w:rPr>
      </w:pPr>
      <w:r>
        <w:rPr>
          <w:noProof/>
        </w:rPr>
        <w:t>Windows HPC Server, 58</w:t>
      </w:r>
    </w:p>
    <w:p w:rsidR="00D006B4" w:rsidRDefault="00D006B4">
      <w:pPr>
        <w:pStyle w:val="Index1"/>
        <w:tabs>
          <w:tab w:val="right" w:pos="5030"/>
        </w:tabs>
        <w:rPr>
          <w:noProof/>
        </w:rPr>
      </w:pPr>
      <w:r>
        <w:rPr>
          <w:noProof/>
        </w:rPr>
        <w:t>Windows MultiPoint Server 2012, 54</w:t>
      </w:r>
    </w:p>
    <w:p w:rsidR="00D006B4" w:rsidRDefault="00D006B4">
      <w:pPr>
        <w:pStyle w:val="Index1"/>
        <w:tabs>
          <w:tab w:val="right" w:pos="5030"/>
        </w:tabs>
        <w:rPr>
          <w:noProof/>
        </w:rPr>
      </w:pPr>
      <w:r>
        <w:rPr>
          <w:noProof/>
        </w:rPr>
        <w:t>Windows MultiPoint Server 2016 Premium, 54</w:t>
      </w:r>
    </w:p>
    <w:p w:rsidR="00D006B4" w:rsidRDefault="00D006B4">
      <w:pPr>
        <w:pStyle w:val="Index1"/>
        <w:tabs>
          <w:tab w:val="right" w:pos="5030"/>
        </w:tabs>
        <w:rPr>
          <w:noProof/>
        </w:rPr>
      </w:pPr>
      <w:r>
        <w:rPr>
          <w:noProof/>
        </w:rPr>
        <w:t>Windows Server, 107</w:t>
      </w:r>
    </w:p>
    <w:p w:rsidR="00D006B4" w:rsidRDefault="00D006B4">
      <w:pPr>
        <w:pStyle w:val="Index1"/>
        <w:tabs>
          <w:tab w:val="right" w:pos="5030"/>
        </w:tabs>
        <w:rPr>
          <w:noProof/>
        </w:rPr>
      </w:pPr>
      <w:r>
        <w:rPr>
          <w:noProof/>
        </w:rPr>
        <w:t>Windows Server 2016, 56</w:t>
      </w:r>
    </w:p>
    <w:p w:rsidR="00D006B4" w:rsidRDefault="00D006B4">
      <w:pPr>
        <w:pStyle w:val="Index1"/>
        <w:tabs>
          <w:tab w:val="right" w:pos="5030"/>
        </w:tabs>
        <w:rPr>
          <w:noProof/>
        </w:rPr>
      </w:pPr>
      <w:r>
        <w:rPr>
          <w:noProof/>
        </w:rPr>
        <w:t>Windows Server 2019 Active Directory Rights Management Services CAL, 55</w:t>
      </w:r>
    </w:p>
    <w:p w:rsidR="00D006B4" w:rsidRDefault="00D006B4">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rsidR="00D006B4" w:rsidRDefault="00D006B4">
      <w:pPr>
        <w:pStyle w:val="Index1"/>
        <w:tabs>
          <w:tab w:val="right" w:pos="5030"/>
        </w:tabs>
        <w:rPr>
          <w:noProof/>
        </w:rPr>
      </w:pPr>
      <w:r>
        <w:rPr>
          <w:noProof/>
        </w:rPr>
        <w:t>Windows Server 2019 CAL, 55</w:t>
      </w:r>
    </w:p>
    <w:p w:rsidR="00D006B4" w:rsidRDefault="00D006B4">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D006B4" w:rsidRDefault="00D006B4">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rsidR="00D006B4" w:rsidRDefault="00D006B4">
      <w:pPr>
        <w:pStyle w:val="Index1"/>
        <w:tabs>
          <w:tab w:val="right" w:pos="5030"/>
        </w:tabs>
        <w:rPr>
          <w:noProof/>
        </w:rPr>
      </w:pPr>
      <w:r>
        <w:rPr>
          <w:noProof/>
        </w:rPr>
        <w:t>Windows Server 2019 Essentials, 56</w:t>
      </w:r>
    </w:p>
    <w:p w:rsidR="00D006B4" w:rsidRDefault="00D006B4">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D006B4" w:rsidRDefault="00D006B4">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D006B4" w:rsidRDefault="00D006B4">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rsidR="00D006B4" w:rsidRDefault="00D006B4">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rsidR="00D006B4" w:rsidRDefault="00D006B4">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rsidR="00D006B4" w:rsidRDefault="00D006B4">
      <w:pPr>
        <w:pStyle w:val="Index1"/>
        <w:tabs>
          <w:tab w:val="right" w:pos="5030"/>
        </w:tabs>
        <w:rPr>
          <w:noProof/>
        </w:rPr>
      </w:pPr>
      <w:r>
        <w:rPr>
          <w:noProof/>
        </w:rPr>
        <w:t>Windows Server Active Directory Rights Management Services CAL, 69</w:t>
      </w:r>
    </w:p>
    <w:p w:rsidR="00D006B4" w:rsidRDefault="00D006B4">
      <w:pPr>
        <w:pStyle w:val="Index1"/>
        <w:tabs>
          <w:tab w:val="right" w:pos="5030"/>
        </w:tabs>
        <w:rPr>
          <w:noProof/>
        </w:rPr>
      </w:pPr>
      <w:r>
        <w:rPr>
          <w:noProof/>
        </w:rPr>
        <w:t>Windows Server CAL, 69</w:t>
      </w:r>
    </w:p>
    <w:p w:rsidR="00D006B4" w:rsidRDefault="00D006B4">
      <w:pPr>
        <w:pStyle w:val="Index1"/>
        <w:tabs>
          <w:tab w:val="right" w:pos="5030"/>
        </w:tabs>
        <w:rPr>
          <w:noProof/>
        </w:rPr>
      </w:pPr>
      <w:r>
        <w:rPr>
          <w:noProof/>
        </w:rPr>
        <w:t>Windows Server Datacenter, 100, 105, 106</w:t>
      </w:r>
    </w:p>
    <w:p w:rsidR="00D006B4" w:rsidRDefault="00D006B4">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006B4" w:rsidRDefault="00D006B4">
      <w:pPr>
        <w:pStyle w:val="Index1"/>
        <w:tabs>
          <w:tab w:val="right" w:pos="5030"/>
        </w:tabs>
        <w:rPr>
          <w:noProof/>
        </w:rPr>
      </w:pPr>
      <w:r>
        <w:rPr>
          <w:noProof/>
        </w:rPr>
        <w:t>Windows Server Enterprise, 58, 100</w:t>
      </w:r>
    </w:p>
    <w:p w:rsidR="00D006B4" w:rsidRDefault="00D006B4">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rsidR="00D006B4" w:rsidRDefault="00D006B4">
      <w:pPr>
        <w:pStyle w:val="Index1"/>
        <w:tabs>
          <w:tab w:val="right" w:pos="5030"/>
        </w:tabs>
        <w:rPr>
          <w:noProof/>
        </w:rPr>
      </w:pPr>
      <w:r>
        <w:rPr>
          <w:noProof/>
        </w:rPr>
        <w:t>Windows Server for Itanium Based Systems, 58</w:t>
      </w:r>
    </w:p>
    <w:p w:rsidR="00D006B4" w:rsidRDefault="00D006B4">
      <w:pPr>
        <w:pStyle w:val="Index1"/>
        <w:tabs>
          <w:tab w:val="right" w:pos="5030"/>
        </w:tabs>
        <w:rPr>
          <w:noProof/>
        </w:rPr>
      </w:pPr>
      <w:r>
        <w:rPr>
          <w:noProof/>
        </w:rPr>
        <w:t>Windows Server HPC Edition, 58</w:t>
      </w:r>
    </w:p>
    <w:p w:rsidR="00D006B4" w:rsidRDefault="00D006B4">
      <w:pPr>
        <w:pStyle w:val="Index1"/>
        <w:tabs>
          <w:tab w:val="right" w:pos="5030"/>
        </w:tabs>
        <w:rPr>
          <w:noProof/>
        </w:rPr>
      </w:pPr>
      <w:r>
        <w:rPr>
          <w:noProof/>
        </w:rPr>
        <w:t>Windows Server Standard, 100, 105, 106</w:t>
      </w:r>
    </w:p>
    <w:p w:rsidR="00D006B4" w:rsidRDefault="00D006B4">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006B4" w:rsidRDefault="00D006B4">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rsidR="00D006B4" w:rsidRDefault="00D006B4">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93</w:t>
      </w:r>
    </w:p>
    <w:p w:rsidR="00D006B4" w:rsidRDefault="00D006B4">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69</w:t>
      </w:r>
    </w:p>
    <w:p w:rsidR="00D006B4" w:rsidRDefault="00D006B4">
      <w:pPr>
        <w:pStyle w:val="Index1"/>
        <w:tabs>
          <w:tab w:val="right" w:pos="5030"/>
        </w:tabs>
        <w:rPr>
          <w:noProof/>
        </w:rPr>
      </w:pPr>
      <w:r>
        <w:rPr>
          <w:noProof/>
        </w:rPr>
        <w:t>Windows Small Business Server, 58</w:t>
      </w:r>
    </w:p>
    <w:p w:rsidR="00D006B4" w:rsidRDefault="00D006B4">
      <w:pPr>
        <w:pStyle w:val="Index1"/>
        <w:tabs>
          <w:tab w:val="right" w:pos="5030"/>
        </w:tabs>
        <w:rPr>
          <w:noProof/>
        </w:rPr>
      </w:pPr>
      <w:r>
        <w:rPr>
          <w:noProof/>
        </w:rPr>
        <w:t>Windows VDA E3, 47</w:t>
      </w:r>
    </w:p>
    <w:p w:rsidR="00D006B4" w:rsidRDefault="00D006B4">
      <w:pPr>
        <w:pStyle w:val="Index1"/>
        <w:tabs>
          <w:tab w:val="right" w:pos="5030"/>
        </w:tabs>
        <w:rPr>
          <w:noProof/>
        </w:rPr>
      </w:pPr>
      <w:r>
        <w:rPr>
          <w:noProof/>
        </w:rPr>
        <w:t>Windows VDA E5, 47</w:t>
      </w:r>
    </w:p>
    <w:p w:rsidR="00D006B4" w:rsidRDefault="00D006B4">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rsidR="00D006B4" w:rsidRDefault="00D006B4">
      <w:pPr>
        <w:pStyle w:val="Index1"/>
        <w:tabs>
          <w:tab w:val="right" w:pos="5030"/>
        </w:tabs>
        <w:rPr>
          <w:noProof/>
        </w:rPr>
      </w:pPr>
      <w:r>
        <w:rPr>
          <w:noProof/>
        </w:rPr>
        <w:t>Windows Vista, 48</w:t>
      </w:r>
    </w:p>
    <w:p w:rsidR="00D006B4" w:rsidRDefault="00D006B4">
      <w:pPr>
        <w:pStyle w:val="Index1"/>
        <w:tabs>
          <w:tab w:val="right" w:pos="5030"/>
        </w:tabs>
        <w:rPr>
          <w:noProof/>
        </w:rPr>
      </w:pPr>
      <w:r>
        <w:rPr>
          <w:noProof/>
        </w:rPr>
        <w:t>Windows Vista Business/Ultimate for Embedded Systems, 48</w:t>
      </w:r>
    </w:p>
    <w:p w:rsidR="00D006B4" w:rsidRDefault="00D006B4">
      <w:pPr>
        <w:pStyle w:val="Index1"/>
        <w:tabs>
          <w:tab w:val="right" w:pos="5030"/>
        </w:tabs>
        <w:rPr>
          <w:noProof/>
        </w:rPr>
      </w:pPr>
      <w:r>
        <w:rPr>
          <w:noProof/>
        </w:rPr>
        <w:t>Windows XP, 48</w:t>
      </w:r>
    </w:p>
    <w:p w:rsidR="00D006B4" w:rsidRDefault="00D006B4">
      <w:pPr>
        <w:pStyle w:val="Index1"/>
        <w:tabs>
          <w:tab w:val="right" w:pos="5030"/>
        </w:tabs>
        <w:rPr>
          <w:noProof/>
        </w:rPr>
      </w:pPr>
      <w:r>
        <w:rPr>
          <w:noProof/>
        </w:rPr>
        <w:t>Windows XP Embedded, 48</w:t>
      </w:r>
    </w:p>
    <w:p w:rsidR="00D006B4" w:rsidRDefault="00D006B4">
      <w:pPr>
        <w:pStyle w:val="Index1"/>
        <w:tabs>
          <w:tab w:val="right" w:pos="5030"/>
        </w:tabs>
        <w:rPr>
          <w:noProof/>
        </w:rPr>
      </w:pPr>
      <w:r>
        <w:rPr>
          <w:noProof/>
        </w:rPr>
        <w:t>Windows XP Professional for Embedded Systems, 48</w:t>
      </w:r>
    </w:p>
    <w:p w:rsidR="00D006B4" w:rsidRDefault="00D006B4">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rsidR="00D006B4" w:rsidRDefault="00D006B4">
      <w:pPr>
        <w:pStyle w:val="Index1"/>
        <w:tabs>
          <w:tab w:val="right" w:pos="5030"/>
        </w:tabs>
        <w:rPr>
          <w:noProof/>
        </w:rPr>
      </w:pPr>
      <w:r>
        <w:rPr>
          <w:noProof/>
        </w:rPr>
        <w:t>Word 2019, 24</w:t>
      </w:r>
    </w:p>
    <w:p w:rsidR="00D006B4" w:rsidRDefault="00D006B4">
      <w:pPr>
        <w:pStyle w:val="Index1"/>
        <w:tabs>
          <w:tab w:val="right" w:pos="5030"/>
        </w:tabs>
        <w:rPr>
          <w:noProof/>
        </w:rPr>
      </w:pPr>
      <w:r>
        <w:rPr>
          <w:noProof/>
        </w:rPr>
        <w:t>Word 2019 for Mac, 26</w:t>
      </w:r>
    </w:p>
    <w:p w:rsidR="00D006B4" w:rsidRDefault="00D006B4">
      <w:pPr>
        <w:pStyle w:val="Index1"/>
        <w:tabs>
          <w:tab w:val="right" w:pos="5030"/>
        </w:tabs>
        <w:rPr>
          <w:noProof/>
        </w:rPr>
      </w:pPr>
      <w:r>
        <w:rPr>
          <w:noProof/>
        </w:rPr>
        <w:t>Workplace Analytics, 81</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68</w:t>
      </w:r>
    </w:p>
    <w:p w:rsidR="00D006B4" w:rsidRDefault="00D006B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006B4" w:rsidRDefault="00D006B4">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81</w:t>
      </w:r>
    </w:p>
    <w:p w:rsidR="00D006B4" w:rsidRDefault="00D006B4">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81</w:t>
      </w:r>
    </w:p>
    <w:p w:rsidR="00D006B4" w:rsidRDefault="00D006B4">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81</w:t>
      </w:r>
    </w:p>
    <w:p w:rsidR="00D006B4" w:rsidRDefault="00D006B4">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81</w:t>
      </w:r>
    </w:p>
    <w:p w:rsidR="00D006B4" w:rsidRDefault="00D006B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rsidR="00D006B4" w:rsidRDefault="00D006B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rsidR="00D006B4" w:rsidRDefault="00D006B4">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rsidR="00D006B4" w:rsidRDefault="00D006B4">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81</w:t>
      </w:r>
    </w:p>
    <w:p w:rsidR="00D006B4" w:rsidRDefault="00D006B4">
      <w:pPr>
        <w:pStyle w:val="Index1"/>
        <w:tabs>
          <w:tab w:val="right" w:pos="5030"/>
        </w:tabs>
        <w:rPr>
          <w:noProof/>
        </w:rPr>
      </w:pPr>
      <w:r>
        <w:rPr>
          <w:rFonts w:ascii="MS Mincho" w:eastAsia="MS Mincho" w:hAnsi="MS Mincho" w:cs="MS Mincho" w:hint="eastAsia"/>
          <w:noProof/>
        </w:rPr>
        <w:t>核心</w:t>
      </w:r>
      <w:r>
        <w:rPr>
          <w:noProof/>
        </w:rPr>
        <w:t xml:space="preserve"> CAL, 37</w:t>
      </w:r>
    </w:p>
    <w:p w:rsidR="00D006B4" w:rsidRDefault="00D006B4">
      <w:pPr>
        <w:pStyle w:val="Index1"/>
        <w:tabs>
          <w:tab w:val="right" w:pos="5030"/>
        </w:tabs>
        <w:rPr>
          <w:noProof/>
        </w:rPr>
      </w:pPr>
      <w:r>
        <w:rPr>
          <w:rFonts w:ascii="SimSun" w:eastAsia="SimSun" w:hAnsi="SimSun" w:cs="SimSun" w:hint="eastAsia"/>
          <w:noProof/>
        </w:rPr>
        <w:t>电话系统</w:t>
      </w:r>
      <w:r>
        <w:rPr>
          <w:noProof/>
        </w:rPr>
        <w:t>, 81</w:t>
      </w:r>
    </w:p>
    <w:p w:rsidR="00D006B4" w:rsidRDefault="00D006B4">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82</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87</w:t>
      </w:r>
    </w:p>
    <w:p w:rsidR="00D006B4" w:rsidRDefault="00D006B4">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87</w:t>
      </w:r>
    </w:p>
    <w:p w:rsidR="00D006B4" w:rsidRDefault="00D006B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D006B4" w:rsidRDefault="00D006B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D006B4" w:rsidRDefault="00D006B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D006B4" w:rsidRDefault="00D006B4">
      <w:pPr>
        <w:pStyle w:val="Index1"/>
        <w:tabs>
          <w:tab w:val="right" w:pos="5030"/>
        </w:tabs>
        <w:rPr>
          <w:noProof/>
        </w:rPr>
      </w:pPr>
      <w:r>
        <w:rPr>
          <w:rFonts w:ascii="MS Mincho" w:eastAsia="MS Mincho" w:hAnsi="MS Mincho" w:cs="MS Mincho" w:hint="eastAsia"/>
          <w:noProof/>
        </w:rPr>
        <w:t>通信点数</w:t>
      </w:r>
      <w:r>
        <w:rPr>
          <w:noProof/>
        </w:rPr>
        <w:t>, 81</w:t>
      </w:r>
    </w:p>
    <w:p w:rsidR="00D006B4" w:rsidRDefault="00D006B4">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73, 83</w:t>
      </w:r>
    </w:p>
    <w:p w:rsidR="00D006B4" w:rsidRDefault="00D006B4">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81</w:t>
      </w:r>
    </w:p>
    <w:p w:rsidR="00D006B4" w:rsidRDefault="00D006B4">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rsidR="00D006B4" w:rsidRDefault="00D006B4">
      <w:pPr>
        <w:pStyle w:val="Index1"/>
        <w:tabs>
          <w:tab w:val="right" w:pos="5030"/>
        </w:tabs>
        <w:rPr>
          <w:noProof/>
        </w:rPr>
      </w:pPr>
      <w:r>
        <w:rPr>
          <w:rFonts w:ascii="SimSun" w:eastAsia="SimSun" w:hAnsi="SimSun" w:cs="SimSun" w:hint="eastAsia"/>
          <w:noProof/>
        </w:rPr>
        <w:t>针对应用数据库容量的通用数据服务</w:t>
      </w:r>
      <w:r>
        <w:rPr>
          <w:noProof/>
        </w:rPr>
        <w:t>, 73, 83</w:t>
      </w:r>
    </w:p>
    <w:p w:rsidR="00D006B4" w:rsidRDefault="00D006B4">
      <w:pPr>
        <w:pStyle w:val="Index1"/>
        <w:tabs>
          <w:tab w:val="right" w:pos="5030"/>
        </w:tabs>
        <w:rPr>
          <w:noProof/>
        </w:rPr>
      </w:pPr>
      <w:r>
        <w:rPr>
          <w:rFonts w:ascii="SimSun" w:eastAsia="SimSun" w:hAnsi="SimSun" w:cs="SimSun" w:hint="eastAsia"/>
          <w:noProof/>
        </w:rPr>
        <w:t>针对应用文件容量</w:t>
      </w:r>
      <w:r>
        <w:rPr>
          <w:noProof/>
        </w:rPr>
        <w:t>, 73</w:t>
      </w:r>
    </w:p>
    <w:p w:rsidR="00D006B4" w:rsidRDefault="00D006B4">
      <w:pPr>
        <w:pStyle w:val="Index1"/>
        <w:tabs>
          <w:tab w:val="right" w:pos="5030"/>
        </w:tabs>
        <w:rPr>
          <w:noProof/>
        </w:rPr>
      </w:pPr>
      <w:r>
        <w:rPr>
          <w:rFonts w:ascii="SimSun" w:eastAsia="SimSun" w:hAnsi="SimSun" w:cs="SimSun" w:hint="eastAsia"/>
          <w:noProof/>
        </w:rPr>
        <w:t>针对应用文件容量的</w:t>
      </w:r>
      <w:r>
        <w:rPr>
          <w:noProof/>
        </w:rPr>
        <w:t>, 83</w:t>
      </w:r>
    </w:p>
    <w:p w:rsidR="00D006B4" w:rsidRDefault="00D006B4">
      <w:pPr>
        <w:pStyle w:val="Index1"/>
        <w:tabs>
          <w:tab w:val="right" w:pos="5030"/>
        </w:tabs>
        <w:rPr>
          <w:noProof/>
        </w:rPr>
      </w:pPr>
      <w:r>
        <w:rPr>
          <w:rFonts w:ascii="SimSun" w:eastAsia="SimSun" w:hAnsi="SimSun" w:cs="SimSun" w:hint="eastAsia"/>
          <w:noProof/>
        </w:rPr>
        <w:t>针对应用日志容量</w:t>
      </w:r>
      <w:r>
        <w:rPr>
          <w:noProof/>
        </w:rPr>
        <w:t>, 73</w:t>
      </w:r>
    </w:p>
    <w:p w:rsidR="00D006B4" w:rsidRDefault="00D006B4">
      <w:pPr>
        <w:pStyle w:val="Index1"/>
        <w:tabs>
          <w:tab w:val="right" w:pos="5030"/>
        </w:tabs>
        <w:rPr>
          <w:noProof/>
        </w:rPr>
      </w:pPr>
      <w:r>
        <w:rPr>
          <w:rFonts w:ascii="SimSun" w:eastAsia="SimSun" w:hAnsi="SimSun" w:cs="SimSun" w:hint="eastAsia"/>
          <w:noProof/>
        </w:rPr>
        <w:t>针对应用日志容量的</w:t>
      </w:r>
      <w:r>
        <w:rPr>
          <w:noProof/>
        </w:rPr>
        <w:t>, 83</w:t>
      </w:r>
    </w:p>
    <w:p w:rsidR="00D006B4" w:rsidRDefault="00D006B4">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87</w:t>
      </w:r>
    </w:p>
    <w:p w:rsidR="00D006B4" w:rsidRDefault="00D006B4">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87</w:t>
      </w:r>
    </w:p>
    <w:p w:rsidR="00D006B4" w:rsidRDefault="00D006B4">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85</w:t>
      </w:r>
    </w:p>
    <w:p w:rsidR="00D006B4" w:rsidRDefault="00D006B4">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81</w:t>
      </w:r>
    </w:p>
    <w:p w:rsidR="00D006B4" w:rsidRDefault="00D006B4">
      <w:pPr>
        <w:pStyle w:val="ProductList-Body"/>
        <w:rPr>
          <w:noProof/>
        </w:rPr>
        <w:sectPr w:rsidR="00D006B4" w:rsidSect="00D006B4">
          <w:type w:val="continuous"/>
          <w:pgSz w:w="12240" w:h="15840" w:code="1"/>
          <w:pgMar w:top="1170" w:right="720" w:bottom="720" w:left="720" w:header="432" w:footer="288" w:gutter="0"/>
          <w:cols w:num="2" w:space="720"/>
        </w:sectPr>
      </w:pPr>
    </w:p>
    <w:p w:rsidR="00C77843" w:rsidRDefault="00A8660E">
      <w:pPr>
        <w:pStyle w:val="ProductList-Body"/>
        <w:sectPr w:rsidR="00C77843" w:rsidSect="00D006B4">
          <w:type w:val="continuous"/>
          <w:pgSz w:w="12240" w:h="15840" w:code="1"/>
          <w:pgMar w:top="1170" w:right="720" w:bottom="720" w:left="720" w:header="432" w:footer="288" w:gutter="0"/>
          <w:cols w:num="2" w:space="360"/>
        </w:sectPr>
      </w:pPr>
      <w:r>
        <w:fldChar w:fldCharType="end"/>
      </w:r>
    </w:p>
    <w:p w:rsidR="00C77843" w:rsidRDefault="00C77843">
      <w:pPr>
        <w:pStyle w:val="ProductList-Body"/>
      </w:pPr>
    </w:p>
    <w:sectPr w:rsidR="00C7784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1AE8" w:rsidRDefault="00441AE8" w:rsidP="007C7D4D">
      <w:pPr>
        <w:spacing w:after="0"/>
      </w:pPr>
      <w:r>
        <w:separator/>
      </w:r>
    </w:p>
    <w:p w:rsidR="00441AE8" w:rsidRDefault="00441AE8"/>
  </w:endnote>
  <w:endnote w:type="continuationSeparator" w:id="0">
    <w:p w:rsidR="00441AE8" w:rsidRDefault="00441AE8" w:rsidP="007C7D4D">
      <w:pPr>
        <w:spacing w:after="0"/>
      </w:pPr>
      <w:r>
        <w:continuationSeparator/>
      </w:r>
    </w:p>
    <w:p w:rsidR="00441AE8" w:rsidRDefault="00441AE8"/>
  </w:endnote>
  <w:endnote w:type="continuationNotice" w:id="1">
    <w:p w:rsidR="00441AE8" w:rsidRDefault="00441A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67FE" w:rsidRDefault="00A866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4">
            <w:r w:rsidR="00A8660E">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844">
            <w:r w:rsidR="00A8660E">
              <w:rPr>
                <w:color w:val="00467F"/>
                <w:u w:val="single"/>
              </w:rPr>
              <w:t>索引</w:t>
            </w:r>
          </w:hyperlink>
        </w:p>
      </w:tc>
    </w:tr>
  </w:tbl>
  <w:p w:rsidR="00C77843" w:rsidRDefault="00C778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778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842">
            <w:r w:rsidR="00A8660E">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1">
            <w:r w:rsidR="00A8660E">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36">
            <w:r w:rsidR="00A8660E">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7">
            <w:r w:rsidR="00A8660E">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8">
            <w:r w:rsidR="00A8660E">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49">
            <w:r w:rsidR="00A8660E">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77843" w:rsidRDefault="00441AE8">
          <w:pPr>
            <w:pStyle w:val="PURFooterText"/>
            <w:jc w:val="center"/>
          </w:pPr>
          <w:hyperlink w:anchor="_Sec591">
            <w:r w:rsidR="00A8660E">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77843" w:rsidRDefault="00C778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77843" w:rsidRDefault="00441AE8">
          <w:pPr>
            <w:pStyle w:val="PURFooterText"/>
            <w:jc w:val="center"/>
          </w:pPr>
          <w:hyperlink w:anchor="_Sec844">
            <w:r w:rsidR="00A8660E">
              <w:rPr>
                <w:color w:val="00467F"/>
                <w:u w:val="single"/>
              </w:rPr>
              <w:t>索引</w:t>
            </w:r>
          </w:hyperlink>
        </w:p>
      </w:tc>
    </w:tr>
  </w:tbl>
  <w:p w:rsidR="00C77843" w:rsidRDefault="00C778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1AE8" w:rsidRDefault="00441AE8" w:rsidP="007C7D4D">
      <w:pPr>
        <w:spacing w:after="0"/>
      </w:pPr>
      <w:r>
        <w:separator/>
      </w:r>
    </w:p>
    <w:p w:rsidR="00441AE8" w:rsidRDefault="00441AE8"/>
  </w:footnote>
  <w:footnote w:type="continuationSeparator" w:id="0">
    <w:p w:rsidR="00441AE8" w:rsidRDefault="00441AE8" w:rsidP="007C7D4D">
      <w:pPr>
        <w:spacing w:after="0"/>
      </w:pPr>
      <w:r>
        <w:continuationSeparator/>
      </w:r>
    </w:p>
    <w:p w:rsidR="00441AE8" w:rsidRDefault="00441AE8"/>
  </w:footnote>
  <w:footnote w:type="continuationNotice" w:id="1">
    <w:p w:rsidR="00441AE8" w:rsidRDefault="00441A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77843">
      <w:tc>
        <w:tcPr>
          <w:tcW w:w="8560" w:type="dxa"/>
        </w:tcPr>
        <w:p w:rsidR="00C77843" w:rsidRDefault="00A8660E">
          <w:pPr>
            <w:pStyle w:val="PURHeaderText"/>
          </w:pPr>
          <w:r>
            <w:t xml:space="preserve">Microsoft </w:t>
          </w:r>
          <w:r>
            <w:t>批量许可产品条款（简体中文，</w:t>
          </w:r>
          <w:r>
            <w:t xml:space="preserve">2017 </w:t>
          </w:r>
          <w:r>
            <w:t>年</w:t>
          </w:r>
          <w:r>
            <w:t xml:space="preserve"> 2020 </w:t>
          </w:r>
          <w:r>
            <w:t>月）</w:t>
          </w:r>
        </w:p>
      </w:tc>
      <w:tc>
        <w:tcPr>
          <w:tcW w:w="3680" w:type="dxa"/>
        </w:tcPr>
        <w:p w:rsidR="00C77843" w:rsidRDefault="00A866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F42"/>
    <w:multiLevelType w:val="multilevel"/>
    <w:tmpl w:val="C31C7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75CA2"/>
    <w:multiLevelType w:val="multilevel"/>
    <w:tmpl w:val="EDAEE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F2B4B"/>
    <w:multiLevelType w:val="multilevel"/>
    <w:tmpl w:val="3A0674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D265A"/>
    <w:multiLevelType w:val="multilevel"/>
    <w:tmpl w:val="138C3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917B0"/>
    <w:multiLevelType w:val="multilevel"/>
    <w:tmpl w:val="00401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93415"/>
    <w:multiLevelType w:val="multilevel"/>
    <w:tmpl w:val="B0C85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14003"/>
    <w:multiLevelType w:val="multilevel"/>
    <w:tmpl w:val="C6B6EB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83A25"/>
    <w:multiLevelType w:val="multilevel"/>
    <w:tmpl w:val="D856EF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A2DA2"/>
    <w:multiLevelType w:val="multilevel"/>
    <w:tmpl w:val="C76CF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E2948"/>
    <w:multiLevelType w:val="multilevel"/>
    <w:tmpl w:val="DBE6B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1E0342"/>
    <w:multiLevelType w:val="multilevel"/>
    <w:tmpl w:val="70A02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274CB"/>
    <w:multiLevelType w:val="multilevel"/>
    <w:tmpl w:val="9EEE8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95909"/>
    <w:multiLevelType w:val="multilevel"/>
    <w:tmpl w:val="06926E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86E4A"/>
    <w:multiLevelType w:val="multilevel"/>
    <w:tmpl w:val="CD5C0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A4F3E"/>
    <w:multiLevelType w:val="multilevel"/>
    <w:tmpl w:val="A740A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DC33A8"/>
    <w:multiLevelType w:val="multilevel"/>
    <w:tmpl w:val="CE005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9841A7"/>
    <w:multiLevelType w:val="multilevel"/>
    <w:tmpl w:val="B3E4B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535839"/>
    <w:multiLevelType w:val="multilevel"/>
    <w:tmpl w:val="72EA0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87D30"/>
    <w:multiLevelType w:val="multilevel"/>
    <w:tmpl w:val="C5A6F0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85B1C"/>
    <w:multiLevelType w:val="multilevel"/>
    <w:tmpl w:val="0CAEE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A4335B"/>
    <w:multiLevelType w:val="multilevel"/>
    <w:tmpl w:val="EBA493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53B2C"/>
    <w:multiLevelType w:val="multilevel"/>
    <w:tmpl w:val="B0A68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0661E"/>
    <w:multiLevelType w:val="multilevel"/>
    <w:tmpl w:val="AAC61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52888"/>
    <w:multiLevelType w:val="multilevel"/>
    <w:tmpl w:val="62EA1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9D4FC0"/>
    <w:multiLevelType w:val="multilevel"/>
    <w:tmpl w:val="8B7A6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53844"/>
    <w:multiLevelType w:val="multilevel"/>
    <w:tmpl w:val="B1CC8E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77865"/>
    <w:multiLevelType w:val="multilevel"/>
    <w:tmpl w:val="3530D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0838AE"/>
    <w:multiLevelType w:val="multilevel"/>
    <w:tmpl w:val="3DD43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AF460F"/>
    <w:multiLevelType w:val="multilevel"/>
    <w:tmpl w:val="DAFEC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755CDE"/>
    <w:multiLevelType w:val="multilevel"/>
    <w:tmpl w:val="F0301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428BE"/>
    <w:multiLevelType w:val="multilevel"/>
    <w:tmpl w:val="82047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2A4904"/>
    <w:multiLevelType w:val="multilevel"/>
    <w:tmpl w:val="E75EB3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BE57D5"/>
    <w:multiLevelType w:val="multilevel"/>
    <w:tmpl w:val="B52A8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D75420"/>
    <w:multiLevelType w:val="multilevel"/>
    <w:tmpl w:val="38BCD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AA6D51"/>
    <w:multiLevelType w:val="multilevel"/>
    <w:tmpl w:val="1E44A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EA07A4"/>
    <w:multiLevelType w:val="multilevel"/>
    <w:tmpl w:val="A8320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EB4C84"/>
    <w:multiLevelType w:val="multilevel"/>
    <w:tmpl w:val="491AD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C2413D"/>
    <w:multiLevelType w:val="multilevel"/>
    <w:tmpl w:val="00480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74591E"/>
    <w:multiLevelType w:val="multilevel"/>
    <w:tmpl w:val="2A926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B222F"/>
    <w:multiLevelType w:val="multilevel"/>
    <w:tmpl w:val="61684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01231D"/>
    <w:multiLevelType w:val="multilevel"/>
    <w:tmpl w:val="94A027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481E43"/>
    <w:multiLevelType w:val="multilevel"/>
    <w:tmpl w:val="4208B4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882FF3"/>
    <w:multiLevelType w:val="multilevel"/>
    <w:tmpl w:val="93EAE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8660CB"/>
    <w:multiLevelType w:val="multilevel"/>
    <w:tmpl w:val="0C86DD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734A73"/>
    <w:multiLevelType w:val="multilevel"/>
    <w:tmpl w:val="E56AC9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1E074F"/>
    <w:multiLevelType w:val="multilevel"/>
    <w:tmpl w:val="1D0E0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383225"/>
    <w:multiLevelType w:val="multilevel"/>
    <w:tmpl w:val="D7AEC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7A2DCB"/>
    <w:multiLevelType w:val="multilevel"/>
    <w:tmpl w:val="1DD037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5906AB"/>
    <w:multiLevelType w:val="multilevel"/>
    <w:tmpl w:val="1722C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112F63"/>
    <w:multiLevelType w:val="multilevel"/>
    <w:tmpl w:val="2F729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506FDD"/>
    <w:multiLevelType w:val="multilevel"/>
    <w:tmpl w:val="8A2644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855E0B"/>
    <w:multiLevelType w:val="multilevel"/>
    <w:tmpl w:val="1E087F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B4422F"/>
    <w:multiLevelType w:val="multilevel"/>
    <w:tmpl w:val="9CD28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3B5668"/>
    <w:multiLevelType w:val="multilevel"/>
    <w:tmpl w:val="340ACF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512623"/>
    <w:multiLevelType w:val="multilevel"/>
    <w:tmpl w:val="80E8B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C51417"/>
    <w:multiLevelType w:val="multilevel"/>
    <w:tmpl w:val="F33CC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4F4E8F"/>
    <w:multiLevelType w:val="multilevel"/>
    <w:tmpl w:val="2DB49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43933"/>
    <w:multiLevelType w:val="multilevel"/>
    <w:tmpl w:val="4386D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656C3A"/>
    <w:multiLevelType w:val="multilevel"/>
    <w:tmpl w:val="97180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1F2677"/>
    <w:multiLevelType w:val="multilevel"/>
    <w:tmpl w:val="DE9EE2C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137754"/>
    <w:multiLevelType w:val="multilevel"/>
    <w:tmpl w:val="5AFCC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584747"/>
    <w:multiLevelType w:val="multilevel"/>
    <w:tmpl w:val="6B563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D671DD"/>
    <w:multiLevelType w:val="multilevel"/>
    <w:tmpl w:val="DEA03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A44583"/>
    <w:multiLevelType w:val="multilevel"/>
    <w:tmpl w:val="F1A4C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ED323B"/>
    <w:multiLevelType w:val="multilevel"/>
    <w:tmpl w:val="76F896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0F4DC6"/>
    <w:multiLevelType w:val="multilevel"/>
    <w:tmpl w:val="BFA24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0068BA"/>
    <w:multiLevelType w:val="multilevel"/>
    <w:tmpl w:val="E05CD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FA6F38"/>
    <w:multiLevelType w:val="multilevel"/>
    <w:tmpl w:val="F0326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9E70E1"/>
    <w:multiLevelType w:val="multilevel"/>
    <w:tmpl w:val="8B141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E76F63"/>
    <w:multiLevelType w:val="multilevel"/>
    <w:tmpl w:val="EDCE88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9C5029"/>
    <w:multiLevelType w:val="multilevel"/>
    <w:tmpl w:val="09AA39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BC046D"/>
    <w:multiLevelType w:val="multilevel"/>
    <w:tmpl w:val="0B8C64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BC6DB0"/>
    <w:multiLevelType w:val="multilevel"/>
    <w:tmpl w:val="88BC0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786D41"/>
    <w:multiLevelType w:val="multilevel"/>
    <w:tmpl w:val="4328A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BC73FA"/>
    <w:multiLevelType w:val="multilevel"/>
    <w:tmpl w:val="36085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6C601D"/>
    <w:multiLevelType w:val="multilevel"/>
    <w:tmpl w:val="1FF2F3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951AD9"/>
    <w:multiLevelType w:val="multilevel"/>
    <w:tmpl w:val="5AA85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D05A24"/>
    <w:multiLevelType w:val="multilevel"/>
    <w:tmpl w:val="BC3A9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C41FB"/>
    <w:multiLevelType w:val="multilevel"/>
    <w:tmpl w:val="D58AA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970630"/>
    <w:multiLevelType w:val="multilevel"/>
    <w:tmpl w:val="106E9D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81"/>
  </w:num>
  <w:num w:numId="4">
    <w:abstractNumId w:val="37"/>
  </w:num>
  <w:num w:numId="5">
    <w:abstractNumId w:val="33"/>
  </w:num>
  <w:num w:numId="6">
    <w:abstractNumId w:val="15"/>
  </w:num>
  <w:num w:numId="7">
    <w:abstractNumId w:val="13"/>
  </w:num>
  <w:num w:numId="8">
    <w:abstractNumId w:val="76"/>
  </w:num>
  <w:num w:numId="9">
    <w:abstractNumId w:val="25"/>
  </w:num>
  <w:num w:numId="10">
    <w:abstractNumId w:val="0"/>
  </w:num>
  <w:num w:numId="11">
    <w:abstractNumId w:val="58"/>
  </w:num>
  <w:num w:numId="12">
    <w:abstractNumId w:val="56"/>
  </w:num>
  <w:num w:numId="13">
    <w:abstractNumId w:val="3"/>
  </w:num>
  <w:num w:numId="14">
    <w:abstractNumId w:val="2"/>
  </w:num>
  <w:num w:numId="15">
    <w:abstractNumId w:val="47"/>
  </w:num>
  <w:num w:numId="16">
    <w:abstractNumId w:val="35"/>
  </w:num>
  <w:num w:numId="17">
    <w:abstractNumId w:val="48"/>
  </w:num>
  <w:num w:numId="18">
    <w:abstractNumId w:val="52"/>
  </w:num>
  <w:num w:numId="19">
    <w:abstractNumId w:val="50"/>
  </w:num>
  <w:num w:numId="20">
    <w:abstractNumId w:val="65"/>
  </w:num>
  <w:num w:numId="21">
    <w:abstractNumId w:val="66"/>
  </w:num>
  <w:num w:numId="22">
    <w:abstractNumId w:val="27"/>
  </w:num>
  <w:num w:numId="23">
    <w:abstractNumId w:val="1"/>
  </w:num>
  <w:num w:numId="24">
    <w:abstractNumId w:val="12"/>
  </w:num>
  <w:num w:numId="25">
    <w:abstractNumId w:val="75"/>
  </w:num>
  <w:num w:numId="26">
    <w:abstractNumId w:val="59"/>
  </w:num>
  <w:num w:numId="27">
    <w:abstractNumId w:val="63"/>
  </w:num>
  <w:num w:numId="28">
    <w:abstractNumId w:val="67"/>
  </w:num>
  <w:num w:numId="29">
    <w:abstractNumId w:val="26"/>
  </w:num>
  <w:num w:numId="30">
    <w:abstractNumId w:val="38"/>
  </w:num>
  <w:num w:numId="31">
    <w:abstractNumId w:val="69"/>
  </w:num>
  <w:num w:numId="32">
    <w:abstractNumId w:val="7"/>
  </w:num>
  <w:num w:numId="33">
    <w:abstractNumId w:val="5"/>
  </w:num>
  <w:num w:numId="34">
    <w:abstractNumId w:val="41"/>
  </w:num>
  <w:num w:numId="35">
    <w:abstractNumId w:val="55"/>
  </w:num>
  <w:num w:numId="36">
    <w:abstractNumId w:val="43"/>
  </w:num>
  <w:num w:numId="37">
    <w:abstractNumId w:val="64"/>
  </w:num>
  <w:num w:numId="38">
    <w:abstractNumId w:val="6"/>
  </w:num>
  <w:num w:numId="39">
    <w:abstractNumId w:val="77"/>
  </w:num>
  <w:num w:numId="40">
    <w:abstractNumId w:val="60"/>
  </w:num>
  <w:num w:numId="41">
    <w:abstractNumId w:val="4"/>
  </w:num>
  <w:num w:numId="42">
    <w:abstractNumId w:val="9"/>
  </w:num>
  <w:num w:numId="43">
    <w:abstractNumId w:val="30"/>
  </w:num>
  <w:num w:numId="44">
    <w:abstractNumId w:val="54"/>
  </w:num>
  <w:num w:numId="45">
    <w:abstractNumId w:val="19"/>
  </w:num>
  <w:num w:numId="46">
    <w:abstractNumId w:val="32"/>
  </w:num>
  <w:num w:numId="47">
    <w:abstractNumId w:val="28"/>
  </w:num>
  <w:num w:numId="48">
    <w:abstractNumId w:val="17"/>
  </w:num>
  <w:num w:numId="49">
    <w:abstractNumId w:val="22"/>
  </w:num>
  <w:num w:numId="50">
    <w:abstractNumId w:val="46"/>
  </w:num>
  <w:num w:numId="51">
    <w:abstractNumId w:val="36"/>
  </w:num>
  <w:num w:numId="52">
    <w:abstractNumId w:val="8"/>
  </w:num>
  <w:num w:numId="53">
    <w:abstractNumId w:val="78"/>
  </w:num>
  <w:num w:numId="54">
    <w:abstractNumId w:val="29"/>
  </w:num>
  <w:num w:numId="55">
    <w:abstractNumId w:val="68"/>
  </w:num>
  <w:num w:numId="56">
    <w:abstractNumId w:val="74"/>
  </w:num>
  <w:num w:numId="57">
    <w:abstractNumId w:val="14"/>
  </w:num>
  <w:num w:numId="58">
    <w:abstractNumId w:val="62"/>
  </w:num>
  <w:num w:numId="59">
    <w:abstractNumId w:val="16"/>
  </w:num>
  <w:num w:numId="60">
    <w:abstractNumId w:val="80"/>
  </w:num>
  <w:num w:numId="61">
    <w:abstractNumId w:val="11"/>
  </w:num>
  <w:num w:numId="62">
    <w:abstractNumId w:val="39"/>
  </w:num>
  <w:num w:numId="63">
    <w:abstractNumId w:val="31"/>
  </w:num>
  <w:num w:numId="64">
    <w:abstractNumId w:val="42"/>
  </w:num>
  <w:num w:numId="65">
    <w:abstractNumId w:val="23"/>
  </w:num>
  <w:num w:numId="66">
    <w:abstractNumId w:val="57"/>
  </w:num>
  <w:num w:numId="67">
    <w:abstractNumId w:val="79"/>
  </w:num>
  <w:num w:numId="68">
    <w:abstractNumId w:val="10"/>
  </w:num>
  <w:num w:numId="69">
    <w:abstractNumId w:val="49"/>
  </w:num>
  <w:num w:numId="70">
    <w:abstractNumId w:val="44"/>
  </w:num>
  <w:num w:numId="71">
    <w:abstractNumId w:val="18"/>
  </w:num>
  <w:num w:numId="72">
    <w:abstractNumId w:val="21"/>
  </w:num>
  <w:num w:numId="73">
    <w:abstractNumId w:val="72"/>
  </w:num>
  <w:num w:numId="74">
    <w:abstractNumId w:val="34"/>
  </w:num>
  <w:num w:numId="75">
    <w:abstractNumId w:val="24"/>
  </w:num>
  <w:num w:numId="76">
    <w:abstractNumId w:val="51"/>
  </w:num>
  <w:num w:numId="77">
    <w:abstractNumId w:val="71"/>
  </w:num>
  <w:num w:numId="78">
    <w:abstractNumId w:val="73"/>
  </w:num>
  <w:num w:numId="79">
    <w:abstractNumId w:val="53"/>
  </w:num>
  <w:num w:numId="80">
    <w:abstractNumId w:val="61"/>
  </w:num>
  <w:num w:numId="81">
    <w:abstractNumId w:val="20"/>
  </w:num>
  <w:num w:numId="82">
    <w:abstractNumId w:val="7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VIcvsq0COx1HGgD9zRLu1f05nWTjnG/jVoldI5GlR3AYN+Jr1H6id+iI0gQ5+V2sQ4H64erRpQoCdkhDhD42A==" w:salt="rJlZgn4/frV0l8nWkWJIX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1AE8"/>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F22"/>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660E"/>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843"/>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6B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67FE"/>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06B4"/>
    <w:rPr>
      <w:color w:val="605E5C"/>
      <w:shd w:val="clear" w:color="auto" w:fill="E1DFDD"/>
    </w:rPr>
  </w:style>
  <w:style w:type="paragraph" w:styleId="Index2">
    <w:name w:val="index 2"/>
    <w:basedOn w:val="Normal"/>
    <w:next w:val="Normal"/>
    <w:autoRedefine/>
    <w:uiPriority w:val="99"/>
    <w:semiHidden/>
    <w:unhideWhenUsed/>
    <w:rsid w:val="00D006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3DC7D2-DB06-4D05-AA62-9364CFC64AE0}">
  <ds:schemaRefs>
    <ds:schemaRef ds:uri="http://schemas.openxmlformats.org/officeDocument/2006/bibliography"/>
  </ds:schemaRefs>
</ds:datastoreItem>
</file>

<file path=customXml/itemProps2.xml><?xml version="1.0" encoding="utf-8"?>
<ds:datastoreItem xmlns:ds="http://schemas.openxmlformats.org/officeDocument/2006/customXml" ds:itemID="{07E7525A-9AF7-45A7-B180-E5CFD4D91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67600</Words>
  <Characters>385323</Characters>
  <Application>Microsoft Office Word</Application>
  <DocSecurity>8</DocSecurity>
  <Lines>3211</Lines>
  <Paragraphs>904</Paragraphs>
  <ScaleCrop>false</ScaleCrop>
  <Company/>
  <LinksUpToDate>false</LinksUpToDate>
  <CharactersWithSpaces>452019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2020-02-27T23:45:00Z</dcterms:created>
  <dcterms:modified xsi:type="dcterms:W3CDTF">2020-02-27T23:45:00Z</dcterms:modified>
</cp:coreProperties>
</file>